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1F" w:rsidRDefault="00D87DF6"/>
    <w:p w:rsidR="00CB01F8" w:rsidRDefault="00CB01F8"/>
    <w:p w:rsidR="00CB01F8" w:rsidRPr="00E672A3" w:rsidRDefault="00E672A3">
      <w:pPr>
        <w:rPr>
          <w:lang w:val="el-GR"/>
        </w:rPr>
      </w:pPr>
      <w:r>
        <w:tab/>
      </w:r>
      <w:r>
        <w:tab/>
      </w:r>
      <w:r>
        <w:tab/>
      </w:r>
      <w:r>
        <w:tab/>
      </w:r>
      <w:r>
        <w:tab/>
      </w:r>
      <w:r>
        <w:tab/>
      </w:r>
      <w:r>
        <w:tab/>
      </w:r>
      <w:r>
        <w:tab/>
      </w:r>
      <w:r w:rsidR="00CC0E81">
        <w:rPr>
          <w:lang w:val="el-GR"/>
        </w:rPr>
        <w:t xml:space="preserve">Λαμία, </w:t>
      </w:r>
      <w:r w:rsidR="000359F5">
        <w:rPr>
          <w:lang w:val="el-GR"/>
        </w:rPr>
        <w:t xml:space="preserve">5 Μαΐου </w:t>
      </w:r>
      <w:r>
        <w:rPr>
          <w:lang w:val="el-GR"/>
        </w:rPr>
        <w:t xml:space="preserve"> 2020</w:t>
      </w:r>
    </w:p>
    <w:p w:rsidR="00CB01F8" w:rsidRPr="008A3667" w:rsidRDefault="00CB01F8">
      <w:pPr>
        <w:rPr>
          <w:lang w:val="el-GR"/>
        </w:rPr>
      </w:pPr>
    </w:p>
    <w:p w:rsidR="00CB01F8" w:rsidRPr="008A3667" w:rsidRDefault="00CB01F8">
      <w:pPr>
        <w:rPr>
          <w:lang w:val="el-GR"/>
        </w:rPr>
      </w:pPr>
    </w:p>
    <w:p w:rsidR="00CB01F8" w:rsidRPr="00E672A3" w:rsidRDefault="00CB01F8" w:rsidP="00826B55">
      <w:pPr>
        <w:spacing w:line="360" w:lineRule="auto"/>
        <w:rPr>
          <w:b/>
          <w:bCs/>
          <w:lang w:val="el-GR"/>
        </w:rPr>
      </w:pPr>
      <w:r w:rsidRPr="008A3667">
        <w:rPr>
          <w:lang w:val="el-GR"/>
        </w:rPr>
        <w:tab/>
      </w:r>
      <w:r w:rsidRPr="008A3667">
        <w:rPr>
          <w:lang w:val="el-GR"/>
        </w:rPr>
        <w:tab/>
      </w:r>
      <w:r w:rsidRPr="008A3667">
        <w:rPr>
          <w:lang w:val="el-GR"/>
        </w:rPr>
        <w:tab/>
      </w:r>
      <w:r w:rsidRPr="008A3667">
        <w:rPr>
          <w:lang w:val="el-GR"/>
        </w:rPr>
        <w:tab/>
      </w:r>
      <w:r w:rsidRPr="008A3667">
        <w:rPr>
          <w:lang w:val="el-GR"/>
        </w:rPr>
        <w:tab/>
      </w:r>
      <w:r w:rsidRPr="00E672A3">
        <w:rPr>
          <w:b/>
          <w:bCs/>
          <w:lang w:val="el-GR"/>
        </w:rPr>
        <w:t>ΔΕΛΤΙΟ ΤΥΠΟΥ</w:t>
      </w:r>
    </w:p>
    <w:p w:rsidR="00CB01F8" w:rsidRPr="00465B51" w:rsidRDefault="00CB01F8" w:rsidP="00826B55">
      <w:pPr>
        <w:spacing w:line="360" w:lineRule="auto"/>
        <w:rPr>
          <w:rFonts w:cstheme="minorHAnsi"/>
          <w:lang w:val="el-GR"/>
        </w:rPr>
      </w:pPr>
    </w:p>
    <w:p w:rsidR="000359F5" w:rsidRPr="000359F5" w:rsidRDefault="00465B51" w:rsidP="000359F5">
      <w:pPr>
        <w:shd w:val="clear" w:color="auto" w:fill="FFFFFF"/>
        <w:spacing w:line="360" w:lineRule="auto"/>
        <w:ind w:firstLine="720"/>
        <w:jc w:val="center"/>
        <w:rPr>
          <w:rFonts w:cstheme="minorHAnsi"/>
          <w:shd w:val="clear" w:color="auto" w:fill="FFFFFF"/>
          <w:lang w:val="el-GR"/>
        </w:rPr>
      </w:pPr>
      <w:r w:rsidRPr="00465B51">
        <w:rPr>
          <w:rFonts w:cstheme="minorHAnsi"/>
          <w:b/>
          <w:bCs/>
          <w:shd w:val="clear" w:color="auto" w:fill="FFFFFF"/>
          <w:lang w:val="el-GR"/>
        </w:rPr>
        <w:t>ΘΕΜΑ :</w:t>
      </w:r>
      <w:r w:rsidR="000359F5" w:rsidRPr="000359F5">
        <w:rPr>
          <w:rFonts w:cstheme="minorHAnsi"/>
          <w:shd w:val="clear" w:color="auto" w:fill="FFFFFF"/>
          <w:lang w:val="el-GR"/>
        </w:rPr>
        <w:t xml:space="preserve"> Ο Δήμος Λαμιέων </w:t>
      </w:r>
      <w:r w:rsidR="000359F5">
        <w:rPr>
          <w:rFonts w:cstheme="minorHAnsi"/>
          <w:shd w:val="clear" w:color="auto" w:fill="FFFFFF"/>
        </w:rPr>
        <w:t>L</w:t>
      </w:r>
      <w:r w:rsidR="000359F5" w:rsidRPr="000359F5">
        <w:rPr>
          <w:rFonts w:cstheme="minorHAnsi"/>
          <w:shd w:val="clear" w:color="auto" w:fill="FFFFFF"/>
          <w:lang w:val="el-GR"/>
        </w:rPr>
        <w:t xml:space="preserve">eader </w:t>
      </w:r>
      <w:r w:rsidR="000359F5">
        <w:rPr>
          <w:rFonts w:cstheme="minorHAnsi"/>
          <w:shd w:val="clear" w:color="auto" w:fill="FFFFFF"/>
          <w:lang w:val="el-GR"/>
        </w:rPr>
        <w:t xml:space="preserve">Ευρωπαϊκής πρωτοβουλίας για τη </w:t>
      </w:r>
      <w:r w:rsidR="000359F5" w:rsidRPr="000359F5">
        <w:rPr>
          <w:rFonts w:cstheme="minorHAnsi"/>
          <w:shd w:val="clear" w:color="auto" w:fill="FFFFFF"/>
          <w:lang w:val="el-GR"/>
        </w:rPr>
        <w:t xml:space="preserve">χρηματοδότηση της ενεργειακής αναβάθμισης δημόσιων κτιρίων </w:t>
      </w:r>
    </w:p>
    <w:p w:rsidR="000359F5" w:rsidRPr="000359F5" w:rsidRDefault="000359F5" w:rsidP="000359F5">
      <w:pPr>
        <w:shd w:val="clear" w:color="auto" w:fill="FFFFFF"/>
        <w:spacing w:line="360" w:lineRule="auto"/>
        <w:ind w:firstLine="720"/>
        <w:jc w:val="both"/>
        <w:rPr>
          <w:rFonts w:cstheme="minorHAnsi"/>
          <w:shd w:val="clear" w:color="auto" w:fill="FFFFFF"/>
          <w:lang w:val="el-GR"/>
        </w:rPr>
      </w:pPr>
    </w:p>
    <w:p w:rsidR="000359F5" w:rsidRPr="000359F5" w:rsidRDefault="000359F5" w:rsidP="000359F5">
      <w:pPr>
        <w:shd w:val="clear" w:color="auto" w:fill="FFFFFF"/>
        <w:spacing w:line="360" w:lineRule="auto"/>
        <w:ind w:firstLine="720"/>
        <w:jc w:val="both"/>
        <w:rPr>
          <w:rFonts w:cstheme="minorHAnsi"/>
          <w:shd w:val="clear" w:color="auto" w:fill="FFFFFF"/>
          <w:lang w:val="el-GR"/>
        </w:rPr>
      </w:pPr>
      <w:r w:rsidRPr="000359F5">
        <w:rPr>
          <w:rFonts w:cstheme="minorHAnsi"/>
          <w:shd w:val="clear" w:color="auto" w:fill="FFFFFF"/>
          <w:lang w:val="el-GR"/>
        </w:rPr>
        <w:t>Για πρώτη φορά στην ιστορία του ο Δήμος Λαμιέων αναλαμβάνει</w:t>
      </w:r>
      <w:r>
        <w:rPr>
          <w:rFonts w:cstheme="minorHAnsi"/>
          <w:shd w:val="clear" w:color="auto" w:fill="FFFFFF"/>
          <w:lang w:val="el-GR"/>
        </w:rPr>
        <w:t xml:space="preserve"> το ρόλο του  συντονιστή</w:t>
      </w:r>
      <w:r w:rsidRPr="000359F5">
        <w:rPr>
          <w:rFonts w:cstheme="minorHAnsi"/>
          <w:shd w:val="clear" w:color="auto" w:fill="FFFFFF"/>
          <w:lang w:val="el-GR"/>
        </w:rPr>
        <w:t xml:space="preserve"> </w:t>
      </w:r>
      <w:r>
        <w:rPr>
          <w:rFonts w:cstheme="minorHAnsi"/>
          <w:shd w:val="clear" w:color="auto" w:fill="FFFFFF"/>
          <w:lang w:val="el-GR"/>
        </w:rPr>
        <w:t xml:space="preserve">στο σχεδιασμό και την υποβολή </w:t>
      </w:r>
      <w:r w:rsidRPr="000359F5">
        <w:rPr>
          <w:rFonts w:cstheme="minorHAnsi"/>
          <w:shd w:val="clear" w:color="auto" w:fill="FFFFFF"/>
          <w:lang w:val="el-GR"/>
        </w:rPr>
        <w:t>πρότασης χρηματοδότησης της ενερ</w:t>
      </w:r>
      <w:r w:rsidR="00F73BC1">
        <w:rPr>
          <w:rFonts w:cstheme="minorHAnsi"/>
          <w:shd w:val="clear" w:color="auto" w:fill="FFFFFF"/>
          <w:lang w:val="el-GR"/>
        </w:rPr>
        <w:t>γειακής αναβάθμισης δημόσιων κτι</w:t>
      </w:r>
      <w:r w:rsidRPr="000359F5">
        <w:rPr>
          <w:rFonts w:cstheme="minorHAnsi"/>
          <w:shd w:val="clear" w:color="auto" w:fill="FFFFFF"/>
          <w:lang w:val="el-GR"/>
        </w:rPr>
        <w:t xml:space="preserve">ρίων, ύψους 17.000.000 ευρώ, από το Πρόγραμμα Πλαίσιο για την </w:t>
      </w:r>
      <w:r w:rsidRPr="000359F5">
        <w:rPr>
          <w:rFonts w:cstheme="minorHAnsi"/>
          <w:b/>
          <w:shd w:val="clear" w:color="auto" w:fill="FFFFFF"/>
          <w:lang w:val="el-GR"/>
        </w:rPr>
        <w:t xml:space="preserve">Έρευνα και την Καινοτομία </w:t>
      </w:r>
      <w:r>
        <w:rPr>
          <w:rFonts w:cstheme="minorHAnsi"/>
          <w:b/>
          <w:shd w:val="clear" w:color="auto" w:fill="FFFFFF"/>
          <w:lang w:val="el-GR"/>
        </w:rPr>
        <w:t>«</w:t>
      </w:r>
      <w:r w:rsidRPr="000359F5">
        <w:rPr>
          <w:rFonts w:cstheme="minorHAnsi"/>
          <w:b/>
          <w:shd w:val="clear" w:color="auto" w:fill="FFFFFF"/>
          <w:lang w:val="el-GR"/>
        </w:rPr>
        <w:t>Ορίζοντας 2020</w:t>
      </w:r>
      <w:r>
        <w:rPr>
          <w:rFonts w:cstheme="minorHAnsi"/>
          <w:shd w:val="clear" w:color="auto" w:fill="FFFFFF"/>
          <w:lang w:val="el-GR"/>
        </w:rPr>
        <w:t xml:space="preserve">» </w:t>
      </w:r>
      <w:r w:rsidRPr="000359F5">
        <w:rPr>
          <w:rFonts w:cstheme="minorHAnsi"/>
          <w:shd w:val="clear" w:color="auto" w:fill="FFFFFF"/>
          <w:lang w:val="el-GR"/>
        </w:rPr>
        <w:t xml:space="preserve">(LC-SC3-RES-10-2020) με θέμα την </w:t>
      </w:r>
      <w:r w:rsidRPr="000359F5">
        <w:rPr>
          <w:rFonts w:cstheme="minorHAnsi"/>
          <w:b/>
          <w:shd w:val="clear" w:color="auto" w:fill="FFFFFF"/>
          <w:lang w:val="el-GR"/>
        </w:rPr>
        <w:t>«Οικοδόμηση ενός μέλλοντος με χαμηλές εκπομπές διοξειδίου του άνθρακα και ανθεκτικού στις αλλαγές του κλίματος».</w:t>
      </w:r>
    </w:p>
    <w:p w:rsidR="000359F5" w:rsidRPr="000359F5" w:rsidRDefault="000359F5" w:rsidP="000359F5">
      <w:pPr>
        <w:shd w:val="clear" w:color="auto" w:fill="FFFFFF"/>
        <w:spacing w:line="360" w:lineRule="auto"/>
        <w:ind w:firstLine="720"/>
        <w:jc w:val="both"/>
        <w:rPr>
          <w:rFonts w:cstheme="minorHAnsi"/>
          <w:shd w:val="clear" w:color="auto" w:fill="FFFFFF"/>
          <w:lang w:val="el-GR"/>
        </w:rPr>
      </w:pPr>
      <w:r w:rsidRPr="000359F5">
        <w:rPr>
          <w:rFonts w:cstheme="minorHAnsi"/>
          <w:shd w:val="clear" w:color="auto" w:fill="FFFFFF"/>
          <w:lang w:val="el-GR"/>
        </w:rPr>
        <w:t>Δέκα φορείς της Ευρώπης που εκπροσωπούν Περιφέρειες και Δήμους όπως η Περιφέρεια Αττικής, η Ρίγα από τη Λιθουανία, η Βαλένθια και το Μπιλμπάο από την Ισπανία, το Μπρίστολ από το Ηνωμένο Βασίλειο, η Φλωρεντία από την Ιταλία, το Ράκβερε από την Εσθονία, το Πόρτο από την Πορτογαλία, και το Δουβλίνο από την Ιρλανδία, εμπιστεύτηκαν το Δήμο Λαμιέων να συντονίσει το σχεδιασμό και την υποβολή πρότασης χρηματοδότησης, με βασικό στόχο τη μετατροπή υφιστάμενων δημόσιων κτηρίων σε κτήρια μηδενικής ενεργειακής κατανάλωσης. Σε τεχνικό επίπεδο ο Δήμος, ως Επικεφαλής Εταίρος και Συντονιστής, θα υποστηριχθεί από το Ευρωπαϊκό Δίκτυο Πόλεων σε Ενεργειακή Μετάβαση Energy Cities καθώς και το Πανεπιστήμιο Θεσσαλίας.</w:t>
      </w:r>
    </w:p>
    <w:p w:rsidR="000359F5" w:rsidRPr="000359F5" w:rsidRDefault="000359F5" w:rsidP="000359F5">
      <w:pPr>
        <w:shd w:val="clear" w:color="auto" w:fill="FFFFFF"/>
        <w:spacing w:line="360" w:lineRule="auto"/>
        <w:ind w:firstLine="720"/>
        <w:jc w:val="both"/>
        <w:rPr>
          <w:rFonts w:cstheme="minorHAnsi"/>
          <w:shd w:val="clear" w:color="auto" w:fill="FFFFFF"/>
          <w:lang w:val="el-GR"/>
        </w:rPr>
      </w:pPr>
      <w:r w:rsidRPr="000359F5">
        <w:rPr>
          <w:rFonts w:cstheme="minorHAnsi"/>
          <w:shd w:val="clear" w:color="auto" w:fill="FFFFFF"/>
          <w:lang w:val="el-GR"/>
        </w:rPr>
        <w:t xml:space="preserve">Η εναρμόνιση της πόλης με τους στόχους της αναπτυξιακής στρατηγικής </w:t>
      </w:r>
      <w:r w:rsidRPr="000359F5">
        <w:rPr>
          <w:rFonts w:cstheme="minorHAnsi"/>
          <w:b/>
          <w:shd w:val="clear" w:color="auto" w:fill="FFFFFF"/>
          <w:lang w:val="el-GR"/>
        </w:rPr>
        <w:t xml:space="preserve">«Ευρώπη 2020» </w:t>
      </w:r>
      <w:r w:rsidRPr="000359F5">
        <w:rPr>
          <w:rFonts w:cstheme="minorHAnsi"/>
          <w:shd w:val="clear" w:color="auto" w:fill="FFFFFF"/>
          <w:lang w:val="el-GR"/>
        </w:rPr>
        <w:t>μέσω της επίτευξης διαρθρωτικών αλλαγών στα ενεργ</w:t>
      </w:r>
      <w:r w:rsidR="00F77677">
        <w:rPr>
          <w:rFonts w:cstheme="minorHAnsi"/>
          <w:shd w:val="clear" w:color="auto" w:fill="FFFFFF"/>
          <w:lang w:val="el-GR"/>
        </w:rPr>
        <w:t>ειακά συστήματα των δημόσιων κτι</w:t>
      </w:r>
      <w:r w:rsidRPr="000359F5">
        <w:rPr>
          <w:rFonts w:cstheme="minorHAnsi"/>
          <w:shd w:val="clear" w:color="auto" w:fill="FFFFFF"/>
          <w:lang w:val="el-GR"/>
        </w:rPr>
        <w:t>ρίων της, η καθιέρωση του Δήμου στα Ευρωπαϊκά δίκτυα καινοτομίας, και η σταδιακή μετάβασή του από τον ρόλο του ακόλουθου σε αυτόν του καθοδηγητή των εξελίξεων και του πρωταγωνιστή των πρωτοβουλιών περιλαμβάνονται στα οφέλη του Δήμου.</w:t>
      </w:r>
    </w:p>
    <w:p w:rsidR="000359F5" w:rsidRDefault="000359F5" w:rsidP="000359F5">
      <w:pPr>
        <w:shd w:val="clear" w:color="auto" w:fill="FFFFFF"/>
        <w:spacing w:line="360" w:lineRule="auto"/>
        <w:ind w:firstLine="720"/>
        <w:jc w:val="both"/>
        <w:rPr>
          <w:rFonts w:cstheme="minorHAnsi"/>
          <w:shd w:val="clear" w:color="auto" w:fill="FFFFFF"/>
          <w:lang w:val="el-GR"/>
        </w:rPr>
      </w:pPr>
    </w:p>
    <w:p w:rsidR="000359F5" w:rsidRPr="000359F5" w:rsidRDefault="000359F5" w:rsidP="000359F5">
      <w:pPr>
        <w:shd w:val="clear" w:color="auto" w:fill="FFFFFF"/>
        <w:spacing w:line="360" w:lineRule="auto"/>
        <w:ind w:firstLine="720"/>
        <w:jc w:val="both"/>
        <w:rPr>
          <w:rFonts w:cstheme="minorHAnsi"/>
          <w:i/>
          <w:shd w:val="clear" w:color="auto" w:fill="FFFFFF"/>
          <w:lang w:val="el-GR"/>
        </w:rPr>
      </w:pPr>
      <w:r w:rsidRPr="000359F5">
        <w:rPr>
          <w:rFonts w:cstheme="minorHAnsi"/>
          <w:shd w:val="clear" w:color="auto" w:fill="FFFFFF"/>
          <w:lang w:val="el-GR"/>
        </w:rPr>
        <w:t>Ο Δήμαρχος κ.</w:t>
      </w:r>
      <w:r>
        <w:rPr>
          <w:rFonts w:cstheme="minorHAnsi"/>
          <w:shd w:val="clear" w:color="auto" w:fill="FFFFFF"/>
          <w:lang w:val="el-GR"/>
        </w:rPr>
        <w:t xml:space="preserve"> Θύμιος</w:t>
      </w:r>
      <w:r w:rsidRPr="000359F5">
        <w:rPr>
          <w:rFonts w:cstheme="minorHAnsi"/>
          <w:shd w:val="clear" w:color="auto" w:fill="FFFFFF"/>
          <w:lang w:val="el-GR"/>
        </w:rPr>
        <w:t xml:space="preserve"> Καραϊσκος μετά την ολοκλήρωση των διαβουλεύσεων και την τελική συμφωνία δηλώνει </w:t>
      </w:r>
      <w:r w:rsidRPr="000359F5">
        <w:rPr>
          <w:rFonts w:cstheme="minorHAnsi"/>
          <w:i/>
          <w:shd w:val="clear" w:color="auto" w:fill="FFFFFF"/>
          <w:lang w:val="el-GR"/>
        </w:rPr>
        <w:t xml:space="preserve">"συνεχίζουμε μια σταθερή πορεία με βάση τις αρχές για μια «έξυπνη πόλη». Μια προσπάθεια που πλέον αναγνωρίζεται από ευρωπαϊκούς </w:t>
      </w:r>
      <w:r>
        <w:rPr>
          <w:rFonts w:cstheme="minorHAnsi"/>
          <w:i/>
          <w:shd w:val="clear" w:color="auto" w:fill="FFFFFF"/>
          <w:lang w:val="el-GR"/>
        </w:rPr>
        <w:t>εταίρους που μας εμπιστεύονται. Προχωράμε σε π</w:t>
      </w:r>
      <w:r w:rsidRPr="000359F5">
        <w:rPr>
          <w:rFonts w:cstheme="minorHAnsi"/>
          <w:i/>
          <w:shd w:val="clear" w:color="auto" w:fill="FFFFFF"/>
          <w:lang w:val="el-GR"/>
        </w:rPr>
        <w:t xml:space="preserve">ρωτοβουλίες που </w:t>
      </w:r>
      <w:r w:rsidR="00F77677">
        <w:rPr>
          <w:rFonts w:cstheme="minorHAnsi"/>
          <w:i/>
          <w:shd w:val="clear" w:color="auto" w:fill="FFFFFF"/>
          <w:lang w:val="el-GR"/>
        </w:rPr>
        <w:t>υλοποιούνται</w:t>
      </w:r>
      <w:r w:rsidRPr="000359F5">
        <w:rPr>
          <w:rFonts w:cstheme="minorHAnsi"/>
          <w:i/>
          <w:shd w:val="clear" w:color="auto" w:fill="FFFFFF"/>
          <w:lang w:val="el-GR"/>
        </w:rPr>
        <w:t xml:space="preserve"> με την κατάρτιση προγραμμάτων και επιβεβαιώνουν μια συνετή προσπάθει</w:t>
      </w:r>
      <w:r w:rsidR="00F77677">
        <w:rPr>
          <w:rFonts w:cstheme="minorHAnsi"/>
          <w:i/>
          <w:shd w:val="clear" w:color="auto" w:fill="FFFFFF"/>
          <w:lang w:val="el-GR"/>
        </w:rPr>
        <w:t>α για αναβάθμιση κτι</w:t>
      </w:r>
      <w:r w:rsidRPr="000359F5">
        <w:rPr>
          <w:rFonts w:cstheme="minorHAnsi"/>
          <w:i/>
          <w:shd w:val="clear" w:color="auto" w:fill="FFFFFF"/>
          <w:lang w:val="el-GR"/>
        </w:rPr>
        <w:t xml:space="preserve">ρίων και την ενεργειακή αυτονομία </w:t>
      </w:r>
      <w:r w:rsidR="00F77677">
        <w:rPr>
          <w:rFonts w:cstheme="minorHAnsi"/>
          <w:i/>
          <w:shd w:val="clear" w:color="auto" w:fill="FFFFFF"/>
          <w:lang w:val="el-GR"/>
        </w:rPr>
        <w:t xml:space="preserve">του Δήμου μας. </w:t>
      </w:r>
      <w:r w:rsidRPr="000359F5">
        <w:rPr>
          <w:rFonts w:cstheme="minorHAnsi"/>
          <w:i/>
          <w:shd w:val="clear" w:color="auto" w:fill="FFFFFF"/>
          <w:lang w:val="el-GR"/>
        </w:rPr>
        <w:t>Βαδίζουμε ένα δρόμο μακρύ, αλλά γεμάτο με γνώσεις</w:t>
      </w:r>
      <w:r w:rsidR="00F77677">
        <w:rPr>
          <w:rFonts w:cstheme="minorHAnsi"/>
          <w:i/>
          <w:shd w:val="clear" w:color="auto" w:fill="FFFFFF"/>
          <w:lang w:val="el-GR"/>
        </w:rPr>
        <w:t xml:space="preserve"> και εμπειρία</w:t>
      </w:r>
      <w:r w:rsidRPr="000359F5">
        <w:rPr>
          <w:rFonts w:cstheme="minorHAnsi"/>
          <w:i/>
          <w:shd w:val="clear" w:color="auto" w:fill="FFFFFF"/>
          <w:lang w:val="el-GR"/>
        </w:rPr>
        <w:t xml:space="preserve"> σε ένα </w:t>
      </w:r>
      <w:r w:rsidR="00F77677">
        <w:rPr>
          <w:rFonts w:cstheme="minorHAnsi"/>
          <w:i/>
          <w:shd w:val="clear" w:color="auto" w:fill="FFFFFF"/>
          <w:lang w:val="el-GR"/>
        </w:rPr>
        <w:t xml:space="preserve">σύγχρονο τεχνολογικό περιβάλλον, </w:t>
      </w:r>
      <w:r w:rsidRPr="000359F5">
        <w:rPr>
          <w:rFonts w:cstheme="minorHAnsi"/>
          <w:i/>
          <w:shd w:val="clear" w:color="auto" w:fill="FFFFFF"/>
          <w:lang w:val="el-GR"/>
        </w:rPr>
        <w:t>υλοποιώντας τεχνολογικά σύγχρονες  και παράλληλα "έξυπνες" διεξόδους για τη λύση των προβλημάτων της πόλ</w:t>
      </w:r>
      <w:r w:rsidR="00F77677">
        <w:rPr>
          <w:rFonts w:cstheme="minorHAnsi"/>
          <w:i/>
          <w:shd w:val="clear" w:color="auto" w:fill="FFFFFF"/>
          <w:lang w:val="el-GR"/>
        </w:rPr>
        <w:t>ης σε ένα Ευρωπαϊκό  περιβάλλον,  έ</w:t>
      </w:r>
      <w:r w:rsidRPr="000359F5">
        <w:rPr>
          <w:rFonts w:cstheme="minorHAnsi"/>
          <w:i/>
          <w:shd w:val="clear" w:color="auto" w:fill="FFFFFF"/>
          <w:lang w:val="el-GR"/>
        </w:rPr>
        <w:t xml:space="preserve">να δρόμο </w:t>
      </w:r>
      <w:r w:rsidR="00F77677">
        <w:rPr>
          <w:rFonts w:cstheme="minorHAnsi"/>
          <w:i/>
          <w:shd w:val="clear" w:color="auto" w:fill="FFFFFF"/>
          <w:lang w:val="el-GR"/>
        </w:rPr>
        <w:t>στον οποίο</w:t>
      </w:r>
      <w:r w:rsidRPr="000359F5">
        <w:rPr>
          <w:rFonts w:cstheme="minorHAnsi"/>
          <w:i/>
          <w:shd w:val="clear" w:color="auto" w:fill="FFFFFF"/>
          <w:lang w:val="el-GR"/>
        </w:rPr>
        <w:t xml:space="preserve"> πορευόμαστε με συνέπεια και </w:t>
      </w:r>
      <w:r w:rsidR="00F77677">
        <w:rPr>
          <w:rFonts w:cstheme="minorHAnsi"/>
          <w:i/>
          <w:shd w:val="clear" w:color="auto" w:fill="FFFFFF"/>
          <w:lang w:val="el-GR"/>
        </w:rPr>
        <w:t>τον οποίο διευρύνουμε με ταχύτητα.</w:t>
      </w:r>
      <w:r w:rsidRPr="000359F5">
        <w:rPr>
          <w:rFonts w:cstheme="minorHAnsi"/>
          <w:i/>
          <w:shd w:val="clear" w:color="auto" w:fill="FFFFFF"/>
          <w:lang w:val="el-GR"/>
        </w:rPr>
        <w:t>»</w:t>
      </w:r>
    </w:p>
    <w:p w:rsidR="000359F5" w:rsidRPr="000359F5" w:rsidRDefault="000359F5" w:rsidP="000359F5">
      <w:pPr>
        <w:autoSpaceDE w:val="0"/>
        <w:autoSpaceDN w:val="0"/>
        <w:adjustRightInd w:val="0"/>
        <w:spacing w:line="276" w:lineRule="auto"/>
        <w:ind w:firstLine="720"/>
        <w:jc w:val="both"/>
        <w:rPr>
          <w:lang w:val="el-GR"/>
        </w:rPr>
      </w:pPr>
    </w:p>
    <w:p w:rsidR="000359F5" w:rsidRPr="000359F5" w:rsidRDefault="000359F5" w:rsidP="000359F5">
      <w:pPr>
        <w:autoSpaceDE w:val="0"/>
        <w:autoSpaceDN w:val="0"/>
        <w:adjustRightInd w:val="0"/>
        <w:spacing w:line="276" w:lineRule="auto"/>
        <w:ind w:firstLine="720"/>
        <w:jc w:val="both"/>
        <w:rPr>
          <w:lang w:val="el-GR"/>
        </w:rPr>
      </w:pPr>
    </w:p>
    <w:p w:rsidR="00E86E7C" w:rsidRPr="00465B51" w:rsidRDefault="00E86E7C" w:rsidP="00BA2438">
      <w:pPr>
        <w:shd w:val="clear" w:color="auto" w:fill="FFFFFF"/>
        <w:spacing w:line="360" w:lineRule="auto"/>
        <w:ind w:firstLine="720"/>
        <w:jc w:val="both"/>
        <w:rPr>
          <w:rFonts w:cstheme="minorHAnsi"/>
          <w:shd w:val="clear" w:color="auto" w:fill="FFFFFF"/>
          <w:lang w:val="el-GR"/>
        </w:rPr>
      </w:pPr>
    </w:p>
    <w:sectPr w:rsidR="00E86E7C" w:rsidRPr="00465B51"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DF6" w:rsidRDefault="00D87DF6" w:rsidP="00E86E7C">
      <w:r>
        <w:separator/>
      </w:r>
    </w:p>
  </w:endnote>
  <w:endnote w:type="continuationSeparator" w:id="1">
    <w:p w:rsidR="00D87DF6" w:rsidRDefault="00D87DF6" w:rsidP="00E8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6A2175"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E86E7C" w:rsidRPr="00E86E7C">
      <w:rPr>
        <w:rFonts w:ascii="Calibri" w:hAnsi="Calibri"/>
        <w:color w:val="000000" w:themeColor="text1"/>
        <w:sz w:val="18"/>
        <w:szCs w:val="18"/>
        <w:lang w:val="el-GR"/>
      </w:rPr>
      <w:t>. 22313 5150</w:t>
    </w:r>
    <w:r w:rsidR="00CB01F8">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E86E7C" w:rsidRPr="00E86E7C">
      <w:rPr>
        <w:rFonts w:ascii="Calibri" w:hAnsi="Calibri"/>
        <w:color w:val="000000" w:themeColor="text1"/>
        <w:sz w:val="18"/>
        <w:szCs w:val="18"/>
        <w:lang w:val="el-GR"/>
      </w:rPr>
      <w:t>. 22313 51510 //</w:t>
    </w:r>
    <w:r w:rsidR="00CB01F8">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DF6" w:rsidRDefault="00D87DF6" w:rsidP="00E86E7C">
      <w:r>
        <w:separator/>
      </w:r>
    </w:p>
  </w:footnote>
  <w:footnote w:type="continuationSeparator" w:id="1">
    <w:p w:rsidR="00D87DF6" w:rsidRDefault="00D87DF6"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6A2175">
    <w:pPr>
      <w:pStyle w:val="a4"/>
    </w:pPr>
    <w:r w:rsidRPr="006A2175">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A=&#10;" strokecolor="black [3213]" strokeweight="2.25pt">
          <v:stroke joinstyle="miter"/>
        </v:line>
      </w:pict>
    </w:r>
    <w:r w:rsidRPr="006A2175">
      <w:rPr>
        <w:noProof/>
      </w:rPr>
      <w:pict>
        <v:line id="Straight Connector 2" o:spid="_x0000_s4098" style="position:absolute;z-index:251660288;visibility:visibl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"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86E7C"/>
    <w:rsid w:val="000359F5"/>
    <w:rsid w:val="00254B1E"/>
    <w:rsid w:val="00413408"/>
    <w:rsid w:val="00465B51"/>
    <w:rsid w:val="005519C1"/>
    <w:rsid w:val="0063079B"/>
    <w:rsid w:val="006376A4"/>
    <w:rsid w:val="006A2175"/>
    <w:rsid w:val="007C60A3"/>
    <w:rsid w:val="00826B55"/>
    <w:rsid w:val="00835C2C"/>
    <w:rsid w:val="00885806"/>
    <w:rsid w:val="008A3667"/>
    <w:rsid w:val="008A624D"/>
    <w:rsid w:val="009F3D3B"/>
    <w:rsid w:val="009F6163"/>
    <w:rsid w:val="00A170FE"/>
    <w:rsid w:val="00A42555"/>
    <w:rsid w:val="00A71BE4"/>
    <w:rsid w:val="00AB7702"/>
    <w:rsid w:val="00BA2438"/>
    <w:rsid w:val="00BC24FE"/>
    <w:rsid w:val="00CB01F8"/>
    <w:rsid w:val="00CC0E81"/>
    <w:rsid w:val="00D06B44"/>
    <w:rsid w:val="00D87DF6"/>
    <w:rsid w:val="00DF446B"/>
    <w:rsid w:val="00E672A3"/>
    <w:rsid w:val="00E86E7C"/>
    <w:rsid w:val="00F635C2"/>
    <w:rsid w:val="00F73BC1"/>
    <w:rsid w:val="00F77677"/>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790588907">
      <w:bodyDiv w:val="1"/>
      <w:marLeft w:val="0"/>
      <w:marRight w:val="0"/>
      <w:marTop w:val="0"/>
      <w:marBottom w:val="0"/>
      <w:divBdr>
        <w:top w:val="none" w:sz="0" w:space="0" w:color="auto"/>
        <w:left w:val="none" w:sz="0" w:space="0" w:color="auto"/>
        <w:bottom w:val="none" w:sz="0" w:space="0" w:color="auto"/>
        <w:right w:val="none" w:sz="0" w:space="0" w:color="auto"/>
      </w:divBdr>
      <w:divsChild>
        <w:div w:id="1258098508">
          <w:marLeft w:val="0"/>
          <w:marRight w:val="0"/>
          <w:marTop w:val="0"/>
          <w:marBottom w:val="0"/>
          <w:divBdr>
            <w:top w:val="none" w:sz="0" w:space="0" w:color="auto"/>
            <w:left w:val="none" w:sz="0" w:space="0" w:color="auto"/>
            <w:bottom w:val="none" w:sz="0" w:space="0" w:color="auto"/>
            <w:right w:val="none" w:sz="0" w:space="0" w:color="auto"/>
          </w:divBdr>
        </w:div>
        <w:div w:id="1669941658">
          <w:marLeft w:val="0"/>
          <w:marRight w:val="0"/>
          <w:marTop w:val="0"/>
          <w:marBottom w:val="0"/>
          <w:divBdr>
            <w:top w:val="none" w:sz="0" w:space="0" w:color="auto"/>
            <w:left w:val="none" w:sz="0" w:space="0" w:color="auto"/>
            <w:bottom w:val="none" w:sz="0" w:space="0" w:color="auto"/>
            <w:right w:val="none" w:sz="0" w:space="0" w:color="auto"/>
          </w:divBdr>
        </w:div>
        <w:div w:id="1137603451">
          <w:marLeft w:val="0"/>
          <w:marRight w:val="0"/>
          <w:marTop w:val="0"/>
          <w:marBottom w:val="0"/>
          <w:divBdr>
            <w:top w:val="none" w:sz="0" w:space="0" w:color="auto"/>
            <w:left w:val="none" w:sz="0" w:space="0" w:color="auto"/>
            <w:bottom w:val="none" w:sz="0" w:space="0" w:color="auto"/>
            <w:right w:val="none" w:sz="0" w:space="0" w:color="auto"/>
          </w:divBdr>
        </w:div>
        <w:div w:id="1646204269">
          <w:marLeft w:val="0"/>
          <w:marRight w:val="0"/>
          <w:marTop w:val="0"/>
          <w:marBottom w:val="0"/>
          <w:divBdr>
            <w:top w:val="none" w:sz="0" w:space="0" w:color="auto"/>
            <w:left w:val="none" w:sz="0" w:space="0" w:color="auto"/>
            <w:bottom w:val="none" w:sz="0" w:space="0" w:color="auto"/>
            <w:right w:val="none" w:sz="0" w:space="0" w:color="auto"/>
          </w:divBdr>
        </w:div>
        <w:div w:id="166404096">
          <w:marLeft w:val="0"/>
          <w:marRight w:val="0"/>
          <w:marTop w:val="0"/>
          <w:marBottom w:val="0"/>
          <w:divBdr>
            <w:top w:val="none" w:sz="0" w:space="0" w:color="auto"/>
            <w:left w:val="none" w:sz="0" w:space="0" w:color="auto"/>
            <w:bottom w:val="none" w:sz="0" w:space="0" w:color="auto"/>
            <w:right w:val="none" w:sz="0" w:space="0" w:color="auto"/>
          </w:divBdr>
        </w:div>
        <w:div w:id="570238613">
          <w:marLeft w:val="0"/>
          <w:marRight w:val="0"/>
          <w:marTop w:val="0"/>
          <w:marBottom w:val="0"/>
          <w:divBdr>
            <w:top w:val="none" w:sz="0" w:space="0" w:color="auto"/>
            <w:left w:val="none" w:sz="0" w:space="0" w:color="auto"/>
            <w:bottom w:val="none" w:sz="0" w:space="0" w:color="auto"/>
            <w:right w:val="none" w:sz="0" w:space="0" w:color="auto"/>
          </w:divBdr>
        </w:div>
        <w:div w:id="1075467429">
          <w:marLeft w:val="0"/>
          <w:marRight w:val="0"/>
          <w:marTop w:val="0"/>
          <w:marBottom w:val="0"/>
          <w:divBdr>
            <w:top w:val="none" w:sz="0" w:space="0" w:color="auto"/>
            <w:left w:val="none" w:sz="0" w:space="0" w:color="auto"/>
            <w:bottom w:val="none" w:sz="0" w:space="0" w:color="auto"/>
            <w:right w:val="none" w:sz="0" w:space="0" w:color="auto"/>
          </w:divBdr>
        </w:div>
        <w:div w:id="1838493348">
          <w:marLeft w:val="0"/>
          <w:marRight w:val="0"/>
          <w:marTop w:val="0"/>
          <w:marBottom w:val="0"/>
          <w:divBdr>
            <w:top w:val="none" w:sz="0" w:space="0" w:color="auto"/>
            <w:left w:val="none" w:sz="0" w:space="0" w:color="auto"/>
            <w:bottom w:val="none" w:sz="0" w:space="0" w:color="auto"/>
            <w:right w:val="none" w:sz="0" w:space="0" w:color="auto"/>
          </w:divBdr>
        </w:div>
        <w:div w:id="1550611196">
          <w:marLeft w:val="0"/>
          <w:marRight w:val="0"/>
          <w:marTop w:val="0"/>
          <w:marBottom w:val="0"/>
          <w:divBdr>
            <w:top w:val="none" w:sz="0" w:space="0" w:color="auto"/>
            <w:left w:val="none" w:sz="0" w:space="0" w:color="auto"/>
            <w:bottom w:val="none" w:sz="0" w:space="0" w:color="auto"/>
            <w:right w:val="none" w:sz="0" w:space="0" w:color="auto"/>
          </w:divBdr>
        </w:div>
        <w:div w:id="1506287931">
          <w:marLeft w:val="0"/>
          <w:marRight w:val="0"/>
          <w:marTop w:val="0"/>
          <w:marBottom w:val="0"/>
          <w:divBdr>
            <w:top w:val="none" w:sz="0" w:space="0" w:color="auto"/>
            <w:left w:val="none" w:sz="0" w:space="0" w:color="auto"/>
            <w:bottom w:val="none" w:sz="0" w:space="0" w:color="auto"/>
            <w:right w:val="none" w:sz="0" w:space="0" w:color="auto"/>
          </w:divBdr>
        </w:div>
        <w:div w:id="1495025492">
          <w:marLeft w:val="0"/>
          <w:marRight w:val="0"/>
          <w:marTop w:val="0"/>
          <w:marBottom w:val="0"/>
          <w:divBdr>
            <w:top w:val="none" w:sz="0" w:space="0" w:color="auto"/>
            <w:left w:val="none" w:sz="0" w:space="0" w:color="auto"/>
            <w:bottom w:val="none" w:sz="0" w:space="0" w:color="auto"/>
            <w:right w:val="none" w:sz="0" w:space="0" w:color="auto"/>
          </w:divBdr>
        </w:div>
        <w:div w:id="1812866285">
          <w:marLeft w:val="0"/>
          <w:marRight w:val="0"/>
          <w:marTop w:val="0"/>
          <w:marBottom w:val="0"/>
          <w:divBdr>
            <w:top w:val="none" w:sz="0" w:space="0" w:color="auto"/>
            <w:left w:val="none" w:sz="0" w:space="0" w:color="auto"/>
            <w:bottom w:val="none" w:sz="0" w:space="0" w:color="auto"/>
            <w:right w:val="none" w:sz="0" w:space="0" w:color="auto"/>
          </w:divBdr>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515654343">
      <w:bodyDiv w:val="1"/>
      <w:marLeft w:val="0"/>
      <w:marRight w:val="0"/>
      <w:marTop w:val="0"/>
      <w:marBottom w:val="0"/>
      <w:divBdr>
        <w:top w:val="none" w:sz="0" w:space="0" w:color="auto"/>
        <w:left w:val="none" w:sz="0" w:space="0" w:color="auto"/>
        <w:bottom w:val="none" w:sz="0" w:space="0" w:color="auto"/>
        <w:right w:val="none" w:sz="0" w:space="0" w:color="auto"/>
      </w:divBdr>
      <w:divsChild>
        <w:div w:id="2079741683">
          <w:marLeft w:val="0"/>
          <w:marRight w:val="0"/>
          <w:marTop w:val="0"/>
          <w:marBottom w:val="0"/>
          <w:divBdr>
            <w:top w:val="none" w:sz="0" w:space="0" w:color="auto"/>
            <w:left w:val="none" w:sz="0" w:space="0" w:color="auto"/>
            <w:bottom w:val="none" w:sz="0" w:space="0" w:color="auto"/>
            <w:right w:val="none" w:sz="0" w:space="0" w:color="auto"/>
          </w:divBdr>
        </w:div>
        <w:div w:id="1194617739">
          <w:marLeft w:val="0"/>
          <w:marRight w:val="0"/>
          <w:marTop w:val="0"/>
          <w:marBottom w:val="0"/>
          <w:divBdr>
            <w:top w:val="none" w:sz="0" w:space="0" w:color="auto"/>
            <w:left w:val="none" w:sz="0" w:space="0" w:color="auto"/>
            <w:bottom w:val="none" w:sz="0" w:space="0" w:color="auto"/>
            <w:right w:val="none" w:sz="0" w:space="0" w:color="auto"/>
          </w:divBdr>
        </w:div>
        <w:div w:id="1503736175">
          <w:marLeft w:val="0"/>
          <w:marRight w:val="0"/>
          <w:marTop w:val="0"/>
          <w:marBottom w:val="0"/>
          <w:divBdr>
            <w:top w:val="none" w:sz="0" w:space="0" w:color="auto"/>
            <w:left w:val="none" w:sz="0" w:space="0" w:color="auto"/>
            <w:bottom w:val="none" w:sz="0" w:space="0" w:color="auto"/>
            <w:right w:val="none" w:sz="0" w:space="0" w:color="auto"/>
          </w:divBdr>
        </w:div>
        <w:div w:id="3242772">
          <w:marLeft w:val="0"/>
          <w:marRight w:val="0"/>
          <w:marTop w:val="0"/>
          <w:marBottom w:val="0"/>
          <w:divBdr>
            <w:top w:val="none" w:sz="0" w:space="0" w:color="auto"/>
            <w:left w:val="none" w:sz="0" w:space="0" w:color="auto"/>
            <w:bottom w:val="none" w:sz="0" w:space="0" w:color="auto"/>
            <w:right w:val="none" w:sz="0" w:space="0" w:color="auto"/>
          </w:divBdr>
        </w:div>
        <w:div w:id="1415080126">
          <w:marLeft w:val="0"/>
          <w:marRight w:val="0"/>
          <w:marTop w:val="0"/>
          <w:marBottom w:val="0"/>
          <w:divBdr>
            <w:top w:val="none" w:sz="0" w:space="0" w:color="auto"/>
            <w:left w:val="none" w:sz="0" w:space="0" w:color="auto"/>
            <w:bottom w:val="none" w:sz="0" w:space="0" w:color="auto"/>
            <w:right w:val="none" w:sz="0" w:space="0" w:color="auto"/>
          </w:divBdr>
        </w:div>
        <w:div w:id="1642535249">
          <w:marLeft w:val="0"/>
          <w:marRight w:val="0"/>
          <w:marTop w:val="0"/>
          <w:marBottom w:val="0"/>
          <w:divBdr>
            <w:top w:val="none" w:sz="0" w:space="0" w:color="auto"/>
            <w:left w:val="none" w:sz="0" w:space="0" w:color="auto"/>
            <w:bottom w:val="none" w:sz="0" w:space="0" w:color="auto"/>
            <w:right w:val="none" w:sz="0" w:space="0" w:color="auto"/>
          </w:divBdr>
        </w:div>
        <w:div w:id="1215501562">
          <w:marLeft w:val="0"/>
          <w:marRight w:val="0"/>
          <w:marTop w:val="0"/>
          <w:marBottom w:val="0"/>
          <w:divBdr>
            <w:top w:val="none" w:sz="0" w:space="0" w:color="auto"/>
            <w:left w:val="none" w:sz="0" w:space="0" w:color="auto"/>
            <w:bottom w:val="none" w:sz="0" w:space="0" w:color="auto"/>
            <w:right w:val="none" w:sz="0" w:space="0" w:color="auto"/>
          </w:divBdr>
        </w:div>
        <w:div w:id="1264386344">
          <w:marLeft w:val="0"/>
          <w:marRight w:val="0"/>
          <w:marTop w:val="0"/>
          <w:marBottom w:val="0"/>
          <w:divBdr>
            <w:top w:val="none" w:sz="0" w:space="0" w:color="auto"/>
            <w:left w:val="none" w:sz="0" w:space="0" w:color="auto"/>
            <w:bottom w:val="none" w:sz="0" w:space="0" w:color="auto"/>
            <w:right w:val="none" w:sz="0" w:space="0" w:color="auto"/>
          </w:divBdr>
        </w:div>
        <w:div w:id="1620262448">
          <w:marLeft w:val="0"/>
          <w:marRight w:val="0"/>
          <w:marTop w:val="0"/>
          <w:marBottom w:val="0"/>
          <w:divBdr>
            <w:top w:val="none" w:sz="0" w:space="0" w:color="auto"/>
            <w:left w:val="none" w:sz="0" w:space="0" w:color="auto"/>
            <w:bottom w:val="none" w:sz="0" w:space="0" w:color="auto"/>
            <w:right w:val="none" w:sz="0" w:space="0" w:color="auto"/>
          </w:divBdr>
        </w:div>
        <w:div w:id="1582062722">
          <w:marLeft w:val="0"/>
          <w:marRight w:val="0"/>
          <w:marTop w:val="0"/>
          <w:marBottom w:val="0"/>
          <w:divBdr>
            <w:top w:val="none" w:sz="0" w:space="0" w:color="auto"/>
            <w:left w:val="none" w:sz="0" w:space="0" w:color="auto"/>
            <w:bottom w:val="none" w:sz="0" w:space="0" w:color="auto"/>
            <w:right w:val="none" w:sz="0" w:space="0" w:color="auto"/>
          </w:divBdr>
        </w:div>
        <w:div w:id="145316872">
          <w:marLeft w:val="0"/>
          <w:marRight w:val="0"/>
          <w:marTop w:val="0"/>
          <w:marBottom w:val="0"/>
          <w:divBdr>
            <w:top w:val="none" w:sz="0" w:space="0" w:color="auto"/>
            <w:left w:val="none" w:sz="0" w:space="0" w:color="auto"/>
            <w:bottom w:val="none" w:sz="0" w:space="0" w:color="auto"/>
            <w:right w:val="none" w:sz="0" w:space="0" w:color="auto"/>
          </w:divBdr>
        </w:div>
        <w:div w:id="1348874175">
          <w:marLeft w:val="0"/>
          <w:marRight w:val="0"/>
          <w:marTop w:val="0"/>
          <w:marBottom w:val="0"/>
          <w:divBdr>
            <w:top w:val="none" w:sz="0" w:space="0" w:color="auto"/>
            <w:left w:val="none" w:sz="0" w:space="0" w:color="auto"/>
            <w:bottom w:val="none" w:sz="0" w:space="0" w:color="auto"/>
            <w:right w:val="none" w:sz="0" w:space="0" w:color="auto"/>
          </w:divBdr>
        </w:div>
      </w:divsChild>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1D41-06CB-4EB1-8EA4-41483E50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3</cp:revision>
  <cp:lastPrinted>2020-05-05T07:36:00Z</cp:lastPrinted>
  <dcterms:created xsi:type="dcterms:W3CDTF">2020-05-05T07:37:00Z</dcterms:created>
  <dcterms:modified xsi:type="dcterms:W3CDTF">2020-05-05T07:42:00Z</dcterms:modified>
</cp:coreProperties>
</file>