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9C" w:rsidRDefault="0089439C" w:rsidP="008943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89439C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Ο αγώνας των γυναικών για την κατάκτηση της ισότητας </w:t>
      </w:r>
    </w:p>
    <w:p w:rsidR="0089439C" w:rsidRPr="0089439C" w:rsidRDefault="0089439C" w:rsidP="008943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lang w:eastAsia="el-GR"/>
        </w:rPr>
        <w:t>ε</w:t>
      </w:r>
      <w:r w:rsidRPr="0089439C">
        <w:rPr>
          <w:rFonts w:ascii="Arial" w:eastAsia="Times New Roman" w:hAnsi="Arial" w:cs="Arial"/>
          <w:b/>
          <w:sz w:val="24"/>
          <w:szCs w:val="24"/>
          <w:lang w:eastAsia="el-GR"/>
        </w:rPr>
        <w:t>ίναι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ακόμη</w:t>
      </w:r>
      <w:r w:rsidRPr="0089439C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επίκαιρος, μακρύς και επιτακτικός</w:t>
      </w:r>
    </w:p>
    <w:p w:rsidR="0089439C" w:rsidRPr="0089439C" w:rsidRDefault="0089439C" w:rsidP="008943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89439C" w:rsidRDefault="0089439C" w:rsidP="008943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9439C">
        <w:rPr>
          <w:rFonts w:ascii="Arial" w:eastAsia="Times New Roman" w:hAnsi="Arial" w:cs="Arial"/>
          <w:sz w:val="24"/>
          <w:szCs w:val="24"/>
          <w:lang w:eastAsia="el-GR"/>
        </w:rPr>
        <w:t>Η κατάκτηση των δικαιωμάτων της γυναίκας διαχρονικά και γεωγραφικά ακολουθεί την πορεία της εξέλιξης του Πολιτισμού. Τον τρόπο δηλαδή που ξεπέρασε την αγελαία συμπεριφορά όπου σημασία είχε η σωματική δύναμη, άρα και ο άντρας ως κάτοχος αυτής.</w:t>
      </w:r>
      <w:r w:rsidRPr="0089439C">
        <w:rPr>
          <w:rFonts w:ascii="Arial" w:eastAsia="Times New Roman" w:hAnsi="Arial" w:cs="Arial"/>
          <w:sz w:val="24"/>
          <w:szCs w:val="24"/>
          <w:lang w:eastAsia="el-GR"/>
        </w:rPr>
        <w:br/>
      </w:r>
      <w:r w:rsidRPr="0089439C">
        <w:rPr>
          <w:rFonts w:ascii="Arial" w:eastAsia="Times New Roman" w:hAnsi="Arial" w:cs="Arial"/>
          <w:sz w:val="24"/>
          <w:szCs w:val="24"/>
          <w:lang w:eastAsia="el-GR"/>
        </w:rPr>
        <w:br/>
        <w:t>Στα προηγμένα-πολιτισμένα κράτη πιστεύουμε πως οι γυναίκες είναι ισότιμες με τους άντρες και χαμογελούσε μισό ειρωνικά όταν ακούμε τη λέξη "σουφραζέτες" αγνοώντας ή παρακάμπτοντας τον αγώνα που δόθηκε διαχρονικά για να αποκτηθούν ίσα δικαιώματα στη ψήφο.</w:t>
      </w:r>
      <w:r w:rsidRPr="0089439C">
        <w:rPr>
          <w:rFonts w:ascii="Arial" w:eastAsia="Times New Roman" w:hAnsi="Arial" w:cs="Arial"/>
          <w:sz w:val="24"/>
          <w:szCs w:val="24"/>
          <w:lang w:eastAsia="el-GR"/>
        </w:rPr>
        <w:br/>
        <w:t>Πόσο πραγματικά ισχύει αυτό μας το αποδεικνύουν δυστυχώς καθημερινά περιστατικά έμμεσης και κρυμμένης βίας, σεξισμού και τα στερεότυπα του τύπου: "τα ήθελε κι αυτή"," πέταξε το μωρό της"( ο πατέρας του παιδιού δεν αναφέρεται ποτέ)," τον ανάγκασε να τη χτυπήσει" κ.ά.</w:t>
      </w:r>
      <w:r w:rsidRPr="0089439C">
        <w:rPr>
          <w:rFonts w:ascii="Arial" w:eastAsia="Times New Roman" w:hAnsi="Arial" w:cs="Arial"/>
          <w:sz w:val="24"/>
          <w:szCs w:val="24"/>
          <w:lang w:eastAsia="el-GR"/>
        </w:rPr>
        <w:br/>
      </w:r>
      <w:r w:rsidRPr="0089439C">
        <w:rPr>
          <w:rFonts w:ascii="Arial" w:eastAsia="Times New Roman" w:hAnsi="Arial" w:cs="Arial"/>
          <w:sz w:val="24"/>
          <w:szCs w:val="24"/>
          <w:lang w:eastAsia="el-GR"/>
        </w:rPr>
        <w:br/>
        <w:t>Τα ποσοστά που καταγράφει η στατιστική είναι επίσης τραγικά για την εποχή που ζούμε.</w:t>
      </w:r>
      <w:r w:rsidRPr="0089439C">
        <w:rPr>
          <w:rFonts w:ascii="Arial" w:eastAsia="Times New Roman" w:hAnsi="Arial" w:cs="Arial"/>
          <w:sz w:val="24"/>
          <w:szCs w:val="24"/>
          <w:lang w:eastAsia="el-GR"/>
        </w:rPr>
        <w:br/>
        <w:t>-Οι γυναίκες δαπανούν σχεδόν διπλάσιο χρόνο από τους άνδρες σε μη αμειβόμενη οικιακή εργασία</w:t>
      </w:r>
      <w:r w:rsidRPr="0089439C">
        <w:rPr>
          <w:rFonts w:ascii="Arial" w:eastAsia="Times New Roman" w:hAnsi="Arial" w:cs="Arial"/>
          <w:sz w:val="24"/>
          <w:szCs w:val="24"/>
          <w:lang w:eastAsia="el-GR"/>
        </w:rPr>
        <w:br/>
        <w:t>-Το 63% των γυναικών δημοσιογράφων έχει αντιμετωπίσει λεκτική βία</w:t>
      </w:r>
      <w:r w:rsidRPr="0089439C">
        <w:rPr>
          <w:rFonts w:ascii="Arial" w:eastAsia="Times New Roman" w:hAnsi="Arial" w:cs="Arial"/>
          <w:sz w:val="24"/>
          <w:szCs w:val="24"/>
          <w:lang w:eastAsia="el-GR"/>
        </w:rPr>
        <w:br/>
        <w:t>-</w:t>
      </w:r>
      <w:proofErr w:type="spellStart"/>
      <w:r w:rsidRPr="0089439C">
        <w:rPr>
          <w:rFonts w:ascii="Arial" w:eastAsia="Times New Roman" w:hAnsi="Arial" w:cs="Arial"/>
          <w:sz w:val="24"/>
          <w:szCs w:val="24"/>
          <w:lang w:eastAsia="el-GR"/>
        </w:rPr>
        <w:t>To</w:t>
      </w:r>
      <w:proofErr w:type="spellEnd"/>
      <w:r w:rsidRPr="0089439C">
        <w:rPr>
          <w:rFonts w:ascii="Arial" w:eastAsia="Times New Roman" w:hAnsi="Arial" w:cs="Arial"/>
          <w:sz w:val="24"/>
          <w:szCs w:val="24"/>
          <w:lang w:eastAsia="el-GR"/>
        </w:rPr>
        <w:t xml:space="preserve"> 80% των γυναικών δήλωσε ότι έχει αντιμετωπίσει το φαινόμενο του "</w:t>
      </w:r>
      <w:proofErr w:type="spellStart"/>
      <w:r w:rsidRPr="0089439C">
        <w:rPr>
          <w:rFonts w:ascii="Arial" w:eastAsia="Times New Roman" w:hAnsi="Arial" w:cs="Arial"/>
          <w:sz w:val="24"/>
          <w:szCs w:val="24"/>
          <w:lang w:eastAsia="el-GR"/>
        </w:rPr>
        <w:t>mansplaining</w:t>
      </w:r>
      <w:proofErr w:type="spellEnd"/>
      <w:r w:rsidRPr="0089439C">
        <w:rPr>
          <w:rFonts w:ascii="Arial" w:eastAsia="Times New Roman" w:hAnsi="Arial" w:cs="Arial"/>
          <w:sz w:val="24"/>
          <w:szCs w:val="24"/>
          <w:lang w:eastAsia="el-GR"/>
        </w:rPr>
        <w:t>" και του "</w:t>
      </w:r>
      <w:proofErr w:type="spellStart"/>
      <w:r w:rsidRPr="0089439C">
        <w:rPr>
          <w:rFonts w:ascii="Arial" w:eastAsia="Times New Roman" w:hAnsi="Arial" w:cs="Arial"/>
          <w:sz w:val="24"/>
          <w:szCs w:val="24"/>
          <w:lang w:eastAsia="el-GR"/>
        </w:rPr>
        <w:t>manterrupting</w:t>
      </w:r>
      <w:proofErr w:type="spellEnd"/>
      <w:r w:rsidRPr="0089439C">
        <w:rPr>
          <w:rFonts w:ascii="Arial" w:eastAsia="Times New Roman" w:hAnsi="Arial" w:cs="Arial"/>
          <w:sz w:val="24"/>
          <w:szCs w:val="24"/>
          <w:lang w:eastAsia="el-GR"/>
        </w:rPr>
        <w:t>" στην εργασία</w:t>
      </w:r>
      <w:r w:rsidRPr="0089439C">
        <w:rPr>
          <w:rFonts w:ascii="Arial" w:eastAsia="Times New Roman" w:hAnsi="Arial" w:cs="Arial"/>
          <w:sz w:val="24"/>
          <w:szCs w:val="24"/>
          <w:lang w:eastAsia="el-GR"/>
        </w:rPr>
        <w:br/>
        <w:t>-Οι άντρες αντιπροσωπεύουν το 75% των πηγών ειδήσεων αλλά και ειδησεογραφικών θεμάτων</w:t>
      </w:r>
      <w:r w:rsidRPr="0089439C">
        <w:rPr>
          <w:rFonts w:ascii="Arial" w:eastAsia="Times New Roman" w:hAnsi="Arial" w:cs="Arial"/>
          <w:sz w:val="24"/>
          <w:szCs w:val="24"/>
          <w:lang w:eastAsia="el-GR"/>
        </w:rPr>
        <w:br/>
        <w:t>-Στον τομέα της βίας κατά των γυναικών τα στοιχεία είναι άκρως απογοητευτικά: το 85,8% των θυμάτων σεξουαλικής βίας είναι γένους θηλυκού και το 98,3% των δραστών με καταδίκη είναι άνδρες</w:t>
      </w:r>
      <w:r w:rsidRPr="0089439C">
        <w:rPr>
          <w:rFonts w:ascii="Arial" w:eastAsia="Times New Roman" w:hAnsi="Arial" w:cs="Arial"/>
          <w:sz w:val="24"/>
          <w:szCs w:val="24"/>
          <w:lang w:eastAsia="el-GR"/>
        </w:rPr>
        <w:br/>
        <w:t>-62 είναι γυναίκες στην Ελληνική Βουλή των 300 βουλευτών (20,6%)</w:t>
      </w:r>
      <w:r w:rsidRPr="0089439C">
        <w:rPr>
          <w:rFonts w:ascii="Arial" w:eastAsia="Times New Roman" w:hAnsi="Arial" w:cs="Arial"/>
          <w:sz w:val="24"/>
          <w:szCs w:val="24"/>
          <w:lang w:eastAsia="el-GR"/>
        </w:rPr>
        <w:br/>
        <w:t>-5 είναι γυναίκες στο Δημοτικό Συμβούλιο Λαμίας των 41 συμβούλων (12,1%)</w:t>
      </w:r>
      <w:r w:rsidRPr="0089439C">
        <w:rPr>
          <w:rFonts w:ascii="Arial" w:eastAsia="Times New Roman" w:hAnsi="Arial" w:cs="Arial"/>
          <w:sz w:val="24"/>
          <w:szCs w:val="24"/>
          <w:lang w:eastAsia="el-GR"/>
        </w:rPr>
        <w:br/>
      </w:r>
      <w:r w:rsidRPr="0089439C">
        <w:rPr>
          <w:rFonts w:ascii="Arial" w:eastAsia="Times New Roman" w:hAnsi="Arial" w:cs="Arial"/>
          <w:sz w:val="24"/>
          <w:szCs w:val="24"/>
          <w:lang w:eastAsia="el-GR"/>
        </w:rPr>
        <w:br/>
        <w:t xml:space="preserve">Κι αν αυτά συμβαίνουν στις "πολιτισμένες" κοινωνίες σίγουρα χρειάζεται να διανύσουμε πολύ δρόμο ακόμη για να φτάσουν οι </w:t>
      </w:r>
      <w:proofErr w:type="spellStart"/>
      <w:r w:rsidRPr="0089439C">
        <w:rPr>
          <w:rFonts w:ascii="Arial" w:eastAsia="Times New Roman" w:hAnsi="Arial" w:cs="Arial"/>
          <w:sz w:val="24"/>
          <w:szCs w:val="24"/>
          <w:lang w:eastAsia="el-GR"/>
        </w:rPr>
        <w:t>φονταμενταλιστικές</w:t>
      </w:r>
      <w:proofErr w:type="spellEnd"/>
      <w:r w:rsidRPr="0089439C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89439C">
        <w:rPr>
          <w:rFonts w:ascii="Arial" w:eastAsia="Times New Roman" w:hAnsi="Arial" w:cs="Arial"/>
          <w:sz w:val="24"/>
          <w:szCs w:val="24"/>
          <w:lang w:eastAsia="el-GR"/>
        </w:rPr>
        <w:t>ν'αντιμετωπίσουν</w:t>
      </w:r>
      <w:proofErr w:type="spellEnd"/>
      <w:r w:rsidRPr="0089439C">
        <w:rPr>
          <w:rFonts w:ascii="Arial" w:eastAsia="Times New Roman" w:hAnsi="Arial" w:cs="Arial"/>
          <w:sz w:val="24"/>
          <w:szCs w:val="24"/>
          <w:lang w:eastAsia="el-GR"/>
        </w:rPr>
        <w:t xml:space="preserve"> τη γυναίκα ισότιμα με τον άντρα.</w:t>
      </w:r>
      <w:r w:rsidRPr="0089439C">
        <w:rPr>
          <w:rFonts w:ascii="Arial" w:eastAsia="Times New Roman" w:hAnsi="Arial" w:cs="Arial"/>
          <w:sz w:val="24"/>
          <w:szCs w:val="24"/>
          <w:lang w:eastAsia="el-GR"/>
        </w:rPr>
        <w:br/>
        <w:t>Η γυναίκα θύμα, αφανής ήρωας,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89439C">
        <w:rPr>
          <w:rFonts w:ascii="Arial" w:eastAsia="Times New Roman" w:hAnsi="Arial" w:cs="Arial"/>
          <w:sz w:val="24"/>
          <w:szCs w:val="24"/>
          <w:lang w:eastAsia="el-GR"/>
        </w:rPr>
        <w:t>η μάνα, η σύζυγος που πρέπει να φοβάται τον άντρα ή να είναι το χωράφι του...</w:t>
      </w:r>
      <w:r w:rsidRPr="0089439C">
        <w:rPr>
          <w:rFonts w:ascii="Arial" w:eastAsia="Times New Roman" w:hAnsi="Arial" w:cs="Arial"/>
          <w:sz w:val="24"/>
          <w:szCs w:val="24"/>
          <w:lang w:eastAsia="el-GR"/>
        </w:rPr>
        <w:br/>
      </w:r>
      <w:r w:rsidRPr="0089439C">
        <w:rPr>
          <w:rFonts w:ascii="Arial" w:eastAsia="Times New Roman" w:hAnsi="Arial" w:cs="Arial"/>
          <w:sz w:val="24"/>
          <w:szCs w:val="24"/>
          <w:lang w:eastAsia="el-GR"/>
        </w:rPr>
        <w:br/>
        <w:t>Όχι,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89439C">
        <w:rPr>
          <w:rFonts w:ascii="Arial" w:eastAsia="Times New Roman" w:hAnsi="Arial" w:cs="Arial"/>
          <w:sz w:val="24"/>
          <w:szCs w:val="24"/>
          <w:lang w:eastAsia="el-GR"/>
        </w:rPr>
        <w:t>οι γυναίκες δεν είναι ακόμα ισότιμες με τους άντρες.</w:t>
      </w:r>
      <w:r w:rsidRPr="0089439C">
        <w:rPr>
          <w:rFonts w:ascii="Arial" w:eastAsia="Times New Roman" w:hAnsi="Arial" w:cs="Arial"/>
          <w:sz w:val="24"/>
          <w:szCs w:val="24"/>
          <w:lang w:eastAsia="el-GR"/>
        </w:rPr>
        <w:br/>
        <w:t>Όσο υπάρχουν γυναίκες που υποφέρουν, όσο γίνονται ακόμη θύματα των ανισοτήτων,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89439C">
        <w:rPr>
          <w:rFonts w:ascii="Arial" w:eastAsia="Times New Roman" w:hAnsi="Arial" w:cs="Arial"/>
          <w:sz w:val="24"/>
          <w:szCs w:val="24"/>
          <w:lang w:eastAsia="el-GR"/>
        </w:rPr>
        <w:t>της εκμετάλλευσης και της αντρικής βίας ο αγώνας είναι επίκαιρος,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89439C">
        <w:rPr>
          <w:rFonts w:ascii="Arial" w:eastAsia="Times New Roman" w:hAnsi="Arial" w:cs="Arial"/>
          <w:sz w:val="24"/>
          <w:szCs w:val="24"/>
          <w:lang w:eastAsia="el-GR"/>
        </w:rPr>
        <w:t>μακρύς και επιτακτικός.</w:t>
      </w:r>
    </w:p>
    <w:p w:rsidR="0089439C" w:rsidRDefault="0089439C" w:rsidP="008943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9439C">
        <w:rPr>
          <w:rFonts w:ascii="Arial" w:eastAsia="Times New Roman" w:hAnsi="Arial" w:cs="Arial"/>
          <w:sz w:val="24"/>
          <w:szCs w:val="24"/>
          <w:lang w:eastAsia="el-GR"/>
        </w:rPr>
        <w:br/>
      </w:r>
      <w:r w:rsidRPr="0089439C">
        <w:rPr>
          <w:rFonts w:ascii="Arial" w:eastAsia="Times New Roman" w:hAnsi="Arial" w:cs="Arial"/>
          <w:sz w:val="24"/>
          <w:szCs w:val="24"/>
          <w:lang w:eastAsia="el-GR"/>
        </w:rPr>
        <w:br/>
        <w:t xml:space="preserve">Παναγιώτης </w:t>
      </w:r>
      <w:proofErr w:type="spellStart"/>
      <w:r w:rsidRPr="0089439C">
        <w:rPr>
          <w:rFonts w:ascii="Arial" w:eastAsia="Times New Roman" w:hAnsi="Arial" w:cs="Arial"/>
          <w:sz w:val="24"/>
          <w:szCs w:val="24"/>
          <w:lang w:eastAsia="el-GR"/>
        </w:rPr>
        <w:t>Στασινός</w:t>
      </w:r>
      <w:proofErr w:type="spellEnd"/>
    </w:p>
    <w:p w:rsidR="0089439C" w:rsidRDefault="0089439C" w:rsidP="008943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89439C" w:rsidRPr="0089439C" w:rsidRDefault="0089439C" w:rsidP="0089439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l-GR"/>
        </w:rPr>
      </w:pPr>
      <w:r w:rsidRPr="0089439C">
        <w:rPr>
          <w:rFonts w:ascii="Arial" w:eastAsia="Times New Roman" w:hAnsi="Arial" w:cs="Arial"/>
          <w:i/>
          <w:sz w:val="24"/>
          <w:szCs w:val="24"/>
          <w:lang w:eastAsia="el-GR"/>
        </w:rPr>
        <w:t>Επικεφαλής του συνδυασμού Λαμία στο Κέντρο</w:t>
      </w:r>
      <w:r w:rsidRPr="0089439C">
        <w:rPr>
          <w:rFonts w:ascii="Arial" w:eastAsia="Times New Roman" w:hAnsi="Arial" w:cs="Arial"/>
          <w:i/>
          <w:sz w:val="24"/>
          <w:szCs w:val="24"/>
          <w:lang w:eastAsia="el-GR"/>
        </w:rPr>
        <w:br/>
        <w:t xml:space="preserve">Αντιδήμαρχος </w:t>
      </w:r>
      <w:r w:rsidR="0094537F">
        <w:rPr>
          <w:rFonts w:ascii="Arial" w:eastAsia="Times New Roman" w:hAnsi="Arial" w:cs="Arial"/>
          <w:i/>
          <w:sz w:val="24"/>
          <w:szCs w:val="24"/>
          <w:lang w:eastAsia="el-GR"/>
        </w:rPr>
        <w:t>Ισότητας των Φύλων</w:t>
      </w:r>
      <w:r w:rsidRPr="0089439C">
        <w:rPr>
          <w:rFonts w:ascii="Arial" w:eastAsia="Times New Roman" w:hAnsi="Arial" w:cs="Arial"/>
          <w:i/>
          <w:sz w:val="24"/>
          <w:szCs w:val="24"/>
          <w:lang w:eastAsia="el-GR"/>
        </w:rPr>
        <w:br/>
        <w:t>Πρόεδρος Δημοτικής Επιτροπής Ισότητας των Φύλων</w:t>
      </w:r>
    </w:p>
    <w:p w:rsidR="006D35EA" w:rsidRPr="0089439C" w:rsidRDefault="006D35EA">
      <w:pPr>
        <w:rPr>
          <w:rFonts w:ascii="Arial" w:hAnsi="Arial" w:cs="Arial"/>
        </w:rPr>
      </w:pPr>
    </w:p>
    <w:sectPr w:rsidR="006D35EA" w:rsidRPr="0089439C" w:rsidSect="006D35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39C"/>
    <w:rsid w:val="006D35EA"/>
    <w:rsid w:val="0089439C"/>
    <w:rsid w:val="0094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361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2020-03-07T12:11:00Z</dcterms:created>
  <dcterms:modified xsi:type="dcterms:W3CDTF">2020-03-07T12:11:00Z</dcterms:modified>
</cp:coreProperties>
</file>