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4D5B39" w:rsidP="00225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bookmarkStart w:id="0" w:name="_GoBack"/>
            <w:bookmarkEnd w:id="0"/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594E" w:rsidRPr="0022594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1E3" w:rsidRDefault="00FD71E3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58" w:rsidRDefault="0022594E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Ακυρώνεται</w:t>
      </w:r>
      <w:r w:rsidR="00F63D58">
        <w:rPr>
          <w:rFonts w:ascii="Times New Roman" w:eastAsia="Times New Roman" w:hAnsi="Times New Roman" w:cs="Times New Roman"/>
          <w:b/>
          <w:sz w:val="28"/>
          <w:szCs w:val="28"/>
        </w:rPr>
        <w:t xml:space="preserve"> η</w:t>
      </w:r>
      <w:r w:rsidR="00D30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0A85" w:rsidRPr="00660A85">
        <w:rPr>
          <w:rFonts w:ascii="Times New Roman" w:eastAsia="Times New Roman" w:hAnsi="Times New Roman" w:cs="Times New Roman"/>
          <w:b/>
          <w:sz w:val="28"/>
          <w:szCs w:val="28"/>
        </w:rPr>
        <w:t xml:space="preserve">Χριστουγεννιάτικη </w:t>
      </w:r>
      <w:r w:rsidRPr="0022594E">
        <w:rPr>
          <w:rFonts w:ascii="Times New Roman" w:eastAsia="Times New Roman" w:hAnsi="Times New Roman" w:cs="Times New Roman"/>
          <w:b/>
          <w:sz w:val="28"/>
          <w:szCs w:val="28"/>
        </w:rPr>
        <w:t xml:space="preserve">παράσταση «Ο Φασουλής, ο </w:t>
      </w:r>
      <w:proofErr w:type="spellStart"/>
      <w:r w:rsidRPr="0022594E">
        <w:rPr>
          <w:rFonts w:ascii="Times New Roman" w:eastAsia="Times New Roman" w:hAnsi="Times New Roman" w:cs="Times New Roman"/>
          <w:b/>
          <w:sz w:val="28"/>
          <w:szCs w:val="28"/>
        </w:rPr>
        <w:t>Ρεβύθης</w:t>
      </w:r>
      <w:proofErr w:type="spellEnd"/>
      <w:r w:rsidRPr="0022594E">
        <w:rPr>
          <w:rFonts w:ascii="Times New Roman" w:eastAsia="Times New Roman" w:hAnsi="Times New Roman" w:cs="Times New Roman"/>
          <w:b/>
          <w:sz w:val="28"/>
          <w:szCs w:val="28"/>
        </w:rPr>
        <w:t xml:space="preserve"> και οι καλικάντζαροι»</w:t>
      </w:r>
      <w:r w:rsidRPr="00225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94E">
        <w:rPr>
          <w:rFonts w:ascii="Times New Roman" w:eastAsia="Times New Roman" w:hAnsi="Times New Roman" w:cs="Times New Roman"/>
          <w:b/>
          <w:sz w:val="28"/>
          <w:szCs w:val="28"/>
        </w:rPr>
        <w:t>του Μιχάλη Χατζάκη</w:t>
      </w:r>
    </w:p>
    <w:p w:rsidR="00D30B1F" w:rsidRPr="00660A85" w:rsidRDefault="00D30B1F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94E" w:rsidRDefault="00F63D58" w:rsidP="00F63D58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Η </w:t>
      </w:r>
      <w:r w:rsidR="0022594E" w:rsidRPr="00660A85">
        <w:rPr>
          <w:rFonts w:ascii="Times New Roman" w:eastAsia="Times New Roman" w:hAnsi="Times New Roman" w:cs="Times New Roman"/>
          <w:sz w:val="28"/>
          <w:szCs w:val="28"/>
        </w:rPr>
        <w:t xml:space="preserve">Χριστουγεννιάτικη </w:t>
      </w:r>
      <w:r w:rsidR="0022594E">
        <w:rPr>
          <w:rFonts w:ascii="Times New Roman" w:eastAsia="Times New Roman" w:hAnsi="Times New Roman" w:cs="Times New Roman"/>
          <w:sz w:val="28"/>
          <w:szCs w:val="28"/>
        </w:rPr>
        <w:t>παράσταση «</w:t>
      </w:r>
      <w:r w:rsidR="0022594E" w:rsidRPr="0022594E">
        <w:rPr>
          <w:rFonts w:ascii="Times New Roman" w:eastAsia="Times New Roman" w:hAnsi="Times New Roman" w:cs="Times New Roman"/>
          <w:b/>
          <w:sz w:val="28"/>
          <w:szCs w:val="28"/>
        </w:rPr>
        <w:t xml:space="preserve">Ο Φασουλής, ο </w:t>
      </w:r>
      <w:proofErr w:type="spellStart"/>
      <w:r w:rsidR="0022594E" w:rsidRPr="0022594E">
        <w:rPr>
          <w:rFonts w:ascii="Times New Roman" w:eastAsia="Times New Roman" w:hAnsi="Times New Roman" w:cs="Times New Roman"/>
          <w:b/>
          <w:sz w:val="28"/>
          <w:szCs w:val="28"/>
        </w:rPr>
        <w:t>Ρεβύθης</w:t>
      </w:r>
      <w:proofErr w:type="spellEnd"/>
      <w:r w:rsidR="0022594E" w:rsidRPr="0022594E">
        <w:rPr>
          <w:rFonts w:ascii="Times New Roman" w:eastAsia="Times New Roman" w:hAnsi="Times New Roman" w:cs="Times New Roman"/>
          <w:b/>
          <w:sz w:val="28"/>
          <w:szCs w:val="28"/>
        </w:rPr>
        <w:t xml:space="preserve"> και οι καλικάντζαροι</w:t>
      </w:r>
      <w:r w:rsidR="0022594E">
        <w:rPr>
          <w:rFonts w:ascii="Times New Roman" w:eastAsia="Times New Roman" w:hAnsi="Times New Roman" w:cs="Times New Roman"/>
          <w:sz w:val="28"/>
          <w:szCs w:val="28"/>
        </w:rPr>
        <w:t xml:space="preserve">» του Θεάτρου Σκιών του Μιχάλη Χατζάκη, που ήταν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προγραμματισμένη </w:t>
      </w:r>
      <w:r w:rsidR="0022594E">
        <w:rPr>
          <w:rFonts w:ascii="Times New Roman" w:eastAsia="Times New Roman" w:hAnsi="Times New Roman" w:cs="Times New Roman"/>
          <w:sz w:val="28"/>
          <w:szCs w:val="28"/>
        </w:rPr>
        <w:t>να πραγματοποιηθεί την Κυριακή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Δεκεμβρίου, </w:t>
      </w:r>
      <w:r w:rsidR="0022594E">
        <w:rPr>
          <w:rFonts w:ascii="Times New Roman" w:eastAsia="Times New Roman" w:hAnsi="Times New Roman" w:cs="Times New Roman"/>
          <w:sz w:val="28"/>
          <w:szCs w:val="28"/>
        </w:rPr>
        <w:t>ακυρώνεται για τεχνικούς λόγους.</w:t>
      </w:r>
    </w:p>
    <w:p w:rsidR="00660A85" w:rsidRPr="00660A85" w:rsidRDefault="00F63D58" w:rsidP="0022594E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AC1" w:rsidRDefault="005B3AC1" w:rsidP="00660A85">
      <w:pPr>
        <w:pStyle w:val="a8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9B" w:rsidRDefault="009A6F9B" w:rsidP="005A4651">
      <w:pPr>
        <w:spacing w:after="0" w:line="240" w:lineRule="auto"/>
      </w:pPr>
      <w:r>
        <w:separator/>
      </w:r>
    </w:p>
  </w:endnote>
  <w:endnote w:type="continuationSeparator" w:id="0">
    <w:p w:rsidR="009A6F9B" w:rsidRDefault="009A6F9B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9B" w:rsidRDefault="009A6F9B" w:rsidP="005A4651">
      <w:pPr>
        <w:spacing w:after="0" w:line="240" w:lineRule="auto"/>
      </w:pPr>
      <w:r>
        <w:separator/>
      </w:r>
    </w:p>
  </w:footnote>
  <w:footnote w:type="continuationSeparator" w:id="0">
    <w:p w:rsidR="009A6F9B" w:rsidRDefault="009A6F9B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594E"/>
    <w:rsid w:val="00227D05"/>
    <w:rsid w:val="00231183"/>
    <w:rsid w:val="002410A4"/>
    <w:rsid w:val="00272209"/>
    <w:rsid w:val="00273D07"/>
    <w:rsid w:val="00274618"/>
    <w:rsid w:val="002A1D59"/>
    <w:rsid w:val="002D5D32"/>
    <w:rsid w:val="002F4985"/>
    <w:rsid w:val="00303103"/>
    <w:rsid w:val="00323B46"/>
    <w:rsid w:val="003250A1"/>
    <w:rsid w:val="00336807"/>
    <w:rsid w:val="003436EF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D5B39"/>
    <w:rsid w:val="004E3329"/>
    <w:rsid w:val="004F51B1"/>
    <w:rsid w:val="005078B8"/>
    <w:rsid w:val="005160D8"/>
    <w:rsid w:val="00536F7D"/>
    <w:rsid w:val="0059236D"/>
    <w:rsid w:val="005A4651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4E26"/>
    <w:rsid w:val="0087165F"/>
    <w:rsid w:val="008D3C29"/>
    <w:rsid w:val="008F539C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A6F9B"/>
    <w:rsid w:val="009F66C8"/>
    <w:rsid w:val="00A05E13"/>
    <w:rsid w:val="00A13DE1"/>
    <w:rsid w:val="00A4029D"/>
    <w:rsid w:val="00A70402"/>
    <w:rsid w:val="00A71631"/>
    <w:rsid w:val="00A74E88"/>
    <w:rsid w:val="00A81581"/>
    <w:rsid w:val="00AA68D2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D0044"/>
    <w:rsid w:val="00CE0D38"/>
    <w:rsid w:val="00D30B1F"/>
    <w:rsid w:val="00D40D66"/>
    <w:rsid w:val="00D63BC5"/>
    <w:rsid w:val="00D651E1"/>
    <w:rsid w:val="00D7004D"/>
    <w:rsid w:val="00D7292E"/>
    <w:rsid w:val="00DA7D32"/>
    <w:rsid w:val="00DC1975"/>
    <w:rsid w:val="00DD126C"/>
    <w:rsid w:val="00DD4F2E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63DF6"/>
    <w:rsid w:val="00E7224C"/>
    <w:rsid w:val="00E9042F"/>
    <w:rsid w:val="00E91C25"/>
    <w:rsid w:val="00E9267A"/>
    <w:rsid w:val="00EA3DBF"/>
    <w:rsid w:val="00EF5C22"/>
    <w:rsid w:val="00F1629C"/>
    <w:rsid w:val="00F20F0C"/>
    <w:rsid w:val="00F22BE4"/>
    <w:rsid w:val="00F31AE1"/>
    <w:rsid w:val="00F63793"/>
    <w:rsid w:val="00F63D58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2018-12-14T11:28:00Z</cp:lastPrinted>
  <dcterms:created xsi:type="dcterms:W3CDTF">2018-12-10T12:42:00Z</dcterms:created>
  <dcterms:modified xsi:type="dcterms:W3CDTF">2018-12-28T08:22:00Z</dcterms:modified>
</cp:coreProperties>
</file>