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5C" w:rsidRPr="00345A5C" w:rsidRDefault="00547D13" w:rsidP="00547D13">
      <w:pPr>
        <w:widowControl/>
        <w:suppressAutoHyphens w:val="0"/>
        <w:autoSpaceDN/>
        <w:spacing w:line="360" w:lineRule="auto"/>
        <w:jc w:val="right"/>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Λαμία, 24-11-2017</w:t>
      </w:r>
    </w:p>
    <w:p w:rsidR="00547D13" w:rsidRDefault="00B65C72" w:rsidP="00345A5C">
      <w:pPr>
        <w:widowControl/>
        <w:suppressAutoHyphens w:val="0"/>
        <w:autoSpaceDN/>
        <w:spacing w:line="360" w:lineRule="auto"/>
        <w:jc w:val="center"/>
        <w:textAlignment w:val="auto"/>
        <w:rPr>
          <w:rFonts w:ascii="Arial" w:eastAsiaTheme="minorHAnsi" w:hAnsi="Arial" w:cs="Arial"/>
          <w:b/>
          <w:kern w:val="0"/>
          <w:sz w:val="24"/>
          <w:szCs w:val="24"/>
          <w:lang w:eastAsia="en-US"/>
        </w:rPr>
      </w:pPr>
      <w:r>
        <w:rPr>
          <w:rFonts w:ascii="Arial" w:eastAsiaTheme="minorHAnsi" w:hAnsi="Arial" w:cs="Arial"/>
          <w:noProof/>
          <w:kern w:val="0"/>
          <w:sz w:val="24"/>
          <w:szCs w:val="24"/>
          <w:lang w:val="en-US" w:eastAsia="en-US"/>
        </w:rPr>
        <w:drawing>
          <wp:inline distT="0" distB="0" distL="0" distR="0" wp14:anchorId="6DB6F745" wp14:editId="1F39066F">
            <wp:extent cx="2207401" cy="106680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ότυπο Ξενώνα 2014-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75" cy="1067029"/>
                    </a:xfrm>
                    <a:prstGeom prst="rect">
                      <a:avLst/>
                    </a:prstGeom>
                  </pic:spPr>
                </pic:pic>
              </a:graphicData>
            </a:graphic>
          </wp:inline>
        </w:drawing>
      </w:r>
    </w:p>
    <w:p w:rsidR="00B65C72" w:rsidRDefault="00B65C72" w:rsidP="00345A5C">
      <w:pPr>
        <w:widowControl/>
        <w:suppressAutoHyphens w:val="0"/>
        <w:autoSpaceDN/>
        <w:spacing w:line="360" w:lineRule="auto"/>
        <w:jc w:val="center"/>
        <w:textAlignment w:val="auto"/>
        <w:rPr>
          <w:rFonts w:ascii="Arial" w:eastAsiaTheme="minorHAnsi" w:hAnsi="Arial" w:cs="Arial"/>
          <w:b/>
          <w:kern w:val="0"/>
          <w:sz w:val="24"/>
          <w:szCs w:val="24"/>
          <w:lang w:eastAsia="en-US"/>
        </w:rPr>
      </w:pPr>
      <w:bookmarkStart w:id="0" w:name="_GoBack"/>
      <w:bookmarkEnd w:id="0"/>
    </w:p>
    <w:p w:rsidR="003A434C" w:rsidRDefault="003A434C" w:rsidP="00345A5C">
      <w:pPr>
        <w:widowControl/>
        <w:suppressAutoHyphens w:val="0"/>
        <w:autoSpaceDN/>
        <w:spacing w:line="360" w:lineRule="auto"/>
        <w:jc w:val="center"/>
        <w:textAlignment w:val="auto"/>
        <w:rPr>
          <w:rFonts w:ascii="Arial" w:eastAsiaTheme="minorHAnsi" w:hAnsi="Arial" w:cs="Arial"/>
          <w:b/>
          <w:kern w:val="0"/>
          <w:sz w:val="24"/>
          <w:szCs w:val="24"/>
          <w:lang w:eastAsia="en-US"/>
        </w:rPr>
      </w:pPr>
      <w:r w:rsidRPr="003A434C">
        <w:rPr>
          <w:rFonts w:ascii="Arial" w:eastAsiaTheme="minorHAnsi" w:hAnsi="Arial" w:cs="Arial"/>
          <w:b/>
          <w:kern w:val="0"/>
          <w:sz w:val="24"/>
          <w:szCs w:val="24"/>
          <w:lang w:eastAsia="en-US"/>
        </w:rPr>
        <w:t>Δράσ</w:t>
      </w:r>
      <w:r w:rsidR="00846299">
        <w:rPr>
          <w:rFonts w:ascii="Arial" w:eastAsiaTheme="minorHAnsi" w:hAnsi="Arial" w:cs="Arial"/>
          <w:b/>
          <w:kern w:val="0"/>
          <w:sz w:val="24"/>
          <w:szCs w:val="24"/>
          <w:lang w:eastAsia="en-US"/>
        </w:rPr>
        <w:t>η</w:t>
      </w:r>
      <w:r w:rsidRPr="003A434C">
        <w:rPr>
          <w:rFonts w:ascii="Arial" w:eastAsiaTheme="minorHAnsi" w:hAnsi="Arial" w:cs="Arial"/>
          <w:b/>
          <w:kern w:val="0"/>
          <w:sz w:val="24"/>
          <w:szCs w:val="24"/>
          <w:lang w:eastAsia="en-US"/>
        </w:rPr>
        <w:t xml:space="preserve"> του Ξενώνα Φιλοξενίας Γυναικών Θυμάτων Βίας του Δήμου Λαμιέων</w:t>
      </w:r>
    </w:p>
    <w:p w:rsidR="003A434C" w:rsidRDefault="003A434C" w:rsidP="00345A5C">
      <w:pPr>
        <w:widowControl/>
        <w:suppressAutoHyphens w:val="0"/>
        <w:autoSpaceDN/>
        <w:spacing w:line="360" w:lineRule="auto"/>
        <w:jc w:val="center"/>
        <w:textAlignment w:val="auto"/>
        <w:rPr>
          <w:rFonts w:ascii="Arial" w:eastAsiaTheme="minorHAnsi" w:hAnsi="Arial" w:cs="Arial"/>
          <w:b/>
          <w:kern w:val="0"/>
          <w:sz w:val="24"/>
          <w:szCs w:val="24"/>
          <w:lang w:eastAsia="en-US"/>
        </w:rPr>
      </w:pPr>
    </w:p>
    <w:p w:rsidR="00345A5C" w:rsidRPr="00345A5C" w:rsidRDefault="00345A5C" w:rsidP="00345A5C">
      <w:pPr>
        <w:widowControl/>
        <w:suppressAutoHyphens w:val="0"/>
        <w:autoSpaceDN/>
        <w:spacing w:line="360" w:lineRule="auto"/>
        <w:jc w:val="center"/>
        <w:textAlignment w:val="auto"/>
        <w:rPr>
          <w:rFonts w:ascii="Arial" w:eastAsiaTheme="minorHAnsi" w:hAnsi="Arial" w:cs="Arial"/>
          <w:b/>
          <w:kern w:val="0"/>
          <w:sz w:val="24"/>
          <w:szCs w:val="24"/>
          <w:lang w:eastAsia="en-US"/>
        </w:rPr>
      </w:pPr>
      <w:r w:rsidRPr="00345A5C">
        <w:rPr>
          <w:rFonts w:ascii="Arial" w:eastAsiaTheme="minorHAnsi" w:hAnsi="Arial" w:cs="Arial"/>
          <w:b/>
          <w:kern w:val="0"/>
          <w:sz w:val="24"/>
          <w:szCs w:val="24"/>
          <w:lang w:eastAsia="en-US"/>
        </w:rPr>
        <w:t>25 ΝΟΕΜΒΡΙΟΥ: ΠΑΓΚΟΣΜΙΑ ΗΜΕΡΑ ΓΙΑ ΤΗΝ ΕΞΑΛΕΙΨΗ ΤΗΣ ΒΙΑΣ ΚΑΤΑ ΤΩΝ ΓΥΝΑΙΚΩΝ</w:t>
      </w:r>
    </w:p>
    <w:p w:rsidR="00345A5C" w:rsidRPr="00345A5C" w:rsidRDefault="00345A5C" w:rsidP="0016222E">
      <w:pPr>
        <w:widowControl/>
        <w:suppressAutoHyphens w:val="0"/>
        <w:autoSpaceDN/>
        <w:spacing w:line="360" w:lineRule="auto"/>
        <w:ind w:firstLine="709"/>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Με αφορμή την παγκόσμια ημέρα για την εξάλειψη της βίας κατά των γυναικών, ο Ξ</w:t>
      </w:r>
      <w:r w:rsidR="00A71148">
        <w:rPr>
          <w:rFonts w:ascii="Arial" w:eastAsiaTheme="minorHAnsi" w:hAnsi="Arial" w:cs="Arial"/>
          <w:kern w:val="0"/>
          <w:sz w:val="24"/>
          <w:szCs w:val="24"/>
          <w:lang w:eastAsia="en-US"/>
        </w:rPr>
        <w:t>ε</w:t>
      </w:r>
      <w:r w:rsidRPr="00345A5C">
        <w:rPr>
          <w:rFonts w:ascii="Arial" w:eastAsiaTheme="minorHAnsi" w:hAnsi="Arial" w:cs="Arial"/>
          <w:kern w:val="0"/>
          <w:sz w:val="24"/>
          <w:szCs w:val="24"/>
          <w:lang w:eastAsia="en-US"/>
        </w:rPr>
        <w:t xml:space="preserve">νώνας Φιλοξενίας Γυναικών του Δήμου </w:t>
      </w:r>
      <w:r w:rsidR="00A71148">
        <w:rPr>
          <w:rFonts w:ascii="Arial" w:eastAsiaTheme="minorHAnsi" w:hAnsi="Arial" w:cs="Arial"/>
          <w:kern w:val="0"/>
          <w:sz w:val="24"/>
          <w:szCs w:val="24"/>
          <w:lang w:eastAsia="en-US"/>
        </w:rPr>
        <w:t>Λαμιέων</w:t>
      </w:r>
      <w:r w:rsidRPr="00345A5C">
        <w:rPr>
          <w:rFonts w:ascii="Arial" w:eastAsiaTheme="minorHAnsi" w:hAnsi="Arial" w:cs="Arial"/>
          <w:kern w:val="0"/>
          <w:sz w:val="24"/>
          <w:szCs w:val="24"/>
          <w:lang w:eastAsia="en-US"/>
        </w:rPr>
        <w:t xml:space="preserve"> ενημερώνει για τη δράση του.</w:t>
      </w:r>
    </w:p>
    <w:p w:rsidR="00345A5C" w:rsidRPr="00345A5C" w:rsidRDefault="00345A5C" w:rsidP="0016222E">
      <w:pPr>
        <w:widowControl/>
        <w:suppressAutoHyphens w:val="0"/>
        <w:autoSpaceDN/>
        <w:spacing w:line="360" w:lineRule="auto"/>
        <w:ind w:firstLine="709"/>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 xml:space="preserve">Στον Ξενώνα φιλοξενούνται γυναίκες που έχουν υποστεί και υφίστανται βία σε όλες τις μορφές ή/και πολλαπλές διακρίσεις (π.χ. μετανάστριες, πρόσφυγες, </w:t>
      </w:r>
      <w:proofErr w:type="spellStart"/>
      <w:r w:rsidRPr="00345A5C">
        <w:rPr>
          <w:rFonts w:ascii="Arial" w:eastAsiaTheme="minorHAnsi" w:hAnsi="Arial" w:cs="Arial"/>
          <w:kern w:val="0"/>
          <w:sz w:val="24"/>
          <w:szCs w:val="24"/>
          <w:lang w:eastAsia="en-US"/>
        </w:rPr>
        <w:t>μονογονείς</w:t>
      </w:r>
      <w:proofErr w:type="spellEnd"/>
      <w:r w:rsidRPr="00345A5C">
        <w:rPr>
          <w:rFonts w:ascii="Arial" w:eastAsiaTheme="minorHAnsi" w:hAnsi="Arial" w:cs="Arial"/>
          <w:kern w:val="0"/>
          <w:sz w:val="24"/>
          <w:szCs w:val="24"/>
          <w:lang w:eastAsia="en-US"/>
        </w:rPr>
        <w:t xml:space="preserve">, </w:t>
      </w:r>
      <w:proofErr w:type="spellStart"/>
      <w:r w:rsidRPr="00345A5C">
        <w:rPr>
          <w:rFonts w:ascii="Arial" w:eastAsiaTheme="minorHAnsi" w:hAnsi="Arial" w:cs="Arial"/>
          <w:kern w:val="0"/>
          <w:sz w:val="24"/>
          <w:szCs w:val="24"/>
          <w:lang w:eastAsia="en-US"/>
        </w:rPr>
        <w:t>ΑμΕΑ</w:t>
      </w:r>
      <w:proofErr w:type="spellEnd"/>
      <w:r w:rsidRPr="00345A5C">
        <w:rPr>
          <w:rFonts w:ascii="Arial" w:eastAsiaTheme="minorHAnsi" w:hAnsi="Arial" w:cs="Arial"/>
          <w:kern w:val="0"/>
          <w:sz w:val="24"/>
          <w:szCs w:val="24"/>
          <w:lang w:eastAsia="en-US"/>
        </w:rPr>
        <w:t xml:space="preserve">, άνεργες, άστεγες κ.λπ.), γυναίκες που έχουν υποστεί βιασμό ή απόπειρα βιασμού, γυναίκες που έχουν υπάρξει θύματα πορνείας ή </w:t>
      </w:r>
      <w:proofErr w:type="spellStart"/>
      <w:r w:rsidRPr="00345A5C">
        <w:rPr>
          <w:rFonts w:ascii="Arial" w:eastAsiaTheme="minorHAnsi" w:hAnsi="Arial" w:cs="Arial"/>
          <w:kern w:val="0"/>
          <w:sz w:val="24"/>
          <w:szCs w:val="24"/>
          <w:lang w:eastAsia="en-US"/>
        </w:rPr>
        <w:t>trafficking</w:t>
      </w:r>
      <w:proofErr w:type="spellEnd"/>
      <w:r w:rsidRPr="00345A5C">
        <w:rPr>
          <w:rFonts w:ascii="Arial" w:eastAsiaTheme="minorHAnsi" w:hAnsi="Arial" w:cs="Arial"/>
          <w:kern w:val="0"/>
          <w:sz w:val="24"/>
          <w:szCs w:val="24"/>
          <w:lang w:eastAsia="en-US"/>
        </w:rPr>
        <w:t>. Οι γυναίκες φιλοξενούνται μαζί με τα παιδιά τους, εφόσον πρόκειται για κορίτσια έως 18 ετών και αγόρια έως 12 ετών. Οι γυναίκες και τα παιδιά τους μπορούν να φιλοξενηθούν έως 3 μήνες, ενώ ανάλογα με την περίπτωση και αν κριθεί αναγκαίο από το επιστημονικό προσωπικό και τη Διοίκηση του Ξενώνα, η διάρκεια φιλοξενίας μπορεί να παραταθεί.</w:t>
      </w:r>
    </w:p>
    <w:p w:rsidR="00345A5C" w:rsidRPr="00345A5C" w:rsidRDefault="00345A5C" w:rsidP="0016222E">
      <w:pPr>
        <w:widowControl/>
        <w:suppressAutoHyphens w:val="0"/>
        <w:autoSpaceDN/>
        <w:spacing w:line="360" w:lineRule="auto"/>
        <w:ind w:firstLine="709"/>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 xml:space="preserve">Ο Ξενώνας λειτουργεί αδιάκοπα από την 1η Ιουνίου 2013 και είναι ο 2ος Ξενώνας του Δικτύου της Γενικής Γραμματείας Ισότητας των Φύλων που λειτούργησε πανελλαδικά. Λειτουργεί σε καθημερινή βάση (365 ημέρες τον χρόνο) και όλο το εικοσιτετράωρο. Ο Ξενώνας έχει δυναμικότητα 20 κλινών και 2 βρεφικών κρεβατιών, στελεχώνεται από </w:t>
      </w:r>
      <w:r w:rsidR="00A71148" w:rsidRPr="00345A5C">
        <w:rPr>
          <w:rFonts w:ascii="Arial" w:eastAsiaTheme="minorHAnsi" w:hAnsi="Arial" w:cs="Arial"/>
          <w:kern w:val="0"/>
          <w:sz w:val="24"/>
          <w:szCs w:val="24"/>
          <w:lang w:eastAsia="en-US"/>
        </w:rPr>
        <w:t>Διοικητικό</w:t>
      </w:r>
      <w:r w:rsidRPr="00345A5C">
        <w:rPr>
          <w:rFonts w:ascii="Arial" w:eastAsiaTheme="minorHAnsi" w:hAnsi="Arial" w:cs="Arial"/>
          <w:kern w:val="0"/>
          <w:sz w:val="24"/>
          <w:szCs w:val="24"/>
          <w:lang w:eastAsia="en-US"/>
        </w:rPr>
        <w:t xml:space="preserve"> προσωπικό, Κοινωνική Λειτουργό, Ψυχολόγο, Παιδοψυχολόγο, Γενικό Βοηθητικό προσωπικό και Φύλακες και παρέχει δωρεάν και υπό το καθεστώς των κανόνων του απορρήτου:</w:t>
      </w:r>
    </w:p>
    <w:p w:rsidR="00345A5C" w:rsidRPr="00345A5C" w:rsidRDefault="00345A5C" w:rsidP="00345A5C">
      <w:pPr>
        <w:widowControl/>
        <w:numPr>
          <w:ilvl w:val="0"/>
          <w:numId w:val="8"/>
        </w:numPr>
        <w:tabs>
          <w:tab w:val="left" w:pos="285"/>
        </w:tabs>
        <w:suppressAutoHyphens w:val="0"/>
        <w:autoSpaceDN/>
        <w:spacing w:line="360" w:lineRule="auto"/>
        <w:ind w:left="284" w:hanging="284"/>
        <w:jc w:val="both"/>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Διαμονή σε χώρο ασφαλή και απόρρητο και πλήρη σίτιση</w:t>
      </w:r>
      <w:r w:rsidR="003A434C">
        <w:rPr>
          <w:rFonts w:ascii="Arial" w:eastAsia="SimSun" w:hAnsi="Arial" w:cs="Courier New"/>
          <w:kern w:val="1"/>
          <w:sz w:val="24"/>
          <w:szCs w:val="24"/>
          <w:lang w:eastAsia="hi-IN" w:bidi="hi-IN"/>
        </w:rPr>
        <w:t>,</w:t>
      </w:r>
    </w:p>
    <w:p w:rsidR="00345A5C" w:rsidRPr="00345A5C" w:rsidRDefault="00345A5C" w:rsidP="00345A5C">
      <w:pPr>
        <w:widowControl/>
        <w:numPr>
          <w:ilvl w:val="0"/>
          <w:numId w:val="8"/>
        </w:numPr>
        <w:tabs>
          <w:tab w:val="left" w:pos="285"/>
        </w:tabs>
        <w:suppressAutoHyphens w:val="0"/>
        <w:autoSpaceDN/>
        <w:spacing w:line="360" w:lineRule="auto"/>
        <w:ind w:left="284" w:hanging="284"/>
        <w:jc w:val="both"/>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Κοινωνική στήριξη από Κοινωνικό Λειτουργό</w:t>
      </w:r>
      <w:r w:rsidR="003A434C">
        <w:rPr>
          <w:rFonts w:ascii="Arial" w:eastAsia="SimSun" w:hAnsi="Arial" w:cs="Courier New"/>
          <w:kern w:val="1"/>
          <w:sz w:val="24"/>
          <w:szCs w:val="24"/>
          <w:lang w:eastAsia="hi-IN" w:bidi="hi-IN"/>
        </w:rPr>
        <w:t>,</w:t>
      </w:r>
    </w:p>
    <w:p w:rsidR="00345A5C" w:rsidRPr="00345A5C" w:rsidRDefault="00345A5C" w:rsidP="00345A5C">
      <w:pPr>
        <w:widowControl/>
        <w:numPr>
          <w:ilvl w:val="0"/>
          <w:numId w:val="8"/>
        </w:numPr>
        <w:tabs>
          <w:tab w:val="left" w:pos="285"/>
        </w:tabs>
        <w:suppressAutoHyphens w:val="0"/>
        <w:autoSpaceDN/>
        <w:spacing w:line="360" w:lineRule="auto"/>
        <w:ind w:left="284" w:hanging="284"/>
        <w:jc w:val="both"/>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Ψυχολογική στήριξη από Ψυχολόγο και Παιδοψυχολόγο</w:t>
      </w:r>
      <w:r w:rsidR="003A434C">
        <w:rPr>
          <w:rFonts w:ascii="Arial" w:eastAsia="SimSun" w:hAnsi="Arial" w:cs="Courier New"/>
          <w:kern w:val="1"/>
          <w:sz w:val="24"/>
          <w:szCs w:val="24"/>
          <w:lang w:eastAsia="hi-IN" w:bidi="hi-IN"/>
        </w:rPr>
        <w:t>,</w:t>
      </w:r>
    </w:p>
    <w:p w:rsidR="00345A5C" w:rsidRPr="00345A5C" w:rsidRDefault="00345A5C" w:rsidP="00345A5C">
      <w:pPr>
        <w:widowControl/>
        <w:numPr>
          <w:ilvl w:val="0"/>
          <w:numId w:val="8"/>
        </w:numPr>
        <w:tabs>
          <w:tab w:val="left" w:pos="285"/>
        </w:tabs>
        <w:suppressAutoHyphens w:val="0"/>
        <w:autoSpaceDN/>
        <w:spacing w:line="360" w:lineRule="auto"/>
        <w:ind w:left="284" w:hanging="284"/>
        <w:jc w:val="both"/>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Επαγγελματική συμβουλευτική, υπηρεσίες προώθησης στην απασχόληση</w:t>
      </w:r>
      <w:r w:rsidR="003A434C">
        <w:rPr>
          <w:rFonts w:ascii="Arial" w:eastAsia="SimSun" w:hAnsi="Arial" w:cs="Courier New"/>
          <w:kern w:val="1"/>
          <w:sz w:val="24"/>
          <w:szCs w:val="24"/>
          <w:lang w:eastAsia="hi-IN" w:bidi="hi-IN"/>
        </w:rPr>
        <w:t>,</w:t>
      </w:r>
    </w:p>
    <w:p w:rsidR="00345A5C" w:rsidRDefault="00345A5C" w:rsidP="00345A5C">
      <w:pPr>
        <w:widowControl/>
        <w:numPr>
          <w:ilvl w:val="0"/>
          <w:numId w:val="8"/>
        </w:numPr>
        <w:tabs>
          <w:tab w:val="left" w:pos="285"/>
        </w:tabs>
        <w:suppressAutoHyphens w:val="0"/>
        <w:autoSpaceDN/>
        <w:spacing w:line="360" w:lineRule="auto"/>
        <w:ind w:left="284" w:hanging="284"/>
        <w:jc w:val="both"/>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lastRenderedPageBreak/>
        <w:t>Νομική στήριξη, σε συνεργασία με το Συμβουλευτικό Κέντρο Γυναικών</w:t>
      </w:r>
      <w:r w:rsidR="003A434C">
        <w:rPr>
          <w:rFonts w:ascii="Arial" w:eastAsia="SimSun" w:hAnsi="Arial" w:cs="Courier New"/>
          <w:kern w:val="1"/>
          <w:sz w:val="24"/>
          <w:szCs w:val="24"/>
          <w:lang w:eastAsia="hi-IN" w:bidi="hi-IN"/>
        </w:rPr>
        <w:t>,</w:t>
      </w:r>
    </w:p>
    <w:p w:rsidR="00345A5C" w:rsidRPr="00345A5C" w:rsidRDefault="00345A5C" w:rsidP="00345A5C">
      <w:pPr>
        <w:widowControl/>
        <w:numPr>
          <w:ilvl w:val="0"/>
          <w:numId w:val="8"/>
        </w:numPr>
        <w:suppressAutoHyphens w:val="0"/>
        <w:autoSpaceDN/>
        <w:spacing w:line="360" w:lineRule="auto"/>
        <w:ind w:left="284" w:hanging="284"/>
        <w:contextualSpacing/>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 xml:space="preserve">Παραπομπή ή συνοδεία, όποτε αυτό απαιτείται, στις αστυνομικές και εισαγγελικές αρχές, σε νοσοκομεία, σε φορείς αρμόδιους για </w:t>
      </w:r>
      <w:proofErr w:type="spellStart"/>
      <w:r w:rsidRPr="00345A5C">
        <w:rPr>
          <w:rFonts w:ascii="Arial" w:eastAsiaTheme="minorHAnsi" w:hAnsi="Arial" w:cs="Arial"/>
          <w:kern w:val="0"/>
          <w:sz w:val="24"/>
          <w:szCs w:val="24"/>
          <w:lang w:eastAsia="en-US"/>
        </w:rPr>
        <w:t>προνοιακά</w:t>
      </w:r>
      <w:proofErr w:type="spellEnd"/>
      <w:r w:rsidRPr="00345A5C">
        <w:rPr>
          <w:rFonts w:ascii="Arial" w:eastAsiaTheme="minorHAnsi" w:hAnsi="Arial" w:cs="Arial"/>
          <w:kern w:val="0"/>
          <w:sz w:val="24"/>
          <w:szCs w:val="24"/>
          <w:lang w:eastAsia="en-US"/>
        </w:rPr>
        <w:t xml:space="preserve"> ή άλλα επιδόματα, σε φορείς προώθησης της απασχόλησης και επιχειρηματικότητας, σε φορείς προστ</w:t>
      </w:r>
      <w:r w:rsidR="003A434C">
        <w:rPr>
          <w:rFonts w:ascii="Arial" w:eastAsiaTheme="minorHAnsi" w:hAnsi="Arial" w:cs="Arial"/>
          <w:kern w:val="0"/>
          <w:sz w:val="24"/>
          <w:szCs w:val="24"/>
          <w:lang w:eastAsia="en-US"/>
        </w:rPr>
        <w:t>ασίας και στήριξης παιδιών κ.λπ.,</w:t>
      </w:r>
    </w:p>
    <w:p w:rsidR="00345A5C" w:rsidRPr="00345A5C" w:rsidRDefault="00345A5C" w:rsidP="00345A5C">
      <w:pPr>
        <w:widowControl/>
        <w:numPr>
          <w:ilvl w:val="0"/>
          <w:numId w:val="8"/>
        </w:numPr>
        <w:suppressAutoHyphens w:val="0"/>
        <w:autoSpaceDN/>
        <w:spacing w:line="360" w:lineRule="auto"/>
        <w:ind w:left="284" w:hanging="284"/>
        <w:contextualSpacing/>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Υλοποίηση δράσεων ευαισθητοποίησης και ενημέρωσης της τοπικής κοινωνίας με στόχο την πρόληψη και καταπολέμηση όλων τω</w:t>
      </w:r>
      <w:r w:rsidR="00A71148">
        <w:rPr>
          <w:rFonts w:ascii="Arial" w:eastAsiaTheme="minorHAnsi" w:hAnsi="Arial" w:cs="Arial"/>
          <w:kern w:val="0"/>
          <w:sz w:val="24"/>
          <w:szCs w:val="24"/>
          <w:lang w:eastAsia="en-US"/>
        </w:rPr>
        <w:t>ν μορφών βίας κατά των γυναικών</w:t>
      </w:r>
      <w:r w:rsidR="003A434C">
        <w:rPr>
          <w:rFonts w:ascii="Arial" w:eastAsiaTheme="minorHAnsi" w:hAnsi="Arial" w:cs="Arial"/>
          <w:kern w:val="0"/>
          <w:sz w:val="24"/>
          <w:szCs w:val="24"/>
          <w:lang w:eastAsia="en-US"/>
        </w:rPr>
        <w:t>.</w:t>
      </w:r>
    </w:p>
    <w:p w:rsidR="00345A5C" w:rsidRPr="00345A5C" w:rsidRDefault="00345A5C" w:rsidP="00345A5C">
      <w:pPr>
        <w:widowControl/>
        <w:suppressAutoHyphens w:val="0"/>
        <w:autoSpaceDN/>
        <w:spacing w:line="360" w:lineRule="auto"/>
        <w:jc w:val="both"/>
        <w:textAlignment w:val="auto"/>
        <w:rPr>
          <w:rFonts w:ascii="Arial" w:eastAsiaTheme="minorHAnsi" w:hAnsi="Arial" w:cs="Arial"/>
          <w:kern w:val="0"/>
          <w:sz w:val="24"/>
          <w:szCs w:val="24"/>
          <w:lang w:eastAsia="en-US"/>
        </w:rPr>
      </w:pPr>
    </w:p>
    <w:p w:rsidR="00345A5C" w:rsidRPr="00345A5C" w:rsidRDefault="00345A5C" w:rsidP="0016222E">
      <w:pPr>
        <w:widowControl/>
        <w:suppressAutoHyphens w:val="0"/>
        <w:autoSpaceDN/>
        <w:spacing w:line="360" w:lineRule="auto"/>
        <w:ind w:firstLine="709"/>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Ο Δήμος Λαμιέων αναγνωρίζοντας την αναγκαιότητα λειτουργίας του Ξενώνα ως υπηρεσία άμεσης αρωγής προς τις γυναίκες που υφίστανται βία ή πολλαπλές διακρίσεις, γνωστοποιεί ότι οι φορείς προβαίνουν σε παραπομπή, αφού πρώτα συνεννοηθούν με τους αρμόδιους του Ξενώνα σε ότι αφορά τη διαθεσιμότητα των θέσεων φιλοξενίας και τα απαραίτητα έγγραφα για την εισαγωγή των γυναικών και των παιδιών τους σε αυτόν.</w:t>
      </w:r>
    </w:p>
    <w:p w:rsidR="00345A5C" w:rsidRPr="00345A5C" w:rsidRDefault="00345A5C" w:rsidP="0016222E">
      <w:pPr>
        <w:widowControl/>
        <w:suppressAutoHyphens w:val="0"/>
        <w:autoSpaceDN/>
        <w:spacing w:line="360" w:lineRule="auto"/>
        <w:ind w:firstLine="709"/>
        <w:jc w:val="both"/>
        <w:textAlignment w:val="auto"/>
        <w:rPr>
          <w:rFonts w:ascii="Arial" w:eastAsiaTheme="minorHAnsi" w:hAnsi="Arial" w:cs="Arial"/>
          <w:kern w:val="0"/>
          <w:sz w:val="24"/>
          <w:szCs w:val="24"/>
          <w:lang w:eastAsia="en-US"/>
        </w:rPr>
      </w:pPr>
      <w:r w:rsidRPr="00345A5C">
        <w:rPr>
          <w:rFonts w:ascii="Arial" w:eastAsiaTheme="minorHAnsi" w:hAnsi="Arial" w:cs="Arial"/>
          <w:kern w:val="0"/>
          <w:sz w:val="24"/>
          <w:szCs w:val="24"/>
          <w:lang w:eastAsia="en-US"/>
        </w:rPr>
        <w:t xml:space="preserve">Η λειτουργία του Ξενώνα Φιλοξενίας Γυναικών του Δήμου Λαμιέων εντάσσεται στην Πράξη </w:t>
      </w:r>
      <w:r w:rsidR="0029090E">
        <w:rPr>
          <w:rFonts w:ascii="Arial" w:eastAsiaTheme="minorHAnsi" w:hAnsi="Arial" w:cs="Arial"/>
          <w:kern w:val="0"/>
          <w:sz w:val="24"/>
          <w:szCs w:val="24"/>
          <w:lang w:eastAsia="en-US"/>
        </w:rPr>
        <w:t>«Προώθηση της κοινωνικής ένταξης και καταπολέμηση της φτώχειας-ΕΚΤ</w:t>
      </w:r>
      <w:r w:rsidR="0029090E" w:rsidRPr="0029090E">
        <w:rPr>
          <w:rFonts w:ascii="Arial" w:eastAsiaTheme="minorHAnsi" w:hAnsi="Arial" w:cs="Arial"/>
          <w:kern w:val="0"/>
          <w:sz w:val="24"/>
          <w:szCs w:val="24"/>
          <w:lang w:eastAsia="en-US"/>
        </w:rPr>
        <w:t xml:space="preserve">» </w:t>
      </w:r>
      <w:r w:rsidR="0029090E">
        <w:rPr>
          <w:rFonts w:ascii="Arial" w:eastAsiaTheme="minorHAnsi" w:hAnsi="Arial" w:cs="Arial"/>
          <w:kern w:val="0"/>
          <w:sz w:val="24"/>
          <w:szCs w:val="24"/>
          <w:lang w:eastAsia="en-US"/>
        </w:rPr>
        <w:t>του Επιχειρησιακού Προγράμματος</w:t>
      </w:r>
      <w:r w:rsidR="0029090E" w:rsidRPr="0029090E">
        <w:rPr>
          <w:rFonts w:ascii="Arial" w:eastAsiaTheme="minorHAnsi" w:hAnsi="Arial" w:cs="Arial"/>
          <w:kern w:val="0"/>
          <w:sz w:val="24"/>
          <w:szCs w:val="24"/>
          <w:lang w:eastAsia="en-US"/>
        </w:rPr>
        <w:t xml:space="preserve"> «ΣΤΕΡΕΑ ΕΛΛΑ</w:t>
      </w:r>
      <w:r w:rsidR="0029090E">
        <w:rPr>
          <w:rFonts w:ascii="Arial" w:eastAsiaTheme="minorHAnsi" w:hAnsi="Arial" w:cs="Arial"/>
          <w:kern w:val="0"/>
          <w:sz w:val="24"/>
          <w:szCs w:val="24"/>
          <w:lang w:eastAsia="en-US"/>
        </w:rPr>
        <w:t>ΔΑ 2014-2020» και συγχρηματοδοτείται από το Ευρωπαϊκό Κοινωνικό Ταμείο.</w:t>
      </w:r>
    </w:p>
    <w:p w:rsidR="00345A5C" w:rsidRPr="00345A5C" w:rsidRDefault="00345A5C" w:rsidP="00345A5C">
      <w:pPr>
        <w:widowControl/>
        <w:suppressAutoHyphens w:val="0"/>
        <w:autoSpaceDN/>
        <w:spacing w:line="360" w:lineRule="auto"/>
        <w:jc w:val="both"/>
        <w:textAlignment w:val="auto"/>
        <w:rPr>
          <w:rFonts w:ascii="Arial" w:eastAsiaTheme="minorHAnsi" w:hAnsi="Arial" w:cs="Arial"/>
          <w:kern w:val="0"/>
          <w:sz w:val="24"/>
          <w:szCs w:val="24"/>
          <w:lang w:eastAsia="en-US"/>
        </w:rPr>
      </w:pPr>
    </w:p>
    <w:p w:rsidR="00345A5C" w:rsidRPr="00345A5C" w:rsidRDefault="00345A5C" w:rsidP="00345A5C">
      <w:pPr>
        <w:tabs>
          <w:tab w:val="left" w:pos="360"/>
        </w:tabs>
        <w:autoSpaceDN/>
        <w:spacing w:line="360" w:lineRule="auto"/>
        <w:ind w:right="-1054"/>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u w:val="single"/>
          <w:lang w:eastAsia="hi-IN" w:bidi="hi-IN"/>
        </w:rPr>
        <w:t>Πληροφορίες</w:t>
      </w:r>
      <w:r w:rsidRPr="00345A5C">
        <w:rPr>
          <w:rFonts w:ascii="Arial" w:eastAsia="SimSun" w:hAnsi="Arial" w:cs="Courier New"/>
          <w:kern w:val="1"/>
          <w:sz w:val="24"/>
          <w:szCs w:val="24"/>
          <w:lang w:eastAsia="hi-IN" w:bidi="hi-IN"/>
        </w:rPr>
        <w:t>:</w:t>
      </w:r>
    </w:p>
    <w:p w:rsidR="00345A5C" w:rsidRPr="00345A5C" w:rsidRDefault="00345A5C" w:rsidP="0029090E">
      <w:pPr>
        <w:widowControl/>
        <w:numPr>
          <w:ilvl w:val="0"/>
          <w:numId w:val="5"/>
        </w:numPr>
        <w:tabs>
          <w:tab w:val="clear" w:pos="720"/>
          <w:tab w:val="left" w:pos="426"/>
        </w:tabs>
        <w:suppressAutoHyphens w:val="0"/>
        <w:autoSpaceDN/>
        <w:spacing w:line="360" w:lineRule="auto"/>
        <w:ind w:left="426" w:right="-1054" w:hanging="426"/>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E</w:t>
      </w:r>
      <w:r w:rsidR="00547D13">
        <w:rPr>
          <w:rFonts w:ascii="Arial" w:eastAsia="SimSun" w:hAnsi="Arial" w:cs="Courier New"/>
          <w:kern w:val="1"/>
          <w:sz w:val="24"/>
          <w:szCs w:val="24"/>
          <w:lang w:eastAsia="hi-IN" w:bidi="hi-IN"/>
        </w:rPr>
        <w:t>-</w:t>
      </w:r>
      <w:proofErr w:type="spellStart"/>
      <w:r w:rsidRPr="00345A5C">
        <w:rPr>
          <w:rFonts w:ascii="Arial" w:eastAsia="SimSun" w:hAnsi="Arial" w:cs="Courier New"/>
          <w:kern w:val="1"/>
          <w:sz w:val="24"/>
          <w:szCs w:val="24"/>
          <w:lang w:eastAsia="hi-IN" w:bidi="hi-IN"/>
        </w:rPr>
        <w:t>mail</w:t>
      </w:r>
      <w:proofErr w:type="spellEnd"/>
      <w:r w:rsidRPr="00345A5C">
        <w:rPr>
          <w:rFonts w:ascii="Arial" w:eastAsia="SimSun" w:hAnsi="Arial" w:cs="Courier New"/>
          <w:kern w:val="1"/>
          <w:sz w:val="24"/>
          <w:szCs w:val="24"/>
          <w:lang w:eastAsia="hi-IN" w:bidi="hi-IN"/>
        </w:rPr>
        <w:t xml:space="preserve"> Ξενώνα Λαμίας: xenonas@lamia-city.gr</w:t>
      </w:r>
    </w:p>
    <w:p w:rsidR="00345A5C" w:rsidRPr="00345A5C" w:rsidRDefault="00345A5C" w:rsidP="00101713">
      <w:pPr>
        <w:widowControl/>
        <w:numPr>
          <w:ilvl w:val="0"/>
          <w:numId w:val="5"/>
        </w:numPr>
        <w:tabs>
          <w:tab w:val="left" w:pos="426"/>
        </w:tabs>
        <w:suppressAutoHyphens w:val="0"/>
        <w:autoSpaceDN/>
        <w:spacing w:line="360" w:lineRule="auto"/>
        <w:ind w:right="-1054" w:hanging="720"/>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 xml:space="preserve">Διεύθυνση Κοινωνικής Προστασίας </w:t>
      </w:r>
      <w:r w:rsidR="00101713" w:rsidRPr="00101713">
        <w:rPr>
          <w:rFonts w:ascii="Arial" w:eastAsia="SimSun" w:hAnsi="Arial" w:cs="Courier New"/>
          <w:kern w:val="1"/>
          <w:sz w:val="24"/>
          <w:szCs w:val="24"/>
          <w:lang w:eastAsia="hi-IN" w:bidi="hi-IN"/>
        </w:rPr>
        <w:t xml:space="preserve">&amp; </w:t>
      </w:r>
      <w:r w:rsidR="00A71148">
        <w:rPr>
          <w:rFonts w:ascii="Arial" w:eastAsia="SimSun" w:hAnsi="Arial" w:cs="Courier New"/>
          <w:kern w:val="1"/>
          <w:sz w:val="24"/>
          <w:szCs w:val="24"/>
          <w:lang w:eastAsia="hi-IN" w:bidi="hi-IN"/>
        </w:rPr>
        <w:t>Αλληλεγγύης</w:t>
      </w:r>
      <w:r w:rsidR="00101713" w:rsidRPr="00101713">
        <w:rPr>
          <w:rFonts w:ascii="Arial" w:eastAsia="SimSun" w:hAnsi="Arial" w:cs="Courier New"/>
          <w:kern w:val="1"/>
          <w:sz w:val="24"/>
          <w:szCs w:val="24"/>
          <w:lang w:eastAsia="hi-IN" w:bidi="hi-IN"/>
        </w:rPr>
        <w:t xml:space="preserve"> </w:t>
      </w:r>
      <w:r w:rsidRPr="00345A5C">
        <w:rPr>
          <w:rFonts w:ascii="Arial" w:eastAsia="SimSun" w:hAnsi="Arial" w:cs="Courier New"/>
          <w:kern w:val="1"/>
          <w:sz w:val="24"/>
          <w:szCs w:val="24"/>
          <w:lang w:eastAsia="hi-IN" w:bidi="hi-IN"/>
        </w:rPr>
        <w:t>Δήμου Λαμιέων</w:t>
      </w:r>
    </w:p>
    <w:p w:rsidR="00345A5C" w:rsidRPr="00345A5C" w:rsidRDefault="00345A5C" w:rsidP="0029090E">
      <w:pPr>
        <w:tabs>
          <w:tab w:val="left" w:pos="426"/>
        </w:tabs>
        <w:autoSpaceDN/>
        <w:spacing w:line="360" w:lineRule="auto"/>
        <w:ind w:left="426" w:right="-1054"/>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 xml:space="preserve">Φλέμιγκ και Ερ. Σταυρού, 351 </w:t>
      </w:r>
      <w:r w:rsidR="003A434C">
        <w:rPr>
          <w:rFonts w:ascii="Arial" w:eastAsia="SimSun" w:hAnsi="Arial" w:cs="Courier New"/>
          <w:kern w:val="1"/>
          <w:sz w:val="24"/>
          <w:szCs w:val="24"/>
          <w:lang w:eastAsia="hi-IN" w:bidi="hi-IN"/>
        </w:rPr>
        <w:t>31</w:t>
      </w:r>
      <w:r w:rsidRPr="00345A5C">
        <w:rPr>
          <w:rFonts w:ascii="Arial" w:eastAsia="SimSun" w:hAnsi="Arial" w:cs="Courier New"/>
          <w:kern w:val="1"/>
          <w:sz w:val="24"/>
          <w:szCs w:val="24"/>
          <w:lang w:eastAsia="hi-IN" w:bidi="hi-IN"/>
        </w:rPr>
        <w:t xml:space="preserve"> Λαμία, </w:t>
      </w:r>
      <w:proofErr w:type="spellStart"/>
      <w:r w:rsidRPr="00345A5C">
        <w:rPr>
          <w:rFonts w:ascii="Arial" w:eastAsia="SimSun" w:hAnsi="Arial" w:cs="Courier New"/>
          <w:kern w:val="1"/>
          <w:sz w:val="24"/>
          <w:szCs w:val="24"/>
          <w:lang w:eastAsia="hi-IN" w:bidi="hi-IN"/>
        </w:rPr>
        <w:t>τηλ</w:t>
      </w:r>
      <w:proofErr w:type="spellEnd"/>
      <w:r w:rsidRPr="00345A5C">
        <w:rPr>
          <w:rFonts w:ascii="Arial" w:eastAsia="SimSun" w:hAnsi="Arial" w:cs="Courier New"/>
          <w:kern w:val="1"/>
          <w:sz w:val="24"/>
          <w:szCs w:val="24"/>
          <w:lang w:eastAsia="hi-IN" w:bidi="hi-IN"/>
        </w:rPr>
        <w:t xml:space="preserve">. 22313 </w:t>
      </w:r>
      <w:r w:rsidR="00547D13">
        <w:rPr>
          <w:rFonts w:ascii="Arial" w:eastAsia="SimSun" w:hAnsi="Arial" w:cs="Courier New"/>
          <w:kern w:val="1"/>
          <w:sz w:val="24"/>
          <w:szCs w:val="24"/>
          <w:lang w:eastAsia="hi-IN" w:bidi="hi-IN"/>
        </w:rPr>
        <w:t xml:space="preserve"> </w:t>
      </w:r>
      <w:r w:rsidRPr="00345A5C">
        <w:rPr>
          <w:rFonts w:ascii="Arial" w:eastAsia="SimSun" w:hAnsi="Arial" w:cs="Courier New"/>
          <w:kern w:val="1"/>
          <w:sz w:val="24"/>
          <w:szCs w:val="24"/>
          <w:lang w:eastAsia="hi-IN" w:bidi="hi-IN"/>
        </w:rPr>
        <w:t>51041 (07:30-15:00)</w:t>
      </w:r>
    </w:p>
    <w:p w:rsidR="00345A5C" w:rsidRPr="00345A5C" w:rsidRDefault="00345A5C" w:rsidP="0029090E">
      <w:pPr>
        <w:widowControl/>
        <w:numPr>
          <w:ilvl w:val="0"/>
          <w:numId w:val="5"/>
        </w:numPr>
        <w:tabs>
          <w:tab w:val="clear" w:pos="720"/>
          <w:tab w:val="left" w:pos="426"/>
        </w:tabs>
        <w:suppressAutoHyphens w:val="0"/>
        <w:autoSpaceDN/>
        <w:spacing w:line="360" w:lineRule="auto"/>
        <w:ind w:left="426" w:right="-1054" w:hanging="426"/>
        <w:textAlignment w:val="auto"/>
        <w:rPr>
          <w:rFonts w:ascii="Arial" w:eastAsia="SimSun" w:hAnsi="Arial" w:cs="Courier New"/>
          <w:kern w:val="1"/>
          <w:sz w:val="24"/>
          <w:szCs w:val="24"/>
          <w:lang w:eastAsia="hi-IN" w:bidi="hi-IN"/>
        </w:rPr>
      </w:pPr>
      <w:r w:rsidRPr="00345A5C">
        <w:rPr>
          <w:rFonts w:ascii="Arial" w:eastAsia="SimSun" w:hAnsi="Arial" w:cs="Courier New"/>
          <w:kern w:val="1"/>
          <w:sz w:val="24"/>
          <w:szCs w:val="24"/>
          <w:lang w:eastAsia="hi-IN" w:bidi="hi-IN"/>
        </w:rPr>
        <w:t>Συμβουλευτικό Κέντρο Γυναικών Λαμίας</w:t>
      </w:r>
    </w:p>
    <w:p w:rsidR="00345A5C" w:rsidRPr="00345A5C" w:rsidRDefault="00345A5C" w:rsidP="0029090E">
      <w:pPr>
        <w:tabs>
          <w:tab w:val="left" w:pos="426"/>
        </w:tabs>
        <w:autoSpaceDN/>
        <w:spacing w:line="360" w:lineRule="auto"/>
        <w:ind w:left="426" w:right="-1054"/>
        <w:textAlignment w:val="auto"/>
        <w:rPr>
          <w:rFonts w:ascii="Arial" w:eastAsia="SimSun" w:hAnsi="Arial" w:cs="Courier New"/>
          <w:kern w:val="1"/>
          <w:sz w:val="24"/>
          <w:szCs w:val="24"/>
          <w:lang w:eastAsia="hi-IN" w:bidi="hi-IN"/>
        </w:rPr>
      </w:pPr>
      <w:proofErr w:type="spellStart"/>
      <w:r w:rsidRPr="00345A5C">
        <w:rPr>
          <w:rFonts w:ascii="Arial" w:eastAsia="SimSun" w:hAnsi="Arial" w:cs="Courier New"/>
          <w:kern w:val="1"/>
          <w:sz w:val="24"/>
          <w:szCs w:val="24"/>
          <w:lang w:eastAsia="hi-IN" w:bidi="hi-IN"/>
        </w:rPr>
        <w:t>Λεωνίδου</w:t>
      </w:r>
      <w:proofErr w:type="spellEnd"/>
      <w:r w:rsidRPr="00345A5C">
        <w:rPr>
          <w:rFonts w:ascii="Arial" w:eastAsia="SimSun" w:hAnsi="Arial" w:cs="Courier New"/>
          <w:kern w:val="1"/>
          <w:sz w:val="24"/>
          <w:szCs w:val="24"/>
          <w:lang w:eastAsia="hi-IN" w:bidi="hi-IN"/>
        </w:rPr>
        <w:t xml:space="preserve"> 9-11, 351 00 Λαμία, 22310 20059 (08:00-16:00)</w:t>
      </w:r>
    </w:p>
    <w:p w:rsidR="00D53667" w:rsidRPr="00345A5C" w:rsidRDefault="00345A5C" w:rsidP="00345A5C">
      <w:pPr>
        <w:widowControl/>
        <w:numPr>
          <w:ilvl w:val="0"/>
          <w:numId w:val="5"/>
        </w:numPr>
        <w:tabs>
          <w:tab w:val="clear" w:pos="720"/>
          <w:tab w:val="left" w:pos="426"/>
        </w:tabs>
        <w:suppressAutoHyphens w:val="0"/>
        <w:autoSpaceDN/>
        <w:spacing w:line="360" w:lineRule="auto"/>
        <w:ind w:left="426" w:right="-1054" w:hanging="426"/>
        <w:jc w:val="both"/>
        <w:textAlignment w:val="auto"/>
      </w:pPr>
      <w:r w:rsidRPr="00345A5C">
        <w:rPr>
          <w:rFonts w:ascii="Arial" w:eastAsia="SimSun" w:hAnsi="Arial" w:cs="Courier New"/>
          <w:kern w:val="1"/>
          <w:sz w:val="24"/>
          <w:szCs w:val="24"/>
          <w:lang w:eastAsia="hi-IN" w:bidi="hi-IN"/>
        </w:rPr>
        <w:t>24ωρη τηλεφωνική γραμμή SOS 15900 (00:00-24:00)</w:t>
      </w:r>
    </w:p>
    <w:sectPr w:rsidR="00D53667" w:rsidRPr="00345A5C" w:rsidSect="00F84AF2">
      <w:headerReference w:type="default" r:id="rId10"/>
      <w:footerReference w:type="default" r:id="rId11"/>
      <w:pgSz w:w="11906" w:h="16838"/>
      <w:pgMar w:top="963" w:right="1287" w:bottom="142" w:left="1287" w:header="567" w:footer="8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33" w:rsidRDefault="00080A33">
      <w:r>
        <w:separator/>
      </w:r>
    </w:p>
  </w:endnote>
  <w:endnote w:type="continuationSeparator" w:id="0">
    <w:p w:rsidR="00080A33" w:rsidRDefault="0008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F1" w:rsidRDefault="000A2AF7" w:rsidP="00F84AF2">
    <w:pPr>
      <w:widowControl/>
      <w:tabs>
        <w:tab w:val="center" w:pos="4153"/>
        <w:tab w:val="right" w:pos="8306"/>
      </w:tabs>
      <w:suppressAutoHyphens w:val="0"/>
      <w:spacing w:before="40"/>
      <w:textAlignment w:val="auto"/>
    </w:pPr>
    <w:r>
      <w:rPr>
        <w:kern w:val="0"/>
        <w:sz w:val="16"/>
        <w:szCs w:val="16"/>
        <w:lang w:eastAsia="en-US"/>
      </w:rPr>
      <w:t xml:space="preserve">ΠΡΑΞΗ: </w:t>
    </w:r>
    <w:r>
      <w:rPr>
        <w:b/>
        <w:kern w:val="0"/>
        <w:sz w:val="16"/>
        <w:szCs w:val="16"/>
        <w:lang w:eastAsia="en-US"/>
      </w:rPr>
      <w:t>ΛΕΙΤΟΥΡΓΙΑ ΞΕΝΩΝΑ ΦΙΛΟΞΕΝΙΑΣ ΔΗΜΟΥ ΛΑΜΙΕΩΝ</w:t>
    </w:r>
    <w:r>
      <w:rPr>
        <w:kern w:val="0"/>
        <w:sz w:val="16"/>
        <w:szCs w:val="16"/>
        <w:lang w:eastAsia="en-US"/>
      </w:rPr>
      <w:t>, με κωδικό ΟΠΣ 5000813.</w:t>
    </w:r>
  </w:p>
  <w:p w:rsidR="00302FF1" w:rsidRDefault="000A2AF7" w:rsidP="00F84AF2">
    <w:pPr>
      <w:widowControl/>
      <w:tabs>
        <w:tab w:val="center" w:pos="4153"/>
        <w:tab w:val="right" w:pos="8306"/>
      </w:tabs>
      <w:suppressAutoHyphens w:val="0"/>
      <w:spacing w:before="40"/>
      <w:textAlignment w:val="auto"/>
      <w:rPr>
        <w:kern w:val="0"/>
        <w:sz w:val="16"/>
        <w:szCs w:val="16"/>
        <w:lang w:eastAsia="en-US"/>
      </w:rPr>
    </w:pPr>
    <w:r>
      <w:rPr>
        <w:kern w:val="0"/>
        <w:sz w:val="16"/>
        <w:szCs w:val="16"/>
        <w:lang w:eastAsia="en-US"/>
      </w:rPr>
      <w:t>Α. Π.: «ΠΡΟΩΘΗΣΗ ΤΗΣ ΚΟΙΝΩΝΙΚΗΣ ΕΝΤΑΞΗΣ ΚΑΙ ΚΑΤΑΠΟΛΕΜΗΣΗ ΤΗΣ ΦΤΩΧΕΙΑΣ – ΕΚΤ» ΤΟΥ Ε.Π.  «ΣΤΕΡΕΑ ΕΛΛΑΔΑ 2014-2020».</w:t>
    </w:r>
  </w:p>
  <w:p w:rsidR="00302FF1" w:rsidRDefault="000A2AF7" w:rsidP="00F84AF2">
    <w:pPr>
      <w:widowControl/>
      <w:tabs>
        <w:tab w:val="center" w:pos="4153"/>
        <w:tab w:val="right" w:pos="8306"/>
      </w:tabs>
      <w:suppressAutoHyphens w:val="0"/>
      <w:textAlignment w:val="auto"/>
      <w:rPr>
        <w:kern w:val="0"/>
        <w:sz w:val="16"/>
        <w:szCs w:val="16"/>
        <w:lang w:eastAsia="en-US"/>
      </w:rPr>
    </w:pPr>
    <w:r>
      <w:rPr>
        <w:kern w:val="0"/>
        <w:sz w:val="16"/>
        <w:szCs w:val="16"/>
        <w:lang w:eastAsia="en-US"/>
      </w:rPr>
      <w:t>Η ΠΡΑΞΗ ΣΥΓΧΡΗΜΑΤΟΔΟΤΕΙΤΑΙ ΑΠΟ ΤΟ ΕΥΡΩΠΑΪΚΟ ΚΟΙΝΩΝΙΚΟ ΤΑΜΕΙΟ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33" w:rsidRDefault="00080A33">
      <w:r>
        <w:rPr>
          <w:color w:val="000000"/>
        </w:rPr>
        <w:separator/>
      </w:r>
    </w:p>
  </w:footnote>
  <w:footnote w:type="continuationSeparator" w:id="0">
    <w:p w:rsidR="00080A33" w:rsidRDefault="0008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7" w:type="dxa"/>
      <w:tblCellMar>
        <w:left w:w="10" w:type="dxa"/>
        <w:right w:w="10" w:type="dxa"/>
      </w:tblCellMar>
      <w:tblLook w:val="0000" w:firstRow="0" w:lastRow="0" w:firstColumn="0" w:lastColumn="0" w:noHBand="0" w:noVBand="0"/>
    </w:tblPr>
    <w:tblGrid>
      <w:gridCol w:w="2234"/>
      <w:gridCol w:w="5387"/>
      <w:gridCol w:w="2316"/>
    </w:tblGrid>
    <w:tr w:rsidR="00302FF1">
      <w:trPr>
        <w:trHeight w:val="1139"/>
      </w:trPr>
      <w:tc>
        <w:tcPr>
          <w:tcW w:w="2234" w:type="dxa"/>
          <w:shd w:val="clear" w:color="auto" w:fill="auto"/>
          <w:tcMar>
            <w:top w:w="0" w:type="dxa"/>
            <w:left w:w="108" w:type="dxa"/>
            <w:bottom w:w="0" w:type="dxa"/>
            <w:right w:w="108" w:type="dxa"/>
          </w:tcMar>
        </w:tcPr>
        <w:p w:rsidR="00302FF1" w:rsidRDefault="000A2AF7">
          <w:pPr>
            <w:widowControl/>
            <w:suppressAutoHyphens w:val="0"/>
            <w:textAlignment w:val="auto"/>
          </w:pPr>
          <w:r>
            <w:rPr>
              <w:noProof/>
              <w:kern w:val="0"/>
              <w:sz w:val="22"/>
              <w:szCs w:val="22"/>
              <w:lang w:val="en-US" w:eastAsia="en-US"/>
            </w:rPr>
            <w:drawing>
              <wp:inline distT="0" distB="0" distL="0" distR="0" wp14:anchorId="4A1E1858" wp14:editId="7F98D463">
                <wp:extent cx="825035" cy="479666"/>
                <wp:effectExtent l="0" t="0" r="0" b="0"/>
                <wp:docPr id="1"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5035" cy="479666"/>
                        </a:xfrm>
                        <a:prstGeom prst="rect">
                          <a:avLst/>
                        </a:prstGeom>
                        <a:noFill/>
                        <a:ln>
                          <a:noFill/>
                          <a:prstDash/>
                        </a:ln>
                      </pic:spPr>
                    </pic:pic>
                  </a:graphicData>
                </a:graphic>
              </wp:inline>
            </w:drawing>
          </w:r>
          <w:r>
            <w:rPr>
              <w:kern w:val="0"/>
              <w:sz w:val="16"/>
              <w:szCs w:val="16"/>
              <w:lang w:eastAsia="en-US"/>
            </w:rPr>
            <w:t xml:space="preserve"> </w:t>
          </w:r>
        </w:p>
        <w:p w:rsidR="00302FF1" w:rsidRDefault="000A2AF7">
          <w:pPr>
            <w:widowControl/>
            <w:suppressAutoHyphens w:val="0"/>
            <w:textAlignment w:val="auto"/>
          </w:pPr>
          <w:r>
            <w:rPr>
              <w:kern w:val="0"/>
              <w:sz w:val="14"/>
              <w:szCs w:val="14"/>
              <w:lang w:eastAsia="en-US"/>
            </w:rPr>
            <w:t>ΕΥΡΩΠΑΪΚΗ ΕΝΩΣΗ</w:t>
          </w:r>
        </w:p>
        <w:p w:rsidR="00302FF1" w:rsidRDefault="000A2AF7">
          <w:pPr>
            <w:widowControl/>
            <w:suppressAutoHyphens w:val="0"/>
            <w:textAlignment w:val="auto"/>
          </w:pPr>
          <w:r>
            <w:rPr>
              <w:kern w:val="0"/>
              <w:sz w:val="14"/>
              <w:szCs w:val="14"/>
              <w:lang w:eastAsia="en-US"/>
            </w:rPr>
            <w:t>Ευρωπαϊκό Κοινωνικό Ταμείο</w:t>
          </w:r>
        </w:p>
      </w:tc>
      <w:tc>
        <w:tcPr>
          <w:tcW w:w="5387" w:type="dxa"/>
          <w:shd w:val="clear" w:color="auto" w:fill="auto"/>
          <w:tcMar>
            <w:top w:w="0" w:type="dxa"/>
            <w:left w:w="108" w:type="dxa"/>
            <w:bottom w:w="0" w:type="dxa"/>
            <w:right w:w="108" w:type="dxa"/>
          </w:tcMar>
        </w:tcPr>
        <w:p w:rsidR="00302FF1" w:rsidRDefault="00080A33">
          <w:pPr>
            <w:suppressAutoHyphens w:val="0"/>
            <w:jc w:val="center"/>
            <w:textAlignment w:val="auto"/>
            <w:rPr>
              <w:b/>
              <w:kern w:val="0"/>
              <w:sz w:val="22"/>
              <w:szCs w:val="22"/>
              <w:lang w:eastAsia="en-US"/>
            </w:rPr>
          </w:pPr>
        </w:p>
        <w:p w:rsidR="00302FF1" w:rsidRDefault="000A2AF7">
          <w:pPr>
            <w:suppressAutoHyphens w:val="0"/>
            <w:jc w:val="center"/>
            <w:textAlignment w:val="auto"/>
          </w:pPr>
          <w:r>
            <w:rPr>
              <w:b/>
              <w:kern w:val="0"/>
              <w:sz w:val="22"/>
              <w:szCs w:val="22"/>
              <w:lang w:eastAsia="en-US"/>
            </w:rPr>
            <w:t>ΛΕΙΤΟΥΡΓΙΑ ΞΕΝΩΝΑ ΦΙΛΟΞΕΝΙΑΣ ΔΗΜΟΥ ΛΑΜΙΕΩΝ</w:t>
          </w:r>
        </w:p>
        <w:p w:rsidR="00302FF1" w:rsidRDefault="00080A33">
          <w:pPr>
            <w:suppressAutoHyphens w:val="0"/>
            <w:jc w:val="center"/>
            <w:textAlignment w:val="auto"/>
            <w:rPr>
              <w:b/>
              <w:kern w:val="0"/>
              <w:sz w:val="16"/>
              <w:szCs w:val="16"/>
              <w:lang w:eastAsia="en-US"/>
            </w:rPr>
          </w:pPr>
        </w:p>
        <w:p w:rsidR="00302FF1" w:rsidRDefault="000A2AF7">
          <w:pPr>
            <w:suppressAutoHyphens w:val="0"/>
            <w:jc w:val="center"/>
            <w:textAlignment w:val="auto"/>
          </w:pPr>
          <w:r>
            <w:rPr>
              <w:b/>
              <w:kern w:val="0"/>
              <w:sz w:val="16"/>
              <w:szCs w:val="16"/>
              <w:lang w:eastAsia="en-US"/>
            </w:rPr>
            <w:t>Με την συγχρηματοδότηση της Ελλάδας και της Ευρωπαϊκής Ένωσης</w:t>
          </w:r>
        </w:p>
      </w:tc>
      <w:tc>
        <w:tcPr>
          <w:tcW w:w="2316" w:type="dxa"/>
          <w:shd w:val="clear" w:color="auto" w:fill="auto"/>
          <w:tcMar>
            <w:top w:w="0" w:type="dxa"/>
            <w:left w:w="108" w:type="dxa"/>
            <w:bottom w:w="0" w:type="dxa"/>
            <w:right w:w="108" w:type="dxa"/>
          </w:tcMar>
        </w:tcPr>
        <w:p w:rsidR="00302FF1" w:rsidRDefault="000A2AF7">
          <w:pPr>
            <w:widowControl/>
            <w:suppressAutoHyphens w:val="0"/>
            <w:textAlignment w:val="auto"/>
          </w:pPr>
          <w:r>
            <w:rPr>
              <w:noProof/>
              <w:kern w:val="0"/>
              <w:sz w:val="22"/>
              <w:szCs w:val="22"/>
              <w:lang w:val="en-US" w:eastAsia="en-US"/>
            </w:rPr>
            <w:drawing>
              <wp:inline distT="0" distB="0" distL="0" distR="0" wp14:anchorId="2518D3CD" wp14:editId="4482206F">
                <wp:extent cx="951570" cy="523365"/>
                <wp:effectExtent l="0" t="0" r="930" b="0"/>
                <wp:docPr id="2"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51570" cy="523365"/>
                        </a:xfrm>
                        <a:prstGeom prst="rect">
                          <a:avLst/>
                        </a:prstGeom>
                        <a:noFill/>
                        <a:ln>
                          <a:noFill/>
                          <a:prstDash/>
                        </a:ln>
                      </pic:spPr>
                    </pic:pic>
                  </a:graphicData>
                </a:graphic>
              </wp:inline>
            </w:drawing>
          </w:r>
        </w:p>
      </w:tc>
    </w:tr>
  </w:tbl>
  <w:p w:rsidR="00302FF1" w:rsidRDefault="00080A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4506F6C"/>
    <w:multiLevelType w:val="hybridMultilevel"/>
    <w:tmpl w:val="8A3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D6F93"/>
    <w:multiLevelType w:val="multilevel"/>
    <w:tmpl w:val="7A42B8F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F25C1F"/>
    <w:multiLevelType w:val="multilevel"/>
    <w:tmpl w:val="A8AA333C"/>
    <w:styleLink w:val="WWNum1"/>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671589A"/>
    <w:multiLevelType w:val="hybridMultilevel"/>
    <w:tmpl w:val="8AF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E0EFA"/>
    <w:multiLevelType w:val="multilevel"/>
    <w:tmpl w:val="621EB6FC"/>
    <w:styleLink w:val="WWNum2"/>
    <w:lvl w:ilvl="0">
      <w:numFmt w:val="bullet"/>
      <w:lvlText w:val=""/>
      <w:lvlJc w:val="left"/>
      <w:rPr>
        <w:rFonts w:ascii="Webdings" w:hAnsi="Web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6"/>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007E61"/>
    <w:rsid w:val="00007E61"/>
    <w:rsid w:val="00080A33"/>
    <w:rsid w:val="000A2AF7"/>
    <w:rsid w:val="00101713"/>
    <w:rsid w:val="0016222E"/>
    <w:rsid w:val="001A6A7E"/>
    <w:rsid w:val="001F1753"/>
    <w:rsid w:val="0029090E"/>
    <w:rsid w:val="002C7215"/>
    <w:rsid w:val="00313D15"/>
    <w:rsid w:val="00345A5C"/>
    <w:rsid w:val="003A434C"/>
    <w:rsid w:val="00547D13"/>
    <w:rsid w:val="006B6938"/>
    <w:rsid w:val="007355EC"/>
    <w:rsid w:val="00776D32"/>
    <w:rsid w:val="00777C43"/>
    <w:rsid w:val="00846299"/>
    <w:rsid w:val="009357C0"/>
    <w:rsid w:val="00A05FBE"/>
    <w:rsid w:val="00A71148"/>
    <w:rsid w:val="00AC66BC"/>
    <w:rsid w:val="00B65C72"/>
    <w:rsid w:val="00B83F7A"/>
    <w:rsid w:val="00B96EEA"/>
    <w:rsid w:val="00BC2095"/>
    <w:rsid w:val="00C77247"/>
    <w:rsid w:val="00D53667"/>
    <w:rsid w:val="00DC0BCB"/>
    <w:rsid w:val="00E05897"/>
    <w:rsid w:val="00E40D27"/>
    <w:rsid w:val="00E87B8B"/>
    <w:rsid w:val="00EF09F6"/>
    <w:rsid w:val="00F84AF2"/>
    <w:rsid w:val="00FC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pPr>
    <w:rPr>
      <w:sz w:val="22"/>
      <w:szCs w:val="22"/>
      <w:lang w:eastAsia="en-US"/>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a5">
    <w:name w:val="header"/>
    <w:basedOn w:val="Standard"/>
    <w:pPr>
      <w:suppressLineNumbers/>
      <w:tabs>
        <w:tab w:val="center" w:pos="4153"/>
        <w:tab w:val="right" w:pos="8306"/>
      </w:tabs>
      <w:spacing w:after="0"/>
    </w:pPr>
  </w:style>
  <w:style w:type="paragraph" w:styleId="a6">
    <w:name w:val="footer"/>
    <w:basedOn w:val="Standard"/>
    <w:pPr>
      <w:suppressLineNumbers/>
      <w:tabs>
        <w:tab w:val="center" w:pos="4153"/>
        <w:tab w:val="right" w:pos="8306"/>
      </w:tabs>
      <w:spacing w:after="0"/>
    </w:pPr>
  </w:style>
  <w:style w:type="paragraph" w:styleId="a7">
    <w:name w:val="Balloon Text"/>
    <w:basedOn w:val="Standard"/>
  </w:style>
  <w:style w:type="paragraph" w:styleId="a8">
    <w:name w:val="Title"/>
    <w:basedOn w:val="Standard"/>
    <w:next w:val="a9"/>
    <w:pPr>
      <w:spacing w:after="0"/>
      <w:jc w:val="center"/>
    </w:pPr>
    <w:rPr>
      <w:rFonts w:ascii="Times New Roman" w:eastAsia="Times New Roman" w:hAnsi="Times New Roman"/>
      <w:b/>
      <w:bCs/>
      <w:sz w:val="32"/>
      <w:szCs w:val="24"/>
      <w:lang w:val="en-US"/>
    </w:rPr>
  </w:style>
  <w:style w:type="paragraph" w:styleId="a9">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2">
    <w:name w:val="Body Text 2"/>
    <w:basedOn w:val="Standard"/>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Textbodyindent">
    <w:name w:val="Text body indent"/>
    <w:basedOn w:val="Standard"/>
    <w:pPr>
      <w:ind w:left="-180"/>
    </w:pPr>
    <w:rPr>
      <w:rFonts w:ascii="Arial" w:hAnsi="Arial" w:cs="Arial"/>
      <w:sz w:val="20"/>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Char">
    <w:name w:val="Κεφαλίδα Char"/>
    <w:basedOn w:val="a0"/>
  </w:style>
  <w:style w:type="character" w:customStyle="1" w:styleId="Char0">
    <w:name w:val="Υποσέλιδο Char"/>
    <w:basedOn w:val="a0"/>
  </w:style>
  <w:style w:type="character" w:customStyle="1" w:styleId="Char1">
    <w:name w:val="Κείμενο πλαισίου Char"/>
    <w:basedOn w:val="a0"/>
  </w:style>
  <w:style w:type="character" w:customStyle="1" w:styleId="Internetlink">
    <w:name w:val="Internet link"/>
    <w:basedOn w:val="a0"/>
    <w:rPr>
      <w:color w:val="0000FF"/>
      <w:u w:val="single"/>
    </w:rPr>
  </w:style>
  <w:style w:type="character" w:customStyle="1" w:styleId="Char2">
    <w:name w:val="Τίτλος Char"/>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pPr>
    <w:rPr>
      <w:sz w:val="22"/>
      <w:szCs w:val="22"/>
      <w:lang w:eastAsia="en-US"/>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a5">
    <w:name w:val="header"/>
    <w:basedOn w:val="Standard"/>
    <w:pPr>
      <w:suppressLineNumbers/>
      <w:tabs>
        <w:tab w:val="center" w:pos="4153"/>
        <w:tab w:val="right" w:pos="8306"/>
      </w:tabs>
      <w:spacing w:after="0"/>
    </w:pPr>
  </w:style>
  <w:style w:type="paragraph" w:styleId="a6">
    <w:name w:val="footer"/>
    <w:basedOn w:val="Standard"/>
    <w:pPr>
      <w:suppressLineNumbers/>
      <w:tabs>
        <w:tab w:val="center" w:pos="4153"/>
        <w:tab w:val="right" w:pos="8306"/>
      </w:tabs>
      <w:spacing w:after="0"/>
    </w:pPr>
  </w:style>
  <w:style w:type="paragraph" w:styleId="a7">
    <w:name w:val="Balloon Text"/>
    <w:basedOn w:val="Standard"/>
  </w:style>
  <w:style w:type="paragraph" w:styleId="a8">
    <w:name w:val="Title"/>
    <w:basedOn w:val="Standard"/>
    <w:next w:val="a9"/>
    <w:pPr>
      <w:spacing w:after="0"/>
      <w:jc w:val="center"/>
    </w:pPr>
    <w:rPr>
      <w:rFonts w:ascii="Times New Roman" w:eastAsia="Times New Roman" w:hAnsi="Times New Roman"/>
      <w:b/>
      <w:bCs/>
      <w:sz w:val="32"/>
      <w:szCs w:val="24"/>
      <w:lang w:val="en-US"/>
    </w:rPr>
  </w:style>
  <w:style w:type="paragraph" w:styleId="a9">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2">
    <w:name w:val="Body Text 2"/>
    <w:basedOn w:val="Standard"/>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Textbodyindent">
    <w:name w:val="Text body indent"/>
    <w:basedOn w:val="Standard"/>
    <w:pPr>
      <w:ind w:left="-180"/>
    </w:pPr>
    <w:rPr>
      <w:rFonts w:ascii="Arial" w:hAnsi="Arial" w:cs="Arial"/>
      <w:sz w:val="20"/>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Char">
    <w:name w:val="Κεφαλίδα Char"/>
    <w:basedOn w:val="a0"/>
  </w:style>
  <w:style w:type="character" w:customStyle="1" w:styleId="Char0">
    <w:name w:val="Υποσέλιδο Char"/>
    <w:basedOn w:val="a0"/>
  </w:style>
  <w:style w:type="character" w:customStyle="1" w:styleId="Char1">
    <w:name w:val="Κείμενο πλαισίου Char"/>
    <w:basedOn w:val="a0"/>
  </w:style>
  <w:style w:type="character" w:customStyle="1" w:styleId="Internetlink">
    <w:name w:val="Internet link"/>
    <w:basedOn w:val="a0"/>
    <w:rPr>
      <w:color w:val="0000FF"/>
      <w:u w:val="single"/>
    </w:rPr>
  </w:style>
  <w:style w:type="character" w:customStyle="1" w:styleId="Char2">
    <w:name w:val="Τίτλος Char"/>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7659-4213-40B5-AA2D-BD2050F6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469</Words>
  <Characters>2677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ΣΧΟΛΙΟ</dc:creator>
  <cp:lastModifiedBy>user</cp:lastModifiedBy>
  <cp:revision>11</cp:revision>
  <cp:lastPrinted>2017-11-24T11:26:00Z</cp:lastPrinted>
  <dcterms:created xsi:type="dcterms:W3CDTF">2017-11-15T07:35:00Z</dcterms:created>
  <dcterms:modified xsi:type="dcterms:W3CDTF">2017-11-24T11:45:00Z</dcterms:modified>
</cp:coreProperties>
</file>