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EF" w:rsidRPr="009A13BA" w:rsidRDefault="005508EF" w:rsidP="009A13BA">
      <w:pPr>
        <w:spacing w:line="360" w:lineRule="auto"/>
        <w:ind w:firstLine="720"/>
        <w:jc w:val="both"/>
        <w:rPr>
          <w:rFonts w:cstheme="minorHAnsi"/>
          <w:bCs/>
          <w:sz w:val="22"/>
          <w:szCs w:val="22"/>
          <w:lang w:val="el-GR"/>
        </w:rPr>
      </w:pPr>
    </w:p>
    <w:p w:rsidR="005508EF" w:rsidRPr="009A13BA" w:rsidRDefault="005508EF" w:rsidP="009A13BA">
      <w:pPr>
        <w:spacing w:line="360" w:lineRule="auto"/>
        <w:ind w:firstLine="720"/>
        <w:jc w:val="both"/>
        <w:rPr>
          <w:rFonts w:cstheme="minorHAnsi"/>
          <w:bCs/>
          <w:sz w:val="22"/>
          <w:szCs w:val="22"/>
          <w:lang w:val="el-GR"/>
        </w:rPr>
      </w:pPr>
    </w:p>
    <w:p w:rsidR="0086706A" w:rsidRPr="00532BEB" w:rsidRDefault="00532BEB" w:rsidP="009A13BA">
      <w:pPr>
        <w:spacing w:line="360" w:lineRule="auto"/>
        <w:ind w:firstLine="720"/>
        <w:jc w:val="center"/>
        <w:rPr>
          <w:rFonts w:cstheme="minorHAnsi"/>
          <w:b/>
          <w:bCs/>
          <w:sz w:val="22"/>
          <w:szCs w:val="22"/>
          <w:lang w:val="el-GR"/>
        </w:rPr>
      </w:pPr>
      <w:r>
        <w:rPr>
          <w:rFonts w:cstheme="minorHAnsi"/>
          <w:b/>
          <w:bCs/>
          <w:sz w:val="22"/>
          <w:szCs w:val="22"/>
          <w:lang w:val="el-GR"/>
        </w:rPr>
        <w:t>ΔΕΛΤΙΟ ΤΥΠΟΥ</w:t>
      </w:r>
    </w:p>
    <w:p w:rsidR="005808D3" w:rsidRPr="009A13BA" w:rsidRDefault="005808D3" w:rsidP="009A13BA">
      <w:pPr>
        <w:spacing w:line="360" w:lineRule="auto"/>
        <w:ind w:firstLine="720"/>
        <w:jc w:val="both"/>
        <w:rPr>
          <w:rFonts w:cstheme="minorHAnsi"/>
          <w:bCs/>
          <w:sz w:val="22"/>
          <w:szCs w:val="22"/>
          <w:lang w:val="el-GR"/>
        </w:rPr>
      </w:pPr>
    </w:p>
    <w:p w:rsidR="005808D3" w:rsidRPr="009A13BA" w:rsidRDefault="00532BEB" w:rsidP="009A13BA">
      <w:pPr>
        <w:spacing w:line="360" w:lineRule="auto"/>
        <w:ind w:left="5760"/>
        <w:jc w:val="both"/>
        <w:rPr>
          <w:rFonts w:cstheme="minorHAnsi"/>
          <w:bCs/>
          <w:sz w:val="22"/>
          <w:szCs w:val="22"/>
          <w:lang w:val="el-GR"/>
        </w:rPr>
      </w:pPr>
      <w:r>
        <w:rPr>
          <w:rFonts w:cstheme="minorHAnsi"/>
          <w:bCs/>
          <w:sz w:val="22"/>
          <w:szCs w:val="22"/>
          <w:lang w:val="el-GR"/>
        </w:rPr>
        <w:t xml:space="preserve">Λαμία,  27 </w:t>
      </w:r>
      <w:r w:rsidR="005808D3" w:rsidRPr="009A13BA">
        <w:rPr>
          <w:rFonts w:cstheme="minorHAnsi"/>
          <w:bCs/>
          <w:sz w:val="22"/>
          <w:szCs w:val="22"/>
          <w:lang w:val="el-GR"/>
        </w:rPr>
        <w:t>Σεπτεμβρίου 2019</w:t>
      </w:r>
    </w:p>
    <w:p w:rsidR="00022501" w:rsidRPr="009A13BA" w:rsidRDefault="00022501" w:rsidP="009A13BA">
      <w:pPr>
        <w:spacing w:line="360" w:lineRule="auto"/>
        <w:ind w:firstLine="720"/>
        <w:jc w:val="both"/>
        <w:rPr>
          <w:rFonts w:cstheme="minorHAnsi"/>
          <w:bCs/>
          <w:sz w:val="22"/>
          <w:szCs w:val="22"/>
          <w:lang w:val="el-GR"/>
        </w:rPr>
      </w:pPr>
    </w:p>
    <w:p w:rsidR="005508EF" w:rsidRPr="009A13BA" w:rsidRDefault="005508EF" w:rsidP="009A13BA">
      <w:pPr>
        <w:spacing w:line="360" w:lineRule="auto"/>
        <w:ind w:firstLine="720"/>
        <w:jc w:val="both"/>
        <w:rPr>
          <w:rFonts w:cstheme="minorHAnsi"/>
          <w:bCs/>
          <w:sz w:val="22"/>
          <w:szCs w:val="22"/>
          <w:lang w:val="el-GR"/>
        </w:rPr>
      </w:pPr>
      <w:r w:rsidRPr="009A13BA">
        <w:rPr>
          <w:rFonts w:cstheme="minorHAnsi"/>
          <w:b/>
          <w:bCs/>
          <w:sz w:val="22"/>
          <w:szCs w:val="22"/>
          <w:u w:val="single"/>
          <w:lang w:val="el-GR"/>
        </w:rPr>
        <w:t>Θέμα:</w:t>
      </w:r>
      <w:r w:rsidR="00022501" w:rsidRPr="009A13BA">
        <w:rPr>
          <w:rFonts w:cstheme="minorHAnsi"/>
          <w:bCs/>
          <w:sz w:val="22"/>
          <w:szCs w:val="22"/>
          <w:lang w:val="el-GR"/>
        </w:rPr>
        <w:t xml:space="preserve"> </w:t>
      </w:r>
      <w:r w:rsidR="009B2E51">
        <w:rPr>
          <w:rFonts w:cstheme="minorHAnsi"/>
          <w:bCs/>
          <w:sz w:val="22"/>
          <w:szCs w:val="22"/>
          <w:lang w:val="el-GR"/>
        </w:rPr>
        <w:t xml:space="preserve">Απάντηση στο Δελτίο Τύπου της Περιφερειακής Διευθύντριας </w:t>
      </w:r>
      <w:r w:rsidR="00B350B3">
        <w:rPr>
          <w:rFonts w:cstheme="minorHAnsi"/>
          <w:bCs/>
          <w:sz w:val="22"/>
          <w:szCs w:val="22"/>
          <w:lang w:val="el-GR"/>
        </w:rPr>
        <w:t>Εκπαίδευσης</w:t>
      </w:r>
    </w:p>
    <w:p w:rsidR="0083238D" w:rsidRPr="009A13BA" w:rsidRDefault="0083238D" w:rsidP="005D2727">
      <w:pPr>
        <w:spacing w:line="360" w:lineRule="auto"/>
        <w:ind w:firstLine="720"/>
        <w:jc w:val="both"/>
        <w:rPr>
          <w:rFonts w:cstheme="minorHAnsi"/>
          <w:bCs/>
          <w:sz w:val="22"/>
          <w:szCs w:val="22"/>
          <w:lang w:val="el-GR"/>
        </w:rPr>
      </w:pPr>
    </w:p>
    <w:p w:rsidR="00155831" w:rsidRDefault="00155831" w:rsidP="00155831">
      <w:pPr>
        <w:spacing w:line="360" w:lineRule="auto"/>
        <w:ind w:firstLine="720"/>
        <w:jc w:val="both"/>
        <w:rPr>
          <w:rFonts w:cstheme="minorHAnsi"/>
          <w:bCs/>
          <w:sz w:val="22"/>
          <w:szCs w:val="22"/>
          <w:lang w:val="el-GR"/>
        </w:rPr>
      </w:pPr>
      <w:r>
        <w:rPr>
          <w:rFonts w:cstheme="minorHAnsi"/>
          <w:bCs/>
          <w:sz w:val="22"/>
          <w:szCs w:val="22"/>
          <w:lang w:val="el-GR"/>
        </w:rPr>
        <w:t>Δεν πρόκειται να παρακολουθήσουμε τις «οβιδιακές» μεταμορφώσεις της Περιφερειακής Διευθύντριας Εκπαίδευσης, όταν με τεράστια ευκολία,  όποτε  επιθυμεί, επιλέγει το ρόλο του υπεύθυνου και άλλοτε  της  απλής εκπαιδευτικού χωρίς  καμία ευθύνη.  Ίσως να είναι η τελευταία που θα μπορούσε να μοιράζει ευθύνες ως εκ της θέσεώς της.</w:t>
      </w:r>
    </w:p>
    <w:p w:rsidR="00155831" w:rsidRDefault="00155831" w:rsidP="00155831">
      <w:pPr>
        <w:spacing w:line="360" w:lineRule="auto"/>
        <w:ind w:firstLine="720"/>
        <w:jc w:val="both"/>
        <w:rPr>
          <w:rFonts w:cstheme="minorHAnsi"/>
          <w:bCs/>
          <w:sz w:val="22"/>
          <w:szCs w:val="22"/>
          <w:lang w:val="el-GR"/>
        </w:rPr>
      </w:pPr>
      <w:r>
        <w:rPr>
          <w:rFonts w:cstheme="minorHAnsi"/>
          <w:bCs/>
          <w:sz w:val="22"/>
          <w:szCs w:val="22"/>
          <w:lang w:val="el-GR"/>
        </w:rPr>
        <w:t>Ειδικά για ένα θέμα, το οποίο δημιουργήθηκε από τις επιλογές της εκπαίδευσης, και το οποίο η ίδια  το γνώριζε από την πρώτη στιγμή που ανέλαβε τα καθήκοντά της, και όφειλε, ως επικεφαλής της εκπαίδευσης της Στερεάς Ελλάδας, να αναλάβει πρωτοβουλίες για να το επιλύσει. Αντ’ αυτού, έρχεται καθυστερημένα και αναφέρεται σε «αδιέξοδο» και επιρρίπτει  τις ευθύνες σε άλλη δομή της εκπαίδευσης, της οποίας προΐσταται.</w:t>
      </w:r>
    </w:p>
    <w:p w:rsidR="00155831" w:rsidRDefault="00155831" w:rsidP="00155831">
      <w:pPr>
        <w:spacing w:line="360" w:lineRule="auto"/>
        <w:ind w:firstLine="720"/>
        <w:jc w:val="both"/>
        <w:rPr>
          <w:rFonts w:cstheme="minorHAnsi"/>
          <w:bCs/>
          <w:sz w:val="22"/>
          <w:szCs w:val="22"/>
          <w:lang w:val="el-GR"/>
        </w:rPr>
      </w:pPr>
      <w:r>
        <w:rPr>
          <w:rFonts w:cstheme="minorHAnsi"/>
          <w:bCs/>
          <w:sz w:val="22"/>
          <w:szCs w:val="22"/>
          <w:lang w:val="el-GR"/>
        </w:rPr>
        <w:t>   ο Δήμος Λαμιέων περίμενε,  περιμένει και θα περιμένει τα κατά νόμο αρμόδια όργανα της εκπαίδευσης για να λύσουν το θέμα που τα ίδια δημιούργησαν.  </w:t>
      </w:r>
    </w:p>
    <w:p w:rsidR="00155831" w:rsidRDefault="00155831" w:rsidP="00155831">
      <w:pPr>
        <w:spacing w:line="360" w:lineRule="auto"/>
        <w:ind w:firstLine="720"/>
        <w:jc w:val="both"/>
        <w:rPr>
          <w:rFonts w:cstheme="minorHAnsi"/>
          <w:bCs/>
          <w:sz w:val="22"/>
          <w:szCs w:val="22"/>
          <w:lang w:val="el-GR"/>
        </w:rPr>
      </w:pPr>
      <w:r>
        <w:rPr>
          <w:rFonts w:cstheme="minorHAnsi"/>
          <w:bCs/>
          <w:sz w:val="22"/>
          <w:szCs w:val="22"/>
          <w:lang w:val="el-GR"/>
        </w:rPr>
        <w:t>Ο Δήμος Λαμιέων πάντα θα ζητά να κατατίθενται γραπτά οι προτάσεις,  οι οποίες θα πρέπει να αξιολογούνται τεχνικά και να συζητούνται θεσμικά, πριν καταλήξουν για να ληφθούν οι σχετικές αποφάσεις του δημοτικού συμβουλίου. Αυτό ζητήσαμε, αυτό ζητάμε και αυτό θα συνεχίσουμε να ζητάμε . </w:t>
      </w:r>
    </w:p>
    <w:p w:rsidR="00155831" w:rsidRDefault="00155831" w:rsidP="00155831">
      <w:pPr>
        <w:spacing w:line="360" w:lineRule="auto"/>
        <w:ind w:firstLine="720"/>
        <w:jc w:val="both"/>
        <w:rPr>
          <w:rFonts w:cstheme="minorHAnsi"/>
          <w:bCs/>
          <w:sz w:val="22"/>
          <w:szCs w:val="22"/>
          <w:lang w:val="el-GR"/>
        </w:rPr>
      </w:pPr>
      <w:r>
        <w:rPr>
          <w:rFonts w:cstheme="minorHAnsi"/>
          <w:bCs/>
          <w:sz w:val="22"/>
          <w:szCs w:val="22"/>
          <w:lang w:val="el-GR"/>
        </w:rPr>
        <w:t xml:space="preserve">Όσο η κυρία Μπενιάτα θα συνεχίζει να αναζητά «ρόλους», εμείς απλά θα κάνουμε μια έκκληση:  να συνεννοηθούν μεταξύ τους οι φορείς της εκπαίδευσης και να καταλήξουν σε ταυτόσημες θέσεις και προτάσεις που θα αποκλιμακώσουν την ένταση και θα βάλουν πάλι τα παιδιά, όλα τα παιδιά , στις τάξεις . </w:t>
      </w:r>
    </w:p>
    <w:p w:rsidR="00155831" w:rsidRDefault="00155831" w:rsidP="00155831">
      <w:pPr>
        <w:spacing w:line="360" w:lineRule="auto"/>
        <w:ind w:firstLine="720"/>
        <w:jc w:val="both"/>
        <w:rPr>
          <w:rFonts w:cstheme="minorHAnsi"/>
          <w:bCs/>
          <w:sz w:val="22"/>
          <w:szCs w:val="22"/>
          <w:lang w:val="el-GR"/>
        </w:rPr>
      </w:pPr>
      <w:r>
        <w:rPr>
          <w:rFonts w:cstheme="minorHAnsi"/>
          <w:bCs/>
          <w:sz w:val="22"/>
          <w:szCs w:val="22"/>
          <w:lang w:val="el-GR"/>
        </w:rPr>
        <w:t>Εμείς, ως Δήμος της Λαμίας και ως Δημοτικό Συμβούλιο είμαστε εδώ και περιμένουμε.  </w:t>
      </w:r>
    </w:p>
    <w:p w:rsidR="00E86E7C" w:rsidRPr="00DA133A" w:rsidRDefault="00E86E7C" w:rsidP="00532BEB">
      <w:pPr>
        <w:spacing w:line="360" w:lineRule="auto"/>
        <w:ind w:firstLine="720"/>
        <w:jc w:val="both"/>
        <w:rPr>
          <w:rFonts w:cstheme="minorHAnsi"/>
          <w:bCs/>
          <w:sz w:val="22"/>
          <w:szCs w:val="22"/>
          <w:lang w:val="el-GR"/>
        </w:rPr>
      </w:pPr>
    </w:p>
    <w:sectPr w:rsidR="00E86E7C" w:rsidRPr="00DA133A"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A47" w:rsidRDefault="00815A47" w:rsidP="00E86E7C">
      <w:r>
        <w:separator/>
      </w:r>
    </w:p>
  </w:endnote>
  <w:endnote w:type="continuationSeparator" w:id="1">
    <w:p w:rsidR="00815A47" w:rsidRDefault="00815A47" w:rsidP="00E86E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40" w:rsidRPr="0024094C" w:rsidRDefault="000E5B49"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86706A">
      <w:rPr>
        <w:rFonts w:ascii="Calibri" w:hAnsi="Calibri"/>
        <w:color w:val="000000" w:themeColor="text1"/>
        <w:sz w:val="18"/>
        <w:szCs w:val="18"/>
        <w:lang w:val="el-GR"/>
      </w:rPr>
      <w:t>ΓΡΑΦΕΙΟ ΤΥΠΟΥ ΔΗΜΟΥ ΛΑΜΙΕΩΝ //ΣΚΛΗΒΑΝΙΩΤΗ 8, 351</w:t>
    </w:r>
    <w:r w:rsidR="0086706A" w:rsidRPr="0079584A">
      <w:rPr>
        <w:rFonts w:ascii="Calibri" w:hAnsi="Calibri"/>
        <w:color w:val="000000" w:themeColor="text1"/>
        <w:sz w:val="18"/>
        <w:szCs w:val="18"/>
        <w:lang w:val="el-GR"/>
      </w:rPr>
      <w:t>31</w:t>
    </w:r>
    <w:r w:rsidR="0086706A" w:rsidRPr="00E86E7C">
      <w:rPr>
        <w:rFonts w:ascii="Calibri" w:hAnsi="Calibri"/>
        <w:color w:val="000000" w:themeColor="text1"/>
        <w:sz w:val="18"/>
        <w:szCs w:val="18"/>
        <w:lang w:val="el-GR"/>
      </w:rPr>
      <w:t xml:space="preserve"> //</w:t>
    </w:r>
  </w:p>
  <w:p w:rsidR="0086706A" w:rsidRPr="00823B40" w:rsidRDefault="0086706A" w:rsidP="00E86E7C">
    <w:pPr>
      <w:ind w:left="360"/>
      <w:jc w:val="center"/>
      <w:rPr>
        <w:rFonts w:ascii="Calibri" w:hAnsi="Calibri"/>
        <w:color w:val="000000" w:themeColor="text1"/>
        <w:sz w:val="18"/>
        <w:szCs w:val="18"/>
        <w:lang w:val="el-GR"/>
      </w:rPr>
    </w:pPr>
    <w:r w:rsidRPr="00E86E7C">
      <w:rPr>
        <w:rFonts w:ascii="Calibri" w:hAnsi="Calibri"/>
        <w:color w:val="000000" w:themeColor="text1"/>
        <w:sz w:val="18"/>
        <w:szCs w:val="18"/>
        <w:lang w:val="el-GR"/>
      </w:rPr>
      <w:t xml:space="preserve"> </w:t>
    </w:r>
    <w:r w:rsidRPr="00E86E7C">
      <w:rPr>
        <w:rFonts w:ascii="Calibri" w:hAnsi="Calibri"/>
        <w:color w:val="000000" w:themeColor="text1"/>
        <w:sz w:val="18"/>
        <w:szCs w:val="18"/>
      </w:rPr>
      <w:t>T</w:t>
    </w:r>
    <w:r>
      <w:rPr>
        <w:rFonts w:ascii="Calibri" w:hAnsi="Calibri"/>
        <w:color w:val="000000" w:themeColor="text1"/>
        <w:sz w:val="18"/>
        <w:szCs w:val="18"/>
        <w:lang w:val="el-GR"/>
      </w:rPr>
      <w:t>. 22313 51506-2231351507</w:t>
    </w:r>
    <w:r w:rsidRPr="00E86E7C">
      <w:rPr>
        <w:rFonts w:ascii="Calibri" w:hAnsi="Calibri"/>
        <w:color w:val="000000" w:themeColor="text1"/>
        <w:sz w:val="18"/>
        <w:szCs w:val="18"/>
        <w:lang w:val="el-GR"/>
      </w:rPr>
      <w:t xml:space="preserve"> //  </w:t>
    </w:r>
    <w:bookmarkStart w:id="0" w:name="_GoBack"/>
    <w:bookmarkEnd w:id="0"/>
    <w:r w:rsidR="000E5B49">
      <w:rPr>
        <w:rFonts w:ascii="Calibri" w:hAnsi="Calibri"/>
        <w:color w:val="000000" w:themeColor="text1"/>
        <w:sz w:val="18"/>
        <w:szCs w:val="18"/>
      </w:rPr>
      <w:fldChar w:fldCharType="begin"/>
    </w:r>
    <w:r w:rsidR="00823B40" w:rsidRPr="00823B40">
      <w:rPr>
        <w:rFonts w:ascii="Calibri" w:hAnsi="Calibri"/>
        <w:color w:val="000000" w:themeColor="text1"/>
        <w:sz w:val="18"/>
        <w:szCs w:val="18"/>
        <w:lang w:val="el-GR"/>
      </w:rPr>
      <w:instrText xml:space="preserve"> </w:instrText>
    </w:r>
    <w:r w:rsidR="00823B40">
      <w:rPr>
        <w:rFonts w:ascii="Calibri" w:hAnsi="Calibri"/>
        <w:color w:val="000000" w:themeColor="text1"/>
        <w:sz w:val="18"/>
        <w:szCs w:val="18"/>
      </w:rPr>
      <w:instrText>HYPERLINK</w:instrText>
    </w:r>
    <w:r w:rsidR="00823B40" w:rsidRPr="00823B40">
      <w:rPr>
        <w:rFonts w:ascii="Calibri" w:hAnsi="Calibri"/>
        <w:color w:val="000000" w:themeColor="text1"/>
        <w:sz w:val="18"/>
        <w:szCs w:val="18"/>
        <w:lang w:val="el-GR"/>
      </w:rPr>
      <w:instrText xml:space="preserve"> "</w:instrText>
    </w:r>
    <w:r w:rsidR="00823B40">
      <w:rPr>
        <w:rFonts w:ascii="Calibri" w:hAnsi="Calibri"/>
        <w:color w:val="000000" w:themeColor="text1"/>
        <w:sz w:val="18"/>
        <w:szCs w:val="18"/>
      </w:rPr>
      <w:instrText>mailto</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GRTYPOY</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LAMIA</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CITY</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GR</w:instrText>
    </w:r>
    <w:r w:rsidR="00823B40" w:rsidRPr="00823B40">
      <w:rPr>
        <w:rFonts w:ascii="Calibri" w:hAnsi="Calibri"/>
        <w:color w:val="000000" w:themeColor="text1"/>
        <w:sz w:val="18"/>
        <w:szCs w:val="18"/>
        <w:lang w:val="el-GR"/>
      </w:rPr>
      <w:instrText xml:space="preserve">" </w:instrText>
    </w:r>
    <w:r w:rsidR="000E5B49">
      <w:rPr>
        <w:rFonts w:ascii="Calibri" w:hAnsi="Calibri"/>
        <w:color w:val="000000" w:themeColor="text1"/>
        <w:sz w:val="18"/>
        <w:szCs w:val="18"/>
      </w:rPr>
      <w:fldChar w:fldCharType="separate"/>
    </w:r>
    <w:r w:rsidR="00823B40" w:rsidRPr="000A699A">
      <w:rPr>
        <w:rStyle w:val="-"/>
        <w:rFonts w:ascii="Calibri" w:hAnsi="Calibri"/>
        <w:sz w:val="18"/>
        <w:szCs w:val="18"/>
      </w:rPr>
      <w:t>GRTYPOY</w:t>
    </w:r>
    <w:r w:rsidR="00823B40" w:rsidRPr="00823B40">
      <w:rPr>
        <w:rStyle w:val="-"/>
        <w:rFonts w:ascii="Calibri" w:hAnsi="Calibri"/>
        <w:sz w:val="18"/>
        <w:szCs w:val="18"/>
        <w:lang w:val="el-GR"/>
      </w:rPr>
      <w:t>@</w:t>
    </w:r>
    <w:r w:rsidR="00823B40" w:rsidRPr="000A699A">
      <w:rPr>
        <w:rStyle w:val="-"/>
        <w:rFonts w:ascii="Calibri" w:hAnsi="Calibri"/>
        <w:sz w:val="18"/>
        <w:szCs w:val="18"/>
      </w:rPr>
      <w:t>LAMIA</w:t>
    </w:r>
    <w:r w:rsidR="00823B40" w:rsidRPr="00823B40">
      <w:rPr>
        <w:rStyle w:val="-"/>
        <w:rFonts w:ascii="Calibri" w:hAnsi="Calibri"/>
        <w:sz w:val="18"/>
        <w:szCs w:val="18"/>
        <w:lang w:val="el-GR"/>
      </w:rPr>
      <w:t>-</w:t>
    </w:r>
    <w:r w:rsidR="00823B40" w:rsidRPr="000A699A">
      <w:rPr>
        <w:rStyle w:val="-"/>
        <w:rFonts w:ascii="Calibri" w:hAnsi="Calibri"/>
        <w:sz w:val="18"/>
        <w:szCs w:val="18"/>
      </w:rPr>
      <w:t>CITY</w:t>
    </w:r>
    <w:r w:rsidR="00823B40" w:rsidRPr="00823B40">
      <w:rPr>
        <w:rStyle w:val="-"/>
        <w:rFonts w:ascii="Calibri" w:hAnsi="Calibri"/>
        <w:sz w:val="18"/>
        <w:szCs w:val="18"/>
        <w:lang w:val="el-GR"/>
      </w:rPr>
      <w:t>.</w:t>
    </w:r>
    <w:r w:rsidR="00823B40" w:rsidRPr="000A699A">
      <w:rPr>
        <w:rStyle w:val="-"/>
        <w:rFonts w:ascii="Calibri" w:hAnsi="Calibri"/>
        <w:sz w:val="18"/>
        <w:szCs w:val="18"/>
      </w:rPr>
      <w:t>GR</w:t>
    </w:r>
    <w:r w:rsidR="000E5B49">
      <w:rPr>
        <w:rFonts w:ascii="Calibri" w:hAnsi="Calibri"/>
        <w:color w:val="000000" w:themeColor="text1"/>
        <w:sz w:val="18"/>
        <w:szCs w:val="18"/>
      </w:rPr>
      <w:fldChar w:fldCharType="end"/>
    </w:r>
    <w:r w:rsidR="00823B40" w:rsidRPr="00823B40">
      <w:rPr>
        <w:rFonts w:ascii="Calibri" w:hAnsi="Calibri"/>
        <w:color w:val="000000" w:themeColor="text1"/>
        <w:sz w:val="18"/>
        <w:szCs w:val="18"/>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A47" w:rsidRDefault="00815A47" w:rsidP="00E86E7C">
      <w:r>
        <w:separator/>
      </w:r>
    </w:p>
  </w:footnote>
  <w:footnote w:type="continuationSeparator" w:id="1">
    <w:p w:rsidR="00815A47" w:rsidRDefault="00815A47"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6A" w:rsidRDefault="0086706A">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3350" cy="773430"/>
                  </a:xfrm>
                  <a:prstGeom prst="rect">
                    <a:avLst/>
                  </a:prstGeom>
                </pic:spPr>
              </pic:pic>
            </a:graphicData>
          </a:graphic>
        </wp:anchor>
      </w:drawing>
    </w:r>
  </w:p>
  <w:p w:rsidR="0086706A" w:rsidRDefault="000E5B49">
    <w:pPr>
      <w:pStyle w:val="a4"/>
    </w:pPr>
    <w:r w:rsidRPr="000E5B49">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0E5B49">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68"/>
    <w:multiLevelType w:val="hybridMultilevel"/>
    <w:tmpl w:val="3E2C98B6"/>
    <w:lvl w:ilvl="0" w:tplc="16286BF8">
      <w:numFmt w:val="bullet"/>
      <w:lvlText w:val="–"/>
      <w:lvlJc w:val="left"/>
      <w:pPr>
        <w:ind w:left="1800" w:hanging="360"/>
      </w:pPr>
      <w:rPr>
        <w:rFonts w:ascii="Arial" w:eastAsiaTheme="minorHAnsi" w:hAnsi="Aria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9095B05"/>
    <w:multiLevelType w:val="hybridMultilevel"/>
    <w:tmpl w:val="91A6010C"/>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2">
    <w:nsid w:val="2C545497"/>
    <w:multiLevelType w:val="hybridMultilevel"/>
    <w:tmpl w:val="BFFEEAA4"/>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3">
    <w:nsid w:val="308C21E9"/>
    <w:multiLevelType w:val="hybridMultilevel"/>
    <w:tmpl w:val="383018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9F7112"/>
    <w:multiLevelType w:val="hybridMultilevel"/>
    <w:tmpl w:val="92D683D6"/>
    <w:lvl w:ilvl="0" w:tplc="16286BF8">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CD8744E"/>
    <w:multiLevelType w:val="hybridMultilevel"/>
    <w:tmpl w:val="E4FAD2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5531A6"/>
    <w:multiLevelType w:val="hybridMultilevel"/>
    <w:tmpl w:val="C8806E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8EE133B"/>
    <w:multiLevelType w:val="hybridMultilevel"/>
    <w:tmpl w:val="C598D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AC1AE5"/>
    <w:multiLevelType w:val="hybridMultilevel"/>
    <w:tmpl w:val="E9AAE6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5C6678D3"/>
    <w:multiLevelType w:val="hybridMultilevel"/>
    <w:tmpl w:val="37A29E8E"/>
    <w:lvl w:ilvl="0" w:tplc="16286BF8">
      <w:numFmt w:val="bullet"/>
      <w:lvlText w:val="–"/>
      <w:lvlJc w:val="left"/>
      <w:pPr>
        <w:ind w:left="2160" w:hanging="360"/>
      </w:pPr>
      <w:rPr>
        <w:rFonts w:ascii="Arial" w:eastAsiaTheme="minorHAnsi" w:hAnsi="Arial" w:cs="Aria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0"/>
  </w:num>
  <w:num w:numId="6">
    <w:abstractNumId w:val="5"/>
  </w:num>
  <w:num w:numId="7">
    <w:abstractNumId w:val="1"/>
  </w:num>
  <w:num w:numId="8">
    <w:abstractNumId w:val="2"/>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E86E7C"/>
    <w:rsid w:val="0001426C"/>
    <w:rsid w:val="00022501"/>
    <w:rsid w:val="00023740"/>
    <w:rsid w:val="000738FA"/>
    <w:rsid w:val="000E5B49"/>
    <w:rsid w:val="00155831"/>
    <w:rsid w:val="00164005"/>
    <w:rsid w:val="00164CDE"/>
    <w:rsid w:val="001902AF"/>
    <w:rsid w:val="001F3C5A"/>
    <w:rsid w:val="0024094C"/>
    <w:rsid w:val="0028789D"/>
    <w:rsid w:val="002B5682"/>
    <w:rsid w:val="002F253B"/>
    <w:rsid w:val="00303D2A"/>
    <w:rsid w:val="00350160"/>
    <w:rsid w:val="0036289C"/>
    <w:rsid w:val="00365B39"/>
    <w:rsid w:val="00393537"/>
    <w:rsid w:val="003945CF"/>
    <w:rsid w:val="003A26AE"/>
    <w:rsid w:val="004017A9"/>
    <w:rsid w:val="00466B17"/>
    <w:rsid w:val="00497B55"/>
    <w:rsid w:val="004D771F"/>
    <w:rsid w:val="005271FD"/>
    <w:rsid w:val="00532BEB"/>
    <w:rsid w:val="0054390E"/>
    <w:rsid w:val="005508EF"/>
    <w:rsid w:val="005713D5"/>
    <w:rsid w:val="00573CEA"/>
    <w:rsid w:val="005808D3"/>
    <w:rsid w:val="005833E8"/>
    <w:rsid w:val="005B1BF0"/>
    <w:rsid w:val="005D2727"/>
    <w:rsid w:val="005E19FF"/>
    <w:rsid w:val="006376A4"/>
    <w:rsid w:val="00656FCC"/>
    <w:rsid w:val="00750092"/>
    <w:rsid w:val="0079584A"/>
    <w:rsid w:val="00815A47"/>
    <w:rsid w:val="00823B40"/>
    <w:rsid w:val="0083238D"/>
    <w:rsid w:val="008358A5"/>
    <w:rsid w:val="00835C2C"/>
    <w:rsid w:val="0086706A"/>
    <w:rsid w:val="008C6864"/>
    <w:rsid w:val="008D51D8"/>
    <w:rsid w:val="008E4969"/>
    <w:rsid w:val="00920807"/>
    <w:rsid w:val="00923223"/>
    <w:rsid w:val="00964FAB"/>
    <w:rsid w:val="009A13BA"/>
    <w:rsid w:val="009B2E51"/>
    <w:rsid w:val="009E6B33"/>
    <w:rsid w:val="009F3D3B"/>
    <w:rsid w:val="00A71BE4"/>
    <w:rsid w:val="00AC1295"/>
    <w:rsid w:val="00B350B3"/>
    <w:rsid w:val="00B50972"/>
    <w:rsid w:val="00B71EC5"/>
    <w:rsid w:val="00BF119B"/>
    <w:rsid w:val="00BF6D62"/>
    <w:rsid w:val="00C56864"/>
    <w:rsid w:val="00D10065"/>
    <w:rsid w:val="00D132E0"/>
    <w:rsid w:val="00DA133A"/>
    <w:rsid w:val="00DA1BA5"/>
    <w:rsid w:val="00DD7C45"/>
    <w:rsid w:val="00DF446B"/>
    <w:rsid w:val="00E55F6A"/>
    <w:rsid w:val="00E802B9"/>
    <w:rsid w:val="00E86E7C"/>
    <w:rsid w:val="00F4290C"/>
    <w:rsid w:val="00F613C5"/>
    <w:rsid w:val="00F67D23"/>
    <w:rsid w:val="00F71D62"/>
    <w:rsid w:val="00F80B02"/>
    <w:rsid w:val="00F940F5"/>
    <w:rsid w:val="00FE4587"/>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a6">
    <w:name w:val="No Spacing"/>
    <w:uiPriority w:val="1"/>
    <w:qFormat/>
    <w:rsid w:val="0083238D"/>
    <w:rPr>
      <w:rFonts w:ascii="Calibri" w:eastAsia="Times New Roman" w:hAnsi="Calibri" w:cs="Times New Roman"/>
      <w:sz w:val="22"/>
      <w:szCs w:val="22"/>
      <w:lang w:val="el-GR" w:eastAsia="el-GR"/>
    </w:rPr>
  </w:style>
  <w:style w:type="character" w:styleId="a7">
    <w:name w:val="Strong"/>
    <w:uiPriority w:val="22"/>
    <w:qFormat/>
    <w:rsid w:val="0083238D"/>
    <w:rPr>
      <w:b/>
      <w:bCs/>
    </w:rPr>
  </w:style>
  <w:style w:type="paragraph" w:styleId="Web">
    <w:name w:val="Normal (Web)"/>
    <w:basedOn w:val="a"/>
    <w:uiPriority w:val="99"/>
    <w:unhideWhenUsed/>
    <w:rsid w:val="0083238D"/>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r="http://schemas.openxmlformats.org/officeDocument/2006/relationships" xmlns:w="http://schemas.openxmlformats.org/wordprocessingml/2006/main">
  <w:divs>
    <w:div w:id="71243720">
      <w:bodyDiv w:val="1"/>
      <w:marLeft w:val="0"/>
      <w:marRight w:val="0"/>
      <w:marTop w:val="0"/>
      <w:marBottom w:val="0"/>
      <w:divBdr>
        <w:top w:val="none" w:sz="0" w:space="0" w:color="auto"/>
        <w:left w:val="none" w:sz="0" w:space="0" w:color="auto"/>
        <w:bottom w:val="none" w:sz="0" w:space="0" w:color="auto"/>
        <w:right w:val="none" w:sz="0" w:space="0" w:color="auto"/>
      </w:divBdr>
      <w:divsChild>
        <w:div w:id="54160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76344">
              <w:marLeft w:val="0"/>
              <w:marRight w:val="0"/>
              <w:marTop w:val="0"/>
              <w:marBottom w:val="0"/>
              <w:divBdr>
                <w:top w:val="none" w:sz="0" w:space="0" w:color="auto"/>
                <w:left w:val="none" w:sz="0" w:space="0" w:color="auto"/>
                <w:bottom w:val="none" w:sz="0" w:space="0" w:color="auto"/>
                <w:right w:val="none" w:sz="0" w:space="0" w:color="auto"/>
              </w:divBdr>
              <w:divsChild>
                <w:div w:id="2005087643">
                  <w:marLeft w:val="0"/>
                  <w:marRight w:val="0"/>
                  <w:marTop w:val="0"/>
                  <w:marBottom w:val="0"/>
                  <w:divBdr>
                    <w:top w:val="none" w:sz="0" w:space="0" w:color="auto"/>
                    <w:left w:val="none" w:sz="0" w:space="0" w:color="auto"/>
                    <w:bottom w:val="none" w:sz="0" w:space="0" w:color="auto"/>
                    <w:right w:val="none" w:sz="0" w:space="0" w:color="auto"/>
                  </w:divBdr>
                  <w:divsChild>
                    <w:div w:id="716126498">
                      <w:marLeft w:val="0"/>
                      <w:marRight w:val="0"/>
                      <w:marTop w:val="0"/>
                      <w:marBottom w:val="0"/>
                      <w:divBdr>
                        <w:top w:val="none" w:sz="0" w:space="0" w:color="auto"/>
                        <w:left w:val="none" w:sz="0" w:space="0" w:color="auto"/>
                        <w:bottom w:val="none" w:sz="0" w:space="0" w:color="auto"/>
                        <w:right w:val="none" w:sz="0" w:space="0" w:color="auto"/>
                      </w:divBdr>
                      <w:divsChild>
                        <w:div w:id="855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226262702">
      <w:bodyDiv w:val="1"/>
      <w:marLeft w:val="0"/>
      <w:marRight w:val="0"/>
      <w:marTop w:val="0"/>
      <w:marBottom w:val="0"/>
      <w:divBdr>
        <w:top w:val="none" w:sz="0" w:space="0" w:color="auto"/>
        <w:left w:val="none" w:sz="0" w:space="0" w:color="auto"/>
        <w:bottom w:val="none" w:sz="0" w:space="0" w:color="auto"/>
        <w:right w:val="none" w:sz="0" w:space="0" w:color="auto"/>
      </w:divBdr>
    </w:div>
    <w:div w:id="1295793802">
      <w:bodyDiv w:val="1"/>
      <w:marLeft w:val="0"/>
      <w:marRight w:val="0"/>
      <w:marTop w:val="0"/>
      <w:marBottom w:val="0"/>
      <w:divBdr>
        <w:top w:val="none" w:sz="0" w:space="0" w:color="auto"/>
        <w:left w:val="none" w:sz="0" w:space="0" w:color="auto"/>
        <w:bottom w:val="none" w:sz="0" w:space="0" w:color="auto"/>
        <w:right w:val="none" w:sz="0" w:space="0" w:color="auto"/>
      </w:divBdr>
    </w:div>
    <w:div w:id="1341935087">
      <w:bodyDiv w:val="1"/>
      <w:marLeft w:val="0"/>
      <w:marRight w:val="0"/>
      <w:marTop w:val="0"/>
      <w:marBottom w:val="0"/>
      <w:divBdr>
        <w:top w:val="none" w:sz="0" w:space="0" w:color="auto"/>
        <w:left w:val="none" w:sz="0" w:space="0" w:color="auto"/>
        <w:bottom w:val="none" w:sz="0" w:space="0" w:color="auto"/>
        <w:right w:val="none" w:sz="0" w:space="0" w:color="auto"/>
      </w:divBdr>
      <w:divsChild>
        <w:div w:id="65424018">
          <w:marLeft w:val="0"/>
          <w:marRight w:val="0"/>
          <w:marTop w:val="0"/>
          <w:marBottom w:val="0"/>
          <w:divBdr>
            <w:top w:val="none" w:sz="0" w:space="0" w:color="auto"/>
            <w:left w:val="none" w:sz="0" w:space="0" w:color="auto"/>
            <w:bottom w:val="none" w:sz="0" w:space="0" w:color="auto"/>
            <w:right w:val="none" w:sz="0" w:space="0" w:color="auto"/>
          </w:divBdr>
          <w:divsChild>
            <w:div w:id="705564700">
              <w:marLeft w:val="0"/>
              <w:marRight w:val="0"/>
              <w:marTop w:val="0"/>
              <w:marBottom w:val="0"/>
              <w:divBdr>
                <w:top w:val="none" w:sz="0" w:space="0" w:color="auto"/>
                <w:left w:val="none" w:sz="0" w:space="0" w:color="auto"/>
                <w:bottom w:val="none" w:sz="0" w:space="0" w:color="auto"/>
                <w:right w:val="none" w:sz="0" w:space="0" w:color="auto"/>
              </w:divBdr>
              <w:divsChild>
                <w:div w:id="131143990">
                  <w:marLeft w:val="0"/>
                  <w:marRight w:val="0"/>
                  <w:marTop w:val="0"/>
                  <w:marBottom w:val="0"/>
                  <w:divBdr>
                    <w:top w:val="none" w:sz="0" w:space="0" w:color="auto"/>
                    <w:left w:val="none" w:sz="0" w:space="0" w:color="auto"/>
                    <w:bottom w:val="none" w:sz="0" w:space="0" w:color="auto"/>
                    <w:right w:val="none" w:sz="0" w:space="0" w:color="auto"/>
                  </w:divBdr>
                  <w:divsChild>
                    <w:div w:id="848526415">
                      <w:marLeft w:val="0"/>
                      <w:marRight w:val="0"/>
                      <w:marTop w:val="0"/>
                      <w:marBottom w:val="0"/>
                      <w:divBdr>
                        <w:top w:val="none" w:sz="0" w:space="0" w:color="auto"/>
                        <w:left w:val="none" w:sz="0" w:space="0" w:color="auto"/>
                        <w:bottom w:val="none" w:sz="0" w:space="0" w:color="auto"/>
                        <w:right w:val="none" w:sz="0" w:space="0" w:color="auto"/>
                      </w:divBdr>
                      <w:divsChild>
                        <w:div w:id="335038807">
                          <w:marLeft w:val="0"/>
                          <w:marRight w:val="0"/>
                          <w:marTop w:val="0"/>
                          <w:marBottom w:val="0"/>
                          <w:divBdr>
                            <w:top w:val="none" w:sz="0" w:space="0" w:color="auto"/>
                            <w:left w:val="none" w:sz="0" w:space="0" w:color="auto"/>
                            <w:bottom w:val="none" w:sz="0" w:space="0" w:color="auto"/>
                            <w:right w:val="none" w:sz="0" w:space="0" w:color="auto"/>
                          </w:divBdr>
                          <w:divsChild>
                            <w:div w:id="1207255292">
                              <w:marLeft w:val="0"/>
                              <w:marRight w:val="0"/>
                              <w:marTop w:val="0"/>
                              <w:marBottom w:val="0"/>
                              <w:divBdr>
                                <w:top w:val="none" w:sz="0" w:space="0" w:color="auto"/>
                                <w:left w:val="none" w:sz="0" w:space="0" w:color="auto"/>
                                <w:bottom w:val="none" w:sz="0" w:space="0" w:color="auto"/>
                                <w:right w:val="none" w:sz="0" w:space="0" w:color="auto"/>
                              </w:divBdr>
                              <w:divsChild>
                                <w:div w:id="1306737099">
                                  <w:marLeft w:val="0"/>
                                  <w:marRight w:val="0"/>
                                  <w:marTop w:val="0"/>
                                  <w:marBottom w:val="0"/>
                                  <w:divBdr>
                                    <w:top w:val="none" w:sz="0" w:space="0" w:color="auto"/>
                                    <w:left w:val="none" w:sz="0" w:space="0" w:color="auto"/>
                                    <w:bottom w:val="none" w:sz="0" w:space="0" w:color="auto"/>
                                    <w:right w:val="none" w:sz="0" w:space="0" w:color="auto"/>
                                  </w:divBdr>
                                  <w:divsChild>
                                    <w:div w:id="1732578427">
                                      <w:marLeft w:val="0"/>
                                      <w:marRight w:val="0"/>
                                      <w:marTop w:val="0"/>
                                      <w:marBottom w:val="0"/>
                                      <w:divBdr>
                                        <w:top w:val="none" w:sz="0" w:space="0" w:color="auto"/>
                                        <w:left w:val="none" w:sz="0" w:space="0" w:color="auto"/>
                                        <w:bottom w:val="none" w:sz="0" w:space="0" w:color="auto"/>
                                        <w:right w:val="none" w:sz="0" w:space="0" w:color="auto"/>
                                      </w:divBdr>
                                      <w:divsChild>
                                        <w:div w:id="1294023243">
                                          <w:marLeft w:val="0"/>
                                          <w:marRight w:val="0"/>
                                          <w:marTop w:val="0"/>
                                          <w:marBottom w:val="0"/>
                                          <w:divBdr>
                                            <w:top w:val="none" w:sz="0" w:space="0" w:color="auto"/>
                                            <w:left w:val="none" w:sz="0" w:space="0" w:color="auto"/>
                                            <w:bottom w:val="none" w:sz="0" w:space="0" w:color="auto"/>
                                            <w:right w:val="none" w:sz="0" w:space="0" w:color="auto"/>
                                          </w:divBdr>
                                          <w:divsChild>
                                            <w:div w:id="1113211727">
                                              <w:marLeft w:val="0"/>
                                              <w:marRight w:val="0"/>
                                              <w:marTop w:val="0"/>
                                              <w:marBottom w:val="0"/>
                                              <w:divBdr>
                                                <w:top w:val="none" w:sz="0" w:space="0" w:color="auto"/>
                                                <w:left w:val="none" w:sz="0" w:space="0" w:color="auto"/>
                                                <w:bottom w:val="none" w:sz="0" w:space="0" w:color="auto"/>
                                                <w:right w:val="none" w:sz="0" w:space="0" w:color="auto"/>
                                              </w:divBdr>
                                              <w:divsChild>
                                                <w:div w:id="520825297">
                                                  <w:marLeft w:val="0"/>
                                                  <w:marRight w:val="0"/>
                                                  <w:marTop w:val="0"/>
                                                  <w:marBottom w:val="0"/>
                                                  <w:divBdr>
                                                    <w:top w:val="none" w:sz="0" w:space="0" w:color="auto"/>
                                                    <w:left w:val="none" w:sz="0" w:space="0" w:color="auto"/>
                                                    <w:bottom w:val="none" w:sz="0" w:space="0" w:color="auto"/>
                                                    <w:right w:val="none" w:sz="0" w:space="0" w:color="auto"/>
                                                  </w:divBdr>
                                                  <w:divsChild>
                                                    <w:div w:id="519320443">
                                                      <w:marLeft w:val="0"/>
                                                      <w:marRight w:val="0"/>
                                                      <w:marTop w:val="0"/>
                                                      <w:marBottom w:val="0"/>
                                                      <w:divBdr>
                                                        <w:top w:val="none" w:sz="0" w:space="0" w:color="auto"/>
                                                        <w:left w:val="none" w:sz="0" w:space="0" w:color="auto"/>
                                                        <w:bottom w:val="none" w:sz="0" w:space="0" w:color="auto"/>
                                                        <w:right w:val="none" w:sz="0" w:space="0" w:color="auto"/>
                                                      </w:divBdr>
                                                      <w:divsChild>
                                                        <w:div w:id="576020331">
                                                          <w:marLeft w:val="0"/>
                                                          <w:marRight w:val="0"/>
                                                          <w:marTop w:val="0"/>
                                                          <w:marBottom w:val="0"/>
                                                          <w:divBdr>
                                                            <w:top w:val="none" w:sz="0" w:space="0" w:color="auto"/>
                                                            <w:left w:val="none" w:sz="0" w:space="0" w:color="auto"/>
                                                            <w:bottom w:val="none" w:sz="0" w:space="0" w:color="auto"/>
                                                            <w:right w:val="none" w:sz="0" w:space="0" w:color="auto"/>
                                                          </w:divBdr>
                                                          <w:divsChild>
                                                            <w:div w:id="2067948041">
                                                              <w:marLeft w:val="0"/>
                                                              <w:marRight w:val="0"/>
                                                              <w:marTop w:val="0"/>
                                                              <w:marBottom w:val="0"/>
                                                              <w:divBdr>
                                                                <w:top w:val="none" w:sz="0" w:space="0" w:color="auto"/>
                                                                <w:left w:val="none" w:sz="0" w:space="0" w:color="auto"/>
                                                                <w:bottom w:val="none" w:sz="0" w:space="0" w:color="auto"/>
                                                                <w:right w:val="none" w:sz="0" w:space="0" w:color="auto"/>
                                                              </w:divBdr>
                                                              <w:divsChild>
                                                                <w:div w:id="832985027">
                                                                  <w:marLeft w:val="0"/>
                                                                  <w:marRight w:val="0"/>
                                                                  <w:marTop w:val="0"/>
                                                                  <w:marBottom w:val="0"/>
                                                                  <w:divBdr>
                                                                    <w:top w:val="none" w:sz="0" w:space="0" w:color="auto"/>
                                                                    <w:left w:val="none" w:sz="0" w:space="0" w:color="auto"/>
                                                                    <w:bottom w:val="none" w:sz="0" w:space="0" w:color="auto"/>
                                                                    <w:right w:val="none" w:sz="0" w:space="0" w:color="auto"/>
                                                                  </w:divBdr>
                                                                  <w:divsChild>
                                                                    <w:div w:id="2120684920">
                                                                      <w:marLeft w:val="0"/>
                                                                      <w:marRight w:val="0"/>
                                                                      <w:marTop w:val="0"/>
                                                                      <w:marBottom w:val="0"/>
                                                                      <w:divBdr>
                                                                        <w:top w:val="none" w:sz="0" w:space="0" w:color="auto"/>
                                                                        <w:left w:val="none" w:sz="0" w:space="0" w:color="auto"/>
                                                                        <w:bottom w:val="none" w:sz="0" w:space="0" w:color="auto"/>
                                                                        <w:right w:val="none" w:sz="0" w:space="0" w:color="auto"/>
                                                                      </w:divBdr>
                                                                      <w:divsChild>
                                                                        <w:div w:id="1707636597">
                                                                          <w:marLeft w:val="0"/>
                                                                          <w:marRight w:val="144"/>
                                                                          <w:marTop w:val="0"/>
                                                                          <w:marBottom w:val="0"/>
                                                                          <w:divBdr>
                                                                            <w:top w:val="none" w:sz="0" w:space="0" w:color="auto"/>
                                                                            <w:left w:val="none" w:sz="0" w:space="0" w:color="auto"/>
                                                                            <w:bottom w:val="none" w:sz="0" w:space="0" w:color="auto"/>
                                                                            <w:right w:val="none" w:sz="0" w:space="0" w:color="auto"/>
                                                                          </w:divBdr>
                                                                          <w:divsChild>
                                                                            <w:div w:id="930429969">
                                                                              <w:marLeft w:val="0"/>
                                                                              <w:marRight w:val="0"/>
                                                                              <w:marTop w:val="0"/>
                                                                              <w:marBottom w:val="0"/>
                                                                              <w:divBdr>
                                                                                <w:top w:val="none" w:sz="0" w:space="0" w:color="auto"/>
                                                                                <w:left w:val="none" w:sz="0" w:space="0" w:color="auto"/>
                                                                                <w:bottom w:val="none" w:sz="0" w:space="0" w:color="auto"/>
                                                                                <w:right w:val="none" w:sz="0" w:space="0" w:color="auto"/>
                                                                              </w:divBdr>
                                                                              <w:divsChild>
                                                                                <w:div w:id="1060985116">
                                                                                  <w:marLeft w:val="0"/>
                                                                                  <w:marRight w:val="0"/>
                                                                                  <w:marTop w:val="0"/>
                                                                                  <w:marBottom w:val="0"/>
                                                                                  <w:divBdr>
                                                                                    <w:top w:val="none" w:sz="0" w:space="0" w:color="auto"/>
                                                                                    <w:left w:val="none" w:sz="0" w:space="0" w:color="auto"/>
                                                                                    <w:bottom w:val="none" w:sz="0" w:space="0" w:color="auto"/>
                                                                                    <w:right w:val="none" w:sz="0" w:space="0" w:color="auto"/>
                                                                                  </w:divBdr>
                                                                                  <w:divsChild>
                                                                                    <w:div w:id="1373923887">
                                                                                      <w:marLeft w:val="0"/>
                                                                                      <w:marRight w:val="0"/>
                                                                                      <w:marTop w:val="0"/>
                                                                                      <w:marBottom w:val="0"/>
                                                                                      <w:divBdr>
                                                                                        <w:top w:val="none" w:sz="0" w:space="0" w:color="auto"/>
                                                                                        <w:left w:val="none" w:sz="0" w:space="0" w:color="auto"/>
                                                                                        <w:bottom w:val="none" w:sz="0" w:space="0" w:color="auto"/>
                                                                                        <w:right w:val="none" w:sz="0" w:space="0" w:color="auto"/>
                                                                                      </w:divBdr>
                                                                                      <w:divsChild>
                                                                                        <w:div w:id="1859157850">
                                                                                          <w:marLeft w:val="0"/>
                                                                                          <w:marRight w:val="0"/>
                                                                                          <w:marTop w:val="0"/>
                                                                                          <w:marBottom w:val="0"/>
                                                                                          <w:divBdr>
                                                                                            <w:top w:val="none" w:sz="0" w:space="0" w:color="auto"/>
                                                                                            <w:left w:val="none" w:sz="0" w:space="0" w:color="auto"/>
                                                                                            <w:bottom w:val="none" w:sz="0" w:space="0" w:color="auto"/>
                                                                                            <w:right w:val="none" w:sz="0" w:space="0" w:color="auto"/>
                                                                                          </w:divBdr>
                                                                                          <w:divsChild>
                                                                                            <w:div w:id="1127815843">
                                                                                              <w:marLeft w:val="0"/>
                                                                                              <w:marRight w:val="0"/>
                                                                                              <w:marTop w:val="0"/>
                                                                                              <w:marBottom w:val="0"/>
                                                                                              <w:divBdr>
                                                                                                <w:top w:val="single" w:sz="2" w:space="0" w:color="EFEFEF"/>
                                                                                                <w:left w:val="none" w:sz="0" w:space="0" w:color="auto"/>
                                                                                                <w:bottom w:val="none" w:sz="0" w:space="0" w:color="auto"/>
                                                                                                <w:right w:val="none" w:sz="0" w:space="0" w:color="auto"/>
                                                                                              </w:divBdr>
                                                                                              <w:divsChild>
                                                                                                <w:div w:id="267281236">
                                                                                                  <w:marLeft w:val="0"/>
                                                                                                  <w:marRight w:val="0"/>
                                                                                                  <w:marTop w:val="0"/>
                                                                                                  <w:marBottom w:val="0"/>
                                                                                                  <w:divBdr>
                                                                                                    <w:top w:val="none" w:sz="0" w:space="0" w:color="auto"/>
                                                                                                    <w:left w:val="none" w:sz="0" w:space="0" w:color="auto"/>
                                                                                                    <w:bottom w:val="none" w:sz="0" w:space="0" w:color="auto"/>
                                                                                                    <w:right w:val="none" w:sz="0" w:space="0" w:color="auto"/>
                                                                                                  </w:divBdr>
                                                                                                  <w:divsChild>
                                                                                                    <w:div w:id="656953677">
                                                                                                      <w:marLeft w:val="0"/>
                                                                                                      <w:marRight w:val="0"/>
                                                                                                      <w:marTop w:val="0"/>
                                                                                                      <w:marBottom w:val="0"/>
                                                                                                      <w:divBdr>
                                                                                                        <w:top w:val="none" w:sz="0" w:space="0" w:color="auto"/>
                                                                                                        <w:left w:val="none" w:sz="0" w:space="0" w:color="auto"/>
                                                                                                        <w:bottom w:val="none" w:sz="0" w:space="0" w:color="auto"/>
                                                                                                        <w:right w:val="none" w:sz="0" w:space="0" w:color="auto"/>
                                                                                                      </w:divBdr>
                                                                                                      <w:divsChild>
                                                                                                        <w:div w:id="1201892184">
                                                                                                          <w:marLeft w:val="0"/>
                                                                                                          <w:marRight w:val="0"/>
                                                                                                          <w:marTop w:val="0"/>
                                                                                                          <w:marBottom w:val="0"/>
                                                                                                          <w:divBdr>
                                                                                                            <w:top w:val="none" w:sz="0" w:space="0" w:color="auto"/>
                                                                                                            <w:left w:val="none" w:sz="0" w:space="0" w:color="auto"/>
                                                                                                            <w:bottom w:val="none" w:sz="0" w:space="0" w:color="auto"/>
                                                                                                            <w:right w:val="none" w:sz="0" w:space="0" w:color="auto"/>
                                                                                                          </w:divBdr>
                                                                                                          <w:divsChild>
                                                                                                            <w:div w:id="998267262">
                                                                                                              <w:marLeft w:val="0"/>
                                                                                                              <w:marRight w:val="0"/>
                                                                                                              <w:marTop w:val="0"/>
                                                                                                              <w:marBottom w:val="0"/>
                                                                                                              <w:divBdr>
                                                                                                                <w:top w:val="none" w:sz="0" w:space="0" w:color="auto"/>
                                                                                                                <w:left w:val="none" w:sz="0" w:space="0" w:color="auto"/>
                                                                                                                <w:bottom w:val="none" w:sz="0" w:space="0" w:color="auto"/>
                                                                                                                <w:right w:val="none" w:sz="0" w:space="0" w:color="auto"/>
                                                                                                              </w:divBdr>
                                                                                                              <w:divsChild>
                                                                                                                <w:div w:id="630476313">
                                                                                                                  <w:marLeft w:val="0"/>
                                                                                                                  <w:marRight w:val="0"/>
                                                                                                                  <w:marTop w:val="0"/>
                                                                                                                  <w:marBottom w:val="0"/>
                                                                                                                  <w:divBdr>
                                                                                                                    <w:top w:val="none" w:sz="0" w:space="0" w:color="auto"/>
                                                                                                                    <w:left w:val="none" w:sz="0" w:space="0" w:color="auto"/>
                                                                                                                    <w:bottom w:val="none" w:sz="0" w:space="0" w:color="auto"/>
                                                                                                                    <w:right w:val="none" w:sz="0" w:space="0" w:color="auto"/>
                                                                                                                  </w:divBdr>
                                                                                                                  <w:divsChild>
                                                                                                                    <w:div w:id="40323809">
                                                                                                                      <w:marLeft w:val="0"/>
                                                                                                                      <w:marRight w:val="0"/>
                                                                                                                      <w:marTop w:val="0"/>
                                                                                                                      <w:marBottom w:val="0"/>
                                                                                                                      <w:divBdr>
                                                                                                                        <w:top w:val="none" w:sz="0" w:space="0" w:color="auto"/>
                                                                                                                        <w:left w:val="none" w:sz="0" w:space="0" w:color="auto"/>
                                                                                                                        <w:bottom w:val="none" w:sz="0" w:space="0" w:color="auto"/>
                                                                                                                        <w:right w:val="none" w:sz="0" w:space="0" w:color="auto"/>
                                                                                                                      </w:divBdr>
                                                                                                                      <w:divsChild>
                                                                                                                        <w:div w:id="1201406532">
                                                                                                                          <w:marLeft w:val="0"/>
                                                                                                                          <w:marRight w:val="0"/>
                                                                                                                          <w:marTop w:val="72"/>
                                                                                                                          <w:marBottom w:val="0"/>
                                                                                                                          <w:divBdr>
                                                                                                                            <w:top w:val="none" w:sz="0" w:space="0" w:color="auto"/>
                                                                                                                            <w:left w:val="none" w:sz="0" w:space="0" w:color="auto"/>
                                                                                                                            <w:bottom w:val="none" w:sz="0" w:space="0" w:color="auto"/>
                                                                                                                            <w:right w:val="none" w:sz="0" w:space="0" w:color="auto"/>
                                                                                                                          </w:divBdr>
                                                                                                                          <w:divsChild>
                                                                                                                            <w:div w:id="1310862521">
                                                                                                                              <w:marLeft w:val="0"/>
                                                                                                                              <w:marRight w:val="0"/>
                                                                                                                              <w:marTop w:val="0"/>
                                                                                                                              <w:marBottom w:val="0"/>
                                                                                                                              <w:divBdr>
                                                                                                                                <w:top w:val="none" w:sz="0" w:space="0" w:color="auto"/>
                                                                                                                                <w:left w:val="none" w:sz="0" w:space="0" w:color="auto"/>
                                                                                                                                <w:bottom w:val="none" w:sz="0" w:space="0" w:color="auto"/>
                                                                                                                                <w:right w:val="none" w:sz="0" w:space="0" w:color="auto"/>
                                                                                                                              </w:divBdr>
                                                                                                                              <w:divsChild>
                                                                                                                                <w:div w:id="508065976">
                                                                                                                                  <w:marLeft w:val="0"/>
                                                                                                                                  <w:marRight w:val="0"/>
                                                                                                                                  <w:marTop w:val="0"/>
                                                                                                                                  <w:marBottom w:val="0"/>
                                                                                                                                  <w:divBdr>
                                                                                                                                    <w:top w:val="none" w:sz="0" w:space="0" w:color="auto"/>
                                                                                                                                    <w:left w:val="none" w:sz="0" w:space="0" w:color="auto"/>
                                                                                                                                    <w:bottom w:val="none" w:sz="0" w:space="0" w:color="auto"/>
                                                                                                                                    <w:right w:val="none" w:sz="0" w:space="0" w:color="auto"/>
                                                                                                                                  </w:divBdr>
                                                                                                                                  <w:divsChild>
                                                                                                                                    <w:div w:id="3724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134720">
                                                                                                                                          <w:marLeft w:val="0"/>
                                                                                                                                          <w:marRight w:val="0"/>
                                                                                                                                          <w:marTop w:val="0"/>
                                                                                                                                          <w:marBottom w:val="0"/>
                                                                                                                                          <w:divBdr>
                                                                                                                                            <w:top w:val="none" w:sz="0" w:space="0" w:color="auto"/>
                                                                                                                                            <w:left w:val="none" w:sz="0" w:space="0" w:color="auto"/>
                                                                                                                                            <w:bottom w:val="none" w:sz="0" w:space="0" w:color="auto"/>
                                                                                                                                            <w:right w:val="none" w:sz="0" w:space="0" w:color="auto"/>
                                                                                                                                          </w:divBdr>
                                                                                                                                          <w:divsChild>
                                                                                                                                            <w:div w:id="1599826219">
                                                                                                                                              <w:marLeft w:val="0"/>
                                                                                                                                              <w:marRight w:val="0"/>
                                                                                                                                              <w:marTop w:val="0"/>
                                                                                                                                              <w:marBottom w:val="0"/>
                                                                                                                                              <w:divBdr>
                                                                                                                                                <w:top w:val="none" w:sz="0" w:space="0" w:color="auto"/>
                                                                                                                                                <w:left w:val="none" w:sz="0" w:space="0" w:color="auto"/>
                                                                                                                                                <w:bottom w:val="none" w:sz="0" w:space="0" w:color="auto"/>
                                                                                                                                                <w:right w:val="none" w:sz="0" w:space="0" w:color="auto"/>
                                                                                                                                              </w:divBdr>
                                                                                                                                              <w:divsChild>
                                                                                                                                                <w:div w:id="602300121">
                                                                                                                                                  <w:marLeft w:val="0"/>
                                                                                                                                                  <w:marRight w:val="0"/>
                                                                                                                                                  <w:marTop w:val="0"/>
                                                                                                                                                  <w:marBottom w:val="0"/>
                                                                                                                                                  <w:divBdr>
                                                                                                                                                    <w:top w:val="none" w:sz="0" w:space="0" w:color="auto"/>
                                                                                                                                                    <w:left w:val="none" w:sz="0" w:space="0" w:color="auto"/>
                                                                                                                                                    <w:bottom w:val="none" w:sz="0" w:space="0" w:color="auto"/>
                                                                                                                                                    <w:right w:val="none" w:sz="0" w:space="0" w:color="auto"/>
                                                                                                                                                  </w:divBdr>
                                                                                                                                                </w:div>
                                                                                                                                                <w:div w:id="14121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823">
                                                                                                                                          <w:marLeft w:val="0"/>
                                                                                                                                          <w:marRight w:val="0"/>
                                                                                                                                          <w:marTop w:val="0"/>
                                                                                                                                          <w:marBottom w:val="0"/>
                                                                                                                                          <w:divBdr>
                                                                                                                                            <w:top w:val="none" w:sz="0" w:space="0" w:color="auto"/>
                                                                                                                                            <w:left w:val="none" w:sz="0" w:space="0" w:color="auto"/>
                                                                                                                                            <w:bottom w:val="none" w:sz="0" w:space="0" w:color="auto"/>
                                                                                                                                            <w:right w:val="none" w:sz="0" w:space="0" w:color="auto"/>
                                                                                                                                          </w:divBdr>
                                                                                                                                          <w:divsChild>
                                                                                                                                            <w:div w:id="1208377528">
                                                                                                                                              <w:marLeft w:val="0"/>
                                                                                                                                              <w:marRight w:val="0"/>
                                                                                                                                              <w:marTop w:val="0"/>
                                                                                                                                              <w:marBottom w:val="0"/>
                                                                                                                                              <w:divBdr>
                                                                                                                                                <w:top w:val="none" w:sz="0" w:space="0" w:color="auto"/>
                                                                                                                                                <w:left w:val="none" w:sz="0" w:space="0" w:color="auto"/>
                                                                                                                                                <w:bottom w:val="none" w:sz="0" w:space="0" w:color="auto"/>
                                                                                                                                                <w:right w:val="none" w:sz="0" w:space="0" w:color="auto"/>
                                                                                                                                              </w:divBdr>
                                                                                                                                              <w:divsChild>
                                                                                                                                                <w:div w:id="451943850">
                                                                                                                                                  <w:marLeft w:val="0"/>
                                                                                                                                                  <w:marRight w:val="0"/>
                                                                                                                                                  <w:marTop w:val="0"/>
                                                                                                                                                  <w:marBottom w:val="0"/>
                                                                                                                                                  <w:divBdr>
                                                                                                                                                    <w:top w:val="none" w:sz="0" w:space="0" w:color="auto"/>
                                                                                                                                                    <w:left w:val="none" w:sz="0" w:space="0" w:color="auto"/>
                                                                                                                                                    <w:bottom w:val="none" w:sz="0" w:space="0" w:color="auto"/>
                                                                                                                                                    <w:right w:val="none" w:sz="0" w:space="0" w:color="auto"/>
                                                                                                                                                  </w:divBdr>
                                                                                                                                                </w:div>
                                                                                                                                                <w:div w:id="5172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866420">
      <w:bodyDiv w:val="1"/>
      <w:marLeft w:val="0"/>
      <w:marRight w:val="0"/>
      <w:marTop w:val="0"/>
      <w:marBottom w:val="0"/>
      <w:divBdr>
        <w:top w:val="none" w:sz="0" w:space="0" w:color="auto"/>
        <w:left w:val="none" w:sz="0" w:space="0" w:color="auto"/>
        <w:bottom w:val="none" w:sz="0" w:space="0" w:color="auto"/>
        <w:right w:val="none" w:sz="0" w:space="0" w:color="auto"/>
      </w:divBdr>
    </w:div>
    <w:div w:id="1416050597">
      <w:bodyDiv w:val="1"/>
      <w:marLeft w:val="0"/>
      <w:marRight w:val="0"/>
      <w:marTop w:val="0"/>
      <w:marBottom w:val="0"/>
      <w:divBdr>
        <w:top w:val="none" w:sz="0" w:space="0" w:color="auto"/>
        <w:left w:val="none" w:sz="0" w:space="0" w:color="auto"/>
        <w:bottom w:val="none" w:sz="0" w:space="0" w:color="auto"/>
        <w:right w:val="none" w:sz="0" w:space="0" w:color="auto"/>
      </w:divBdr>
    </w:div>
    <w:div w:id="1448504157">
      <w:bodyDiv w:val="1"/>
      <w:marLeft w:val="0"/>
      <w:marRight w:val="0"/>
      <w:marTop w:val="0"/>
      <w:marBottom w:val="0"/>
      <w:divBdr>
        <w:top w:val="none" w:sz="0" w:space="0" w:color="auto"/>
        <w:left w:val="none" w:sz="0" w:space="0" w:color="auto"/>
        <w:bottom w:val="none" w:sz="0" w:space="0" w:color="auto"/>
        <w:right w:val="none" w:sz="0" w:space="0" w:color="auto"/>
      </w:divBdr>
    </w:div>
    <w:div w:id="1928877423">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 w:id="20811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F6A5-C67B-479A-84C6-B9E239FE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1411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2</cp:revision>
  <cp:lastPrinted>2019-09-12T07:30:00Z</cp:lastPrinted>
  <dcterms:created xsi:type="dcterms:W3CDTF">2019-09-27T11:20:00Z</dcterms:created>
  <dcterms:modified xsi:type="dcterms:W3CDTF">2019-09-27T11:20:00Z</dcterms:modified>
</cp:coreProperties>
</file>