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3" w:rsidRDefault="00146F93">
      <w:pPr>
        <w:rPr>
          <w:lang w:val="el-GR"/>
        </w:rPr>
      </w:pPr>
    </w:p>
    <w:p w:rsidR="00F32000" w:rsidRDefault="00F32000" w:rsidP="00922602">
      <w:pPr>
        <w:jc w:val="center"/>
        <w:rPr>
          <w:b/>
          <w:lang w:val="el-GR"/>
        </w:rPr>
      </w:pPr>
    </w:p>
    <w:p w:rsidR="00146F93" w:rsidRDefault="00922602" w:rsidP="00922602">
      <w:pPr>
        <w:jc w:val="center"/>
        <w:rPr>
          <w:b/>
          <w:lang w:val="el-GR"/>
        </w:rPr>
      </w:pPr>
      <w:r w:rsidRPr="004F1B48">
        <w:rPr>
          <w:b/>
          <w:lang w:val="el-GR"/>
        </w:rPr>
        <w:t>ΔΕΛΤΙΟ ΤΥΠΟΥ</w:t>
      </w:r>
    </w:p>
    <w:p w:rsidR="004F1B48" w:rsidRPr="005A5890" w:rsidRDefault="004F1B48" w:rsidP="00922602">
      <w:pPr>
        <w:jc w:val="center"/>
        <w:rPr>
          <w:b/>
          <w:lang w:val="el-GR"/>
        </w:rPr>
      </w:pPr>
    </w:p>
    <w:p w:rsidR="004F1B48" w:rsidRPr="005A5890" w:rsidRDefault="004F1B48" w:rsidP="00922602">
      <w:pPr>
        <w:jc w:val="center"/>
        <w:rPr>
          <w:lang w:val="el-GR"/>
        </w:rPr>
      </w:pPr>
    </w:p>
    <w:p w:rsidR="004F1B48" w:rsidRPr="004F1B48" w:rsidRDefault="004F1B48" w:rsidP="00922602">
      <w:pPr>
        <w:jc w:val="center"/>
        <w:rPr>
          <w:lang w:val="el-GR"/>
        </w:rPr>
      </w:pP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Pr="005A5890">
        <w:rPr>
          <w:lang w:val="el-GR"/>
        </w:rPr>
        <w:tab/>
      </w:r>
      <w:r w:rsidR="00B97A13">
        <w:rPr>
          <w:lang w:val="el-GR"/>
        </w:rPr>
        <w:t>Λαμία, 27</w:t>
      </w:r>
      <w:r>
        <w:rPr>
          <w:lang w:val="el-GR"/>
        </w:rPr>
        <w:t xml:space="preserve"> Ιανουαρίου 2020</w:t>
      </w:r>
    </w:p>
    <w:p w:rsidR="00CF0D57" w:rsidRDefault="00CF0D57" w:rsidP="00922602">
      <w:pPr>
        <w:jc w:val="center"/>
        <w:rPr>
          <w:lang w:val="el-GR"/>
        </w:rPr>
      </w:pPr>
    </w:p>
    <w:p w:rsidR="00922602" w:rsidRDefault="00922602" w:rsidP="00922602">
      <w:pPr>
        <w:jc w:val="center"/>
        <w:rPr>
          <w:lang w:val="el-GR"/>
        </w:rPr>
      </w:pPr>
    </w:p>
    <w:p w:rsidR="00B97A13" w:rsidRDefault="00B97A13" w:rsidP="00B97A13">
      <w:pPr>
        <w:spacing w:line="360" w:lineRule="auto"/>
        <w:ind w:firstLine="720"/>
        <w:jc w:val="both"/>
        <w:rPr>
          <w:b/>
          <w:u w:val="single"/>
          <w:lang w:val="el-GR"/>
        </w:rPr>
      </w:pPr>
    </w:p>
    <w:p w:rsidR="00922602" w:rsidRDefault="004F1B48" w:rsidP="00B97A13">
      <w:pPr>
        <w:spacing w:line="360" w:lineRule="auto"/>
        <w:ind w:firstLine="720"/>
        <w:jc w:val="both"/>
        <w:rPr>
          <w:rFonts w:ascii="Calibri" w:eastAsia="Times New Roman" w:hAnsi="Calibri" w:cs="Calibri"/>
          <w:lang w:val="el-GR" w:eastAsia="el-GR"/>
        </w:rPr>
      </w:pPr>
      <w:r w:rsidRPr="004F1B48">
        <w:rPr>
          <w:b/>
          <w:u w:val="single"/>
          <w:lang w:val="el-GR"/>
        </w:rPr>
        <w:t>Θέμα:</w:t>
      </w:r>
      <w:r w:rsidR="00CF0D57">
        <w:rPr>
          <w:lang w:val="el-GR"/>
        </w:rPr>
        <w:t xml:space="preserve"> Ενημέρωση </w:t>
      </w:r>
      <w:r w:rsidR="00B97A13">
        <w:rPr>
          <w:lang w:val="el-GR"/>
        </w:rPr>
        <w:t xml:space="preserve">για τη διαδικασία </w:t>
      </w:r>
      <w:r w:rsidR="00B97A13" w:rsidRPr="0011289D">
        <w:rPr>
          <w:rFonts w:ascii="Calibri" w:eastAsia="Times New Roman" w:hAnsi="Calibri" w:cs="Calibri"/>
          <w:lang w:val="el-GR" w:eastAsia="el-GR"/>
        </w:rPr>
        <w:t>καταγραφή</w:t>
      </w:r>
      <w:r w:rsidR="00B97A13">
        <w:rPr>
          <w:rFonts w:ascii="Calibri" w:eastAsia="Times New Roman" w:hAnsi="Calibri" w:cs="Calibri"/>
          <w:lang w:val="el-GR" w:eastAsia="el-GR"/>
        </w:rPr>
        <w:t>ς</w:t>
      </w:r>
      <w:r w:rsidR="00B97A13" w:rsidRPr="0011289D">
        <w:rPr>
          <w:rFonts w:ascii="Calibri" w:eastAsia="Times New Roman" w:hAnsi="Calibri" w:cs="Calibri"/>
          <w:lang w:val="el-GR" w:eastAsia="el-GR"/>
        </w:rPr>
        <w:t xml:space="preserve"> των πωλητών που συμμετέχουν στις λαϊκές αγορές του Δήμου</w:t>
      </w:r>
      <w:r w:rsidR="00B97A13">
        <w:rPr>
          <w:rFonts w:ascii="Calibri" w:eastAsia="Times New Roman" w:hAnsi="Calibri" w:cs="Calibri"/>
          <w:lang w:val="el-GR" w:eastAsia="el-GR"/>
        </w:rPr>
        <w:t xml:space="preserve"> Λαμιέων</w:t>
      </w:r>
    </w:p>
    <w:p w:rsidR="00B97A13" w:rsidRDefault="00B97A13" w:rsidP="00B97A13">
      <w:pPr>
        <w:spacing w:line="360" w:lineRule="auto"/>
        <w:ind w:firstLine="720"/>
        <w:jc w:val="both"/>
        <w:rPr>
          <w:lang w:val="el-GR"/>
        </w:rPr>
      </w:pPr>
    </w:p>
    <w:p w:rsidR="0011289D" w:rsidRPr="0011289D" w:rsidRDefault="0011289D" w:rsidP="0011289D">
      <w:pPr>
        <w:spacing w:line="360" w:lineRule="auto"/>
        <w:ind w:firstLine="720"/>
        <w:jc w:val="both"/>
        <w:rPr>
          <w:rFonts w:ascii="Calibri" w:eastAsia="Times New Roman" w:hAnsi="Calibri" w:cs="Calibri"/>
          <w:lang w:val="el-GR" w:eastAsia="el-GR"/>
        </w:rPr>
      </w:pPr>
      <w:r w:rsidRPr="0011289D">
        <w:rPr>
          <w:rFonts w:ascii="Calibri" w:eastAsia="Times New Roman" w:hAnsi="Calibri" w:cs="Calibri"/>
          <w:lang w:val="el-GR" w:eastAsia="el-GR"/>
        </w:rPr>
        <w:br/>
      </w:r>
      <w:r>
        <w:rPr>
          <w:rFonts w:ascii="Calibri" w:eastAsia="Times New Roman" w:hAnsi="Calibri" w:cs="Calibri"/>
          <w:lang w:val="el-GR" w:eastAsia="el-GR"/>
        </w:rPr>
        <w:t xml:space="preserve">     </w:t>
      </w:r>
      <w:r w:rsidR="00B97A13">
        <w:rPr>
          <w:rFonts w:ascii="Calibri" w:eastAsia="Times New Roman" w:hAnsi="Calibri" w:cs="Calibri"/>
          <w:lang w:val="el-GR" w:eastAsia="el-GR"/>
        </w:rPr>
        <w:t xml:space="preserve">        </w:t>
      </w:r>
      <w:r>
        <w:rPr>
          <w:rFonts w:ascii="Calibri" w:eastAsia="Times New Roman" w:hAnsi="Calibri" w:cs="Calibri"/>
          <w:lang w:val="el-GR" w:eastAsia="el-GR"/>
        </w:rPr>
        <w:t xml:space="preserve"> </w:t>
      </w:r>
      <w:r w:rsidRPr="0011289D">
        <w:rPr>
          <w:rFonts w:ascii="Calibri" w:eastAsia="Times New Roman" w:hAnsi="Calibri" w:cs="Calibri"/>
          <w:lang w:val="el-GR" w:eastAsia="el-GR"/>
        </w:rPr>
        <w:t>Σας ενημερώνουμε ότι η αρμόδια πενταμελής επιτροπή λαϊκών ολοκλήρωσε την καταγραφή των πωλητών που συμμετέχουν στις λαϊκές αγορές του Δήμου μας στο πλαίσιο της διαδ</w:t>
      </w:r>
      <w:r w:rsidR="009006FE">
        <w:rPr>
          <w:rFonts w:ascii="Calibri" w:eastAsia="Times New Roman" w:hAnsi="Calibri" w:cs="Calibri"/>
          <w:lang w:val="el-GR" w:eastAsia="el-GR"/>
        </w:rPr>
        <w:t>ικασίας που προβλέπεται από τη</w:t>
      </w:r>
      <w:r w:rsidR="009006FE" w:rsidRPr="009006FE">
        <w:rPr>
          <w:rFonts w:ascii="Calibri" w:eastAsia="Times New Roman" w:hAnsi="Calibri" w:cs="Calibri"/>
          <w:lang w:val="el-GR" w:eastAsia="el-GR"/>
        </w:rPr>
        <w:t xml:space="preserve"> </w:t>
      </w:r>
      <w:r w:rsidRPr="0011289D">
        <w:rPr>
          <w:rFonts w:ascii="Calibri" w:eastAsia="Times New Roman" w:hAnsi="Calibri" w:cs="Calibri"/>
          <w:lang w:val="el-GR" w:eastAsia="el-GR"/>
        </w:rPr>
        <w:t>νομοθεσία για την απόδοση θέσεων σε αυτούς.</w:t>
      </w:r>
    </w:p>
    <w:p w:rsidR="0011289D" w:rsidRPr="0011289D" w:rsidRDefault="0011289D" w:rsidP="0011289D">
      <w:pPr>
        <w:spacing w:line="360" w:lineRule="auto"/>
        <w:ind w:firstLine="720"/>
        <w:jc w:val="both"/>
        <w:rPr>
          <w:rFonts w:ascii="Calibri" w:eastAsia="Times New Roman" w:hAnsi="Calibri" w:cs="Calibri"/>
          <w:lang w:val="el-GR" w:eastAsia="el-GR"/>
        </w:rPr>
      </w:pPr>
      <w:r w:rsidRPr="0011289D">
        <w:rPr>
          <w:rFonts w:ascii="Calibri" w:eastAsia="Times New Roman" w:hAnsi="Calibri" w:cs="Calibri"/>
          <w:lang w:val="el-GR" w:eastAsia="el-GR"/>
        </w:rPr>
        <w:t>Στο αμέσως επόμενο διάστημα πρόκειται αρχικά να αναρτηθούν οι πίνακες με τα ονόματα των πωλητών και στη συνέχεια θα ακολουθήσουν οι αιτήσεις για την απόδοση των θέσεων.</w:t>
      </w:r>
    </w:p>
    <w:p w:rsidR="00E86E7C" w:rsidRPr="00CF0D57" w:rsidRDefault="00922602" w:rsidP="00CF0D57">
      <w:pPr>
        <w:spacing w:line="360" w:lineRule="auto"/>
        <w:ind w:firstLine="720"/>
        <w:jc w:val="both"/>
        <w:rPr>
          <w:rFonts w:cstheme="minorHAnsi"/>
          <w:lang w:val="el-GR"/>
        </w:rPr>
      </w:pPr>
      <w:r w:rsidRPr="00CF0D57">
        <w:rPr>
          <w:rFonts w:cstheme="minorHAnsi"/>
          <w:lang w:val="el-GR"/>
        </w:rPr>
        <w:br/>
      </w:r>
    </w:p>
    <w:sectPr w:rsidR="00E86E7C" w:rsidRPr="00CF0D57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AF" w:rsidRDefault="004C49AF" w:rsidP="00E86E7C">
      <w:r>
        <w:separator/>
      </w:r>
    </w:p>
  </w:endnote>
  <w:endnote w:type="continuationSeparator" w:id="1">
    <w:p w:rsidR="004C49AF" w:rsidRDefault="004C49AF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Pr="00E86E7C" w:rsidRDefault="004B35C1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857662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857662" w:rsidRPr="00857662">
      <w:rPr>
        <w:rFonts w:ascii="Calibri" w:hAnsi="Calibri"/>
        <w:color w:val="000000" w:themeColor="text1"/>
        <w:sz w:val="18"/>
        <w:szCs w:val="18"/>
        <w:lang w:val="el-GR"/>
      </w:rPr>
      <w:t>6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857662">
      <w:rPr>
        <w:rFonts w:ascii="Calibri" w:hAnsi="Calibri"/>
        <w:color w:val="000000" w:themeColor="text1"/>
        <w:sz w:val="18"/>
        <w:szCs w:val="18"/>
        <w:lang w:val="el-GR"/>
      </w:rPr>
      <w:t>. 2231</w:t>
    </w:r>
    <w:r w:rsidR="00857662" w:rsidRPr="00857662">
      <w:rPr>
        <w:rFonts w:ascii="Calibri" w:hAnsi="Calibri"/>
        <w:color w:val="000000" w:themeColor="text1"/>
        <w:sz w:val="18"/>
        <w:szCs w:val="18"/>
        <w:lang w:val="el-GR"/>
      </w:rPr>
      <w:t>050610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bookmarkStart w:id="0" w:name="_GoBack"/>
    <w:bookmarkEnd w:id="0"/>
    <w:r w:rsidR="00857662">
      <w:rPr>
        <w:rFonts w:ascii="Calibri" w:hAnsi="Calibri"/>
        <w:color w:val="000000" w:themeColor="text1"/>
        <w:sz w:val="18"/>
        <w:szCs w:val="18"/>
      </w:rPr>
      <w:t>GRTYPOY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AF" w:rsidRDefault="004C49AF" w:rsidP="00E86E7C">
      <w:r>
        <w:separator/>
      </w:r>
    </w:p>
  </w:footnote>
  <w:footnote w:type="continuationSeparator" w:id="1">
    <w:p w:rsidR="004C49AF" w:rsidRDefault="004C49AF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4B35C1">
    <w:pPr>
      <w:pStyle w:val="a4"/>
    </w:pPr>
    <w:r w:rsidRPr="004B35C1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4B35C1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30EA5"/>
    <w:rsid w:val="0011289D"/>
    <w:rsid w:val="00146F93"/>
    <w:rsid w:val="003354B3"/>
    <w:rsid w:val="003760AC"/>
    <w:rsid w:val="00461DD2"/>
    <w:rsid w:val="004B35C1"/>
    <w:rsid w:val="004C280C"/>
    <w:rsid w:val="004C49AF"/>
    <w:rsid w:val="004F1B48"/>
    <w:rsid w:val="00504DD2"/>
    <w:rsid w:val="005A5890"/>
    <w:rsid w:val="006376A4"/>
    <w:rsid w:val="00755591"/>
    <w:rsid w:val="00835C2C"/>
    <w:rsid w:val="00857662"/>
    <w:rsid w:val="008F6527"/>
    <w:rsid w:val="009006FE"/>
    <w:rsid w:val="00922602"/>
    <w:rsid w:val="009F3D3B"/>
    <w:rsid w:val="00A50130"/>
    <w:rsid w:val="00A71BE4"/>
    <w:rsid w:val="00B97A13"/>
    <w:rsid w:val="00CD780F"/>
    <w:rsid w:val="00CF0D57"/>
    <w:rsid w:val="00DF446B"/>
    <w:rsid w:val="00E14B58"/>
    <w:rsid w:val="00E86E7C"/>
    <w:rsid w:val="00F32000"/>
    <w:rsid w:val="00FE4587"/>
    <w:rsid w:val="00FE4BA5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112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8ECD6-89B9-D94D-9CA3-450E626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4</cp:revision>
  <cp:lastPrinted>2020-01-24T13:41:00Z</cp:lastPrinted>
  <dcterms:created xsi:type="dcterms:W3CDTF">2020-01-27T09:44:00Z</dcterms:created>
  <dcterms:modified xsi:type="dcterms:W3CDTF">2020-01-27T10:03:00Z</dcterms:modified>
</cp:coreProperties>
</file>