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Default="00CA5790"/>
          <w:p w:rsidR="00CA5790" w:rsidRDefault="00CA5790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Default="00CA5790"/>
          <w:p w:rsidR="00CA5790" w:rsidRDefault="00CA5790"/>
          <w:p w:rsidR="00CA5790" w:rsidRDefault="00CA579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A5790" w:rsidRDefault="00CA5790">
            <w:pPr>
              <w:jc w:val="right"/>
            </w:pPr>
            <w:r>
              <w:t>ΔΗΜΟΣ ΛΑΜΙΕΩΝ</w:t>
            </w:r>
          </w:p>
          <w:p w:rsidR="00CA5790" w:rsidRDefault="00CA5790">
            <w:pPr>
              <w:jc w:val="right"/>
            </w:pPr>
            <w:r>
              <w:t>Γραφείου Τύπου</w:t>
            </w:r>
          </w:p>
          <w:p w:rsidR="00CA5790" w:rsidRDefault="00CA5790">
            <w:pPr>
              <w:jc w:val="right"/>
            </w:pPr>
            <w:r>
              <w:t>&amp; Επικοινωνίας</w:t>
            </w: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 w:rsidP="0059236D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59236D">
              <w:rPr>
                <w:b/>
              </w:rPr>
              <w:t>10</w:t>
            </w:r>
            <w:r>
              <w:rPr>
                <w:b/>
              </w:rPr>
              <w:t>/</w:t>
            </w:r>
            <w:r w:rsidR="0059236D">
              <w:rPr>
                <w:b/>
              </w:rPr>
              <w:t>3</w:t>
            </w:r>
            <w:r>
              <w:rPr>
                <w:b/>
              </w:rPr>
              <w:t>/201</w:t>
            </w:r>
            <w:r w:rsidR="0059236D">
              <w:rPr>
                <w:b/>
              </w:rPr>
              <w:t>7</w:t>
            </w:r>
          </w:p>
        </w:tc>
      </w:tr>
    </w:tbl>
    <w:p w:rsidR="00CA5790" w:rsidRDefault="00CA5790" w:rsidP="00CA57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90" w:rsidRDefault="000F2049" w:rsidP="00CA5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Ενημέρωση για τις εργασίες που θα διεξαχθούν περιμετρικά της πλατείας Πάρκου</w:t>
      </w:r>
    </w:p>
    <w:bookmarkEnd w:id="0"/>
    <w:p w:rsidR="000F2049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</w:t>
      </w:r>
      <w:r w:rsidR="000F2049">
        <w:rPr>
          <w:rFonts w:ascii="Times New Roman" w:hAnsi="Times New Roman" w:cs="Times New Roman"/>
          <w:sz w:val="24"/>
          <w:szCs w:val="24"/>
        </w:rPr>
        <w:t>Υποδομών και Τεχνικών Έργων</w:t>
      </w:r>
      <w:r>
        <w:rPr>
          <w:rFonts w:ascii="Times New Roman" w:hAnsi="Times New Roman" w:cs="Times New Roman"/>
          <w:sz w:val="24"/>
          <w:szCs w:val="24"/>
        </w:rPr>
        <w:t xml:space="preserve"> (Τμήμα Οδοποιίας και </w:t>
      </w:r>
      <w:r w:rsidR="000F2049">
        <w:rPr>
          <w:rFonts w:ascii="Times New Roman" w:hAnsi="Times New Roman" w:cs="Times New Roman"/>
          <w:sz w:val="24"/>
          <w:szCs w:val="24"/>
        </w:rPr>
        <w:t>Κυκλοφοριακών ρυθμίσεων</w:t>
      </w:r>
      <w:r>
        <w:rPr>
          <w:rFonts w:ascii="Times New Roman" w:hAnsi="Times New Roman" w:cs="Times New Roman"/>
          <w:sz w:val="24"/>
          <w:szCs w:val="24"/>
        </w:rPr>
        <w:t xml:space="preserve">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 w:rsidR="000F2049">
        <w:rPr>
          <w:rFonts w:ascii="Times New Roman" w:hAnsi="Times New Roman" w:cs="Times New Roman"/>
          <w:sz w:val="24"/>
          <w:szCs w:val="24"/>
        </w:rPr>
        <w:t xml:space="preserve">στα πλαίσια του έργου «Κατασκευή ραμπών και τσιμεντοστρώσεων για τη διευκόλυνση της κυκλοφορίας ατόμων ΑΜΕΑ και άλλων ευπαθών ομάδων και της πρόσβασης τους σε κοινόχρηστους χώρους και κτίρια» θα </w:t>
      </w:r>
      <w:r w:rsidR="000F2049">
        <w:rPr>
          <w:rFonts w:ascii="Times New Roman" w:hAnsi="Times New Roman" w:cs="Times New Roman"/>
          <w:sz w:val="24"/>
          <w:szCs w:val="24"/>
        </w:rPr>
        <w:t>πραγματοποιηθούν εργασίες</w:t>
      </w:r>
      <w:r w:rsidR="000F2049">
        <w:rPr>
          <w:rFonts w:ascii="Times New Roman" w:hAnsi="Times New Roman" w:cs="Times New Roman"/>
          <w:sz w:val="24"/>
          <w:szCs w:val="24"/>
        </w:rPr>
        <w:t xml:space="preserve"> ανακατασκευής των κρασπέδων και των ραμπών ΑΜΕΑ </w:t>
      </w:r>
      <w:r w:rsidR="000F2049" w:rsidRPr="000F2049">
        <w:rPr>
          <w:rFonts w:ascii="Times New Roman" w:hAnsi="Times New Roman" w:cs="Times New Roman"/>
          <w:sz w:val="24"/>
          <w:szCs w:val="24"/>
        </w:rPr>
        <w:t>περιμετρικά της πλατείας Πάρκου</w:t>
      </w:r>
      <w:r w:rsidR="000F2049">
        <w:rPr>
          <w:rFonts w:ascii="Times New Roman" w:hAnsi="Times New Roman" w:cs="Times New Roman"/>
          <w:sz w:val="24"/>
          <w:szCs w:val="24"/>
        </w:rPr>
        <w:t xml:space="preserve"> με συνέπεια την κατάληψη μικρού τμήματος του οδοστρώματος.</w:t>
      </w:r>
    </w:p>
    <w:p w:rsidR="0059236D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υλοποίηση των εργασιών</w:t>
      </w:r>
      <w:r w:rsidR="000F2049">
        <w:rPr>
          <w:rFonts w:ascii="Times New Roman" w:hAnsi="Times New Roman" w:cs="Times New Roman"/>
          <w:sz w:val="24"/>
          <w:szCs w:val="24"/>
        </w:rPr>
        <w:t xml:space="preserve">, που θα ξεκινήσουν την Τετάρτη 15 Μαρτίου και θα διαρκέσουν περίπου τρεις μήνες, δεν απαιτείται </w:t>
      </w:r>
      <w:r w:rsidR="0059236D">
        <w:rPr>
          <w:rFonts w:ascii="Times New Roman" w:hAnsi="Times New Roman" w:cs="Times New Roman"/>
          <w:sz w:val="24"/>
          <w:szCs w:val="24"/>
        </w:rPr>
        <w:t>να διακοπεί η κυκλοφορία των οχημάτων.</w:t>
      </w:r>
    </w:p>
    <w:p w:rsidR="00CA5790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A5790" w:rsidRDefault="00CA5790" w:rsidP="00CA579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C03A30" w:rsidRDefault="00C03A30"/>
    <w:sectPr w:rsidR="00C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F2049"/>
    <w:rsid w:val="00442B29"/>
    <w:rsid w:val="0059236D"/>
    <w:rsid w:val="009356E4"/>
    <w:rsid w:val="00C03A30"/>
    <w:rsid w:val="00C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2017-03-10T09:51:00Z</cp:lastPrinted>
  <dcterms:created xsi:type="dcterms:W3CDTF">2016-09-29T08:26:00Z</dcterms:created>
  <dcterms:modified xsi:type="dcterms:W3CDTF">2017-03-10T09:51:00Z</dcterms:modified>
</cp:coreProperties>
</file>