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1511B8" w:rsidRPr="00DC4622" w:rsidRDefault="00DC4622" w:rsidP="0015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Μ.Μ.Ε.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1511B8" w:rsidP="001511B8">
            <w:pPr>
              <w:tabs>
                <w:tab w:val="left" w:pos="1920"/>
              </w:tabs>
            </w:pPr>
            <w:r>
              <w:tab/>
            </w:r>
          </w:p>
          <w:p w:rsidR="00DC4622" w:rsidRPr="004507E3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Γραφείο Τύπου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4622" w:rsidRPr="004507E3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4D" w:rsidRPr="00DC19A1" w:rsidRDefault="00DC4622" w:rsidP="00DC4622">
            <w:pPr>
              <w:jc w:val="right"/>
            </w:pP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/5/2019</w:t>
            </w: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1511B8" w:rsidRDefault="00722F4D" w:rsidP="00722F4D">
            <w:pPr>
              <w:jc w:val="center"/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</w:t>
            </w:r>
            <w:r w:rsidRPr="00722F4D">
              <w:t xml:space="preserve">  </w:t>
            </w:r>
            <w:r w:rsidR="008D39AA">
              <w:t xml:space="preserve"> </w:t>
            </w:r>
          </w:p>
          <w:p w:rsidR="001511B8" w:rsidRDefault="001511B8" w:rsidP="00722F4D">
            <w:pPr>
              <w:jc w:val="center"/>
            </w:pPr>
          </w:p>
          <w:p w:rsidR="001511B8" w:rsidRDefault="001511B8" w:rsidP="00722F4D">
            <w:pPr>
              <w:jc w:val="center"/>
            </w:pPr>
          </w:p>
          <w:p w:rsidR="00FF6773" w:rsidRPr="0052764A" w:rsidRDefault="00722F4D" w:rsidP="00DC4622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DC2892" w:rsidRDefault="006012E9" w:rsidP="00DC28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2E9">
        <w:rPr>
          <w:rFonts w:ascii="Times New Roman" w:hAnsi="Times New Roman" w:cs="Times New Roman"/>
          <w:b/>
          <w:bCs/>
          <w:sz w:val="28"/>
          <w:szCs w:val="28"/>
        </w:rPr>
        <w:t xml:space="preserve">Φιλανθρωπικός αγώνας της </w:t>
      </w:r>
      <w:r w:rsidR="00DC2892" w:rsidRPr="00DC2892">
        <w:rPr>
          <w:rFonts w:ascii="Times New Roman" w:hAnsi="Times New Roman" w:cs="Times New Roman"/>
          <w:b/>
          <w:bCs/>
          <w:sz w:val="28"/>
          <w:szCs w:val="28"/>
        </w:rPr>
        <w:t>Εθνική</w:t>
      </w:r>
      <w:r w:rsidR="00DC2892">
        <w:rPr>
          <w:rFonts w:ascii="Times New Roman" w:hAnsi="Times New Roman" w:cs="Times New Roman"/>
          <w:b/>
          <w:bCs/>
          <w:sz w:val="28"/>
          <w:szCs w:val="28"/>
        </w:rPr>
        <w:t>ς</w:t>
      </w:r>
      <w:r w:rsidR="00DC2892" w:rsidRPr="00DC2892">
        <w:rPr>
          <w:rFonts w:ascii="Times New Roman" w:hAnsi="Times New Roman" w:cs="Times New Roman"/>
          <w:b/>
          <w:bCs/>
          <w:sz w:val="28"/>
          <w:szCs w:val="28"/>
        </w:rPr>
        <w:t xml:space="preserve"> Ομάδα</w:t>
      </w:r>
      <w:r w:rsidR="00DC2892">
        <w:rPr>
          <w:rFonts w:ascii="Times New Roman" w:hAnsi="Times New Roman" w:cs="Times New Roman"/>
          <w:b/>
          <w:bCs/>
          <w:sz w:val="28"/>
          <w:szCs w:val="28"/>
        </w:rPr>
        <w:t>ς</w:t>
      </w:r>
      <w:r w:rsidR="00DC2892" w:rsidRPr="00DC2892">
        <w:rPr>
          <w:rFonts w:ascii="Times New Roman" w:hAnsi="Times New Roman" w:cs="Times New Roman"/>
          <w:b/>
          <w:bCs/>
          <w:sz w:val="28"/>
          <w:szCs w:val="28"/>
        </w:rPr>
        <w:t xml:space="preserve"> Ενόπλων Δυνάμεων</w:t>
      </w:r>
    </w:p>
    <w:p w:rsidR="006012E9" w:rsidRDefault="00DC2892" w:rsidP="00DC28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με τη </w:t>
      </w:r>
      <w:r w:rsidR="006012E9" w:rsidRPr="006012E9">
        <w:rPr>
          <w:rFonts w:ascii="Times New Roman" w:hAnsi="Times New Roman" w:cs="Times New Roman"/>
          <w:b/>
          <w:bCs/>
          <w:sz w:val="28"/>
          <w:szCs w:val="28"/>
        </w:rPr>
        <w:t>Μικτή Φθιώτιδας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στο ΔΑΚ</w:t>
      </w:r>
      <w:r w:rsidR="006012E9" w:rsidRPr="006012E9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0D69B8" w:rsidRDefault="000D69B8" w:rsidP="00DC28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955F5" w:rsidRDefault="00F16B08" w:rsidP="002955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5F5">
        <w:rPr>
          <w:rFonts w:ascii="Times New Roman" w:hAnsi="Times New Roman" w:cs="Times New Roman"/>
          <w:bCs/>
          <w:iCs/>
          <w:sz w:val="28"/>
          <w:szCs w:val="28"/>
        </w:rPr>
        <w:t>Ο Δήμος Λαμιέων</w:t>
      </w:r>
      <w:r w:rsidRPr="002955F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>και η Ένωση Ποδοσφαιρικών Σωματείων Φθιώτιδας</w:t>
      </w:r>
      <w:r w:rsidR="002955F5"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2955F5" w:rsidRPr="002955F5">
        <w:rPr>
          <w:rFonts w:ascii="Times New Roman" w:hAnsi="Times New Roman" w:cs="Times New Roman"/>
          <w:sz w:val="28"/>
          <w:szCs w:val="28"/>
        </w:rPr>
        <w:t xml:space="preserve">Ε.Π.Σ.Φ.) 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συνδιοργανώνουν </w:t>
      </w:r>
      <w:r w:rsidRPr="002955F5">
        <w:rPr>
          <w:rFonts w:ascii="Times New Roman" w:hAnsi="Times New Roman" w:cs="Times New Roman"/>
          <w:sz w:val="28"/>
          <w:szCs w:val="28"/>
        </w:rPr>
        <w:t xml:space="preserve">φιλανθρωπικό φιλικό αγώνα 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που θα πραγματοποιηθεί </w:t>
      </w:r>
      <w:r w:rsidRPr="002955F5">
        <w:rPr>
          <w:rFonts w:ascii="Times New Roman" w:hAnsi="Times New Roman" w:cs="Times New Roman"/>
          <w:sz w:val="28"/>
          <w:szCs w:val="28"/>
        </w:rPr>
        <w:t>τη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5F5">
        <w:rPr>
          <w:rFonts w:ascii="Times New Roman" w:hAnsi="Times New Roman" w:cs="Times New Roman"/>
          <w:b/>
          <w:bCs/>
          <w:sz w:val="28"/>
          <w:szCs w:val="28"/>
        </w:rPr>
        <w:t>Δευτέρα 13 Μαΐου 2019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5F5">
        <w:rPr>
          <w:rFonts w:ascii="Times New Roman" w:hAnsi="Times New Roman" w:cs="Times New Roman"/>
          <w:sz w:val="28"/>
          <w:szCs w:val="28"/>
        </w:rPr>
        <w:t>και ώρα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5F5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5F5">
        <w:rPr>
          <w:rFonts w:ascii="Times New Roman" w:hAnsi="Times New Roman" w:cs="Times New Roman"/>
          <w:sz w:val="28"/>
          <w:szCs w:val="28"/>
        </w:rPr>
        <w:t xml:space="preserve">στο Δημοτικό Αθλητικό </w:t>
      </w:r>
      <w:r w:rsidR="002955F5" w:rsidRPr="002955F5">
        <w:rPr>
          <w:rFonts w:ascii="Times New Roman" w:hAnsi="Times New Roman" w:cs="Times New Roman"/>
          <w:sz w:val="28"/>
          <w:szCs w:val="28"/>
        </w:rPr>
        <w:t xml:space="preserve">μας </w:t>
      </w:r>
      <w:r w:rsidRPr="002955F5">
        <w:rPr>
          <w:rFonts w:ascii="Times New Roman" w:hAnsi="Times New Roman" w:cs="Times New Roman"/>
          <w:sz w:val="28"/>
          <w:szCs w:val="28"/>
        </w:rPr>
        <w:t xml:space="preserve">Κέντρο. </w:t>
      </w:r>
    </w:p>
    <w:p w:rsidR="002955F5" w:rsidRDefault="006012E9" w:rsidP="002955F5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5F5">
        <w:rPr>
          <w:rFonts w:ascii="Times New Roman" w:hAnsi="Times New Roman" w:cs="Times New Roman"/>
          <w:sz w:val="28"/>
          <w:szCs w:val="28"/>
        </w:rPr>
        <w:t xml:space="preserve">Η Μικτή </w:t>
      </w:r>
      <w:r w:rsidR="00F16B08" w:rsidRPr="002955F5">
        <w:rPr>
          <w:rFonts w:ascii="Times New Roman" w:hAnsi="Times New Roman" w:cs="Times New Roman"/>
          <w:sz w:val="28"/>
          <w:szCs w:val="28"/>
        </w:rPr>
        <w:t xml:space="preserve">ποδοσφαιρική ομάδα της </w:t>
      </w:r>
      <w:r w:rsidRPr="002955F5">
        <w:rPr>
          <w:rFonts w:ascii="Times New Roman" w:hAnsi="Times New Roman" w:cs="Times New Roman"/>
          <w:sz w:val="28"/>
          <w:szCs w:val="28"/>
        </w:rPr>
        <w:t xml:space="preserve">Φθιώτιδας θα αντιμετωπίσει την Εθνική </w:t>
      </w:r>
      <w:r w:rsidR="002955F5" w:rsidRPr="002955F5">
        <w:rPr>
          <w:rFonts w:ascii="Times New Roman" w:hAnsi="Times New Roman" w:cs="Times New Roman"/>
          <w:sz w:val="28"/>
          <w:szCs w:val="28"/>
        </w:rPr>
        <w:t xml:space="preserve">Ομάδα Ποδοσφαίρου των </w:t>
      </w:r>
      <w:r w:rsidR="00F16B08" w:rsidRPr="002955F5">
        <w:rPr>
          <w:rFonts w:ascii="Times New Roman" w:hAnsi="Times New Roman" w:cs="Times New Roman"/>
          <w:sz w:val="28"/>
          <w:szCs w:val="28"/>
        </w:rPr>
        <w:t>Ε</w:t>
      </w:r>
      <w:r w:rsidRPr="002955F5">
        <w:rPr>
          <w:rFonts w:ascii="Times New Roman" w:hAnsi="Times New Roman" w:cs="Times New Roman"/>
          <w:sz w:val="28"/>
          <w:szCs w:val="28"/>
        </w:rPr>
        <w:t xml:space="preserve">νόπλων </w:t>
      </w:r>
      <w:r w:rsidR="002955F5" w:rsidRPr="002955F5">
        <w:rPr>
          <w:rFonts w:ascii="Times New Roman" w:hAnsi="Times New Roman" w:cs="Times New Roman"/>
          <w:sz w:val="28"/>
          <w:szCs w:val="28"/>
        </w:rPr>
        <w:t>Δ</w:t>
      </w:r>
      <w:r w:rsidRPr="002955F5">
        <w:rPr>
          <w:rFonts w:ascii="Times New Roman" w:hAnsi="Times New Roman" w:cs="Times New Roman"/>
          <w:sz w:val="28"/>
          <w:szCs w:val="28"/>
        </w:rPr>
        <w:t>υνάμεων</w:t>
      </w:r>
      <w:r w:rsidR="002955F5" w:rsidRPr="002955F5">
        <w:rPr>
          <w:rFonts w:ascii="Times New Roman" w:hAnsi="Times New Roman" w:cs="Times New Roman"/>
          <w:sz w:val="28"/>
          <w:szCs w:val="28"/>
        </w:rPr>
        <w:t>,</w:t>
      </w:r>
      <w:r w:rsidRPr="002955F5">
        <w:rPr>
          <w:rFonts w:ascii="Times New Roman" w:hAnsi="Times New Roman" w:cs="Times New Roman"/>
          <w:sz w:val="28"/>
          <w:szCs w:val="28"/>
        </w:rPr>
        <w:t xml:space="preserve"> </w:t>
      </w:r>
      <w:r w:rsidR="00F16B08" w:rsidRPr="002955F5">
        <w:rPr>
          <w:rFonts w:ascii="Times New Roman" w:hAnsi="Times New Roman" w:cs="Times New Roman"/>
          <w:sz w:val="28"/>
          <w:szCs w:val="28"/>
        </w:rPr>
        <w:t xml:space="preserve">στην οποία συμμετέχουν </w:t>
      </w:r>
      <w:r w:rsidRPr="002955F5">
        <w:rPr>
          <w:rFonts w:ascii="Times New Roman" w:hAnsi="Times New Roman" w:cs="Times New Roman"/>
          <w:sz w:val="28"/>
          <w:szCs w:val="28"/>
        </w:rPr>
        <w:t>αστέρ</w:t>
      </w:r>
      <w:r w:rsidR="00F16B08" w:rsidRPr="002955F5">
        <w:rPr>
          <w:rFonts w:ascii="Times New Roman" w:hAnsi="Times New Roman" w:cs="Times New Roman"/>
          <w:sz w:val="28"/>
          <w:szCs w:val="28"/>
        </w:rPr>
        <w:t>ες</w:t>
      </w:r>
      <w:r w:rsidRPr="002955F5">
        <w:rPr>
          <w:rFonts w:ascii="Times New Roman" w:hAnsi="Times New Roman" w:cs="Times New Roman"/>
          <w:sz w:val="28"/>
          <w:szCs w:val="28"/>
        </w:rPr>
        <w:t xml:space="preserve"> </w:t>
      </w:r>
      <w:r w:rsidR="00F16B08" w:rsidRPr="002955F5">
        <w:rPr>
          <w:rFonts w:ascii="Times New Roman" w:hAnsi="Times New Roman" w:cs="Times New Roman"/>
          <w:sz w:val="28"/>
          <w:szCs w:val="28"/>
        </w:rPr>
        <w:t xml:space="preserve">της </w:t>
      </w:r>
      <w:proofErr w:type="spellStart"/>
      <w:r w:rsidR="00F16B08" w:rsidRPr="002955F5">
        <w:rPr>
          <w:rFonts w:ascii="Times New Roman" w:hAnsi="Times New Roman" w:cs="Times New Roman"/>
          <w:sz w:val="28"/>
          <w:szCs w:val="28"/>
          <w:lang w:val="en-US"/>
        </w:rPr>
        <w:t>SuperLeague</w:t>
      </w:r>
      <w:proofErr w:type="spellEnd"/>
      <w:r w:rsidR="00F16B08" w:rsidRPr="002955F5">
        <w:rPr>
          <w:rFonts w:ascii="Times New Roman" w:hAnsi="Times New Roman" w:cs="Times New Roman"/>
          <w:sz w:val="28"/>
          <w:szCs w:val="28"/>
        </w:rPr>
        <w:t xml:space="preserve"> και </w:t>
      </w:r>
      <w:r w:rsidRPr="002955F5">
        <w:rPr>
          <w:rFonts w:ascii="Times New Roman" w:hAnsi="Times New Roman" w:cs="Times New Roman"/>
          <w:sz w:val="28"/>
          <w:szCs w:val="28"/>
        </w:rPr>
        <w:t>του ΠΑΣ Λαμία</w:t>
      </w:r>
      <w:r w:rsidR="002955F5" w:rsidRPr="002955F5">
        <w:rPr>
          <w:rFonts w:ascii="Times New Roman" w:hAnsi="Times New Roman" w:cs="Times New Roman"/>
          <w:sz w:val="28"/>
          <w:szCs w:val="28"/>
        </w:rPr>
        <w:t>,</w:t>
      </w:r>
      <w:r w:rsidRPr="002955F5">
        <w:rPr>
          <w:rFonts w:ascii="Times New Roman" w:hAnsi="Times New Roman" w:cs="Times New Roman"/>
          <w:sz w:val="28"/>
          <w:szCs w:val="28"/>
        </w:rPr>
        <w:t xml:space="preserve"> </w:t>
      </w:r>
      <w:r w:rsidR="002955F5" w:rsidRPr="002955F5">
        <w:rPr>
          <w:rFonts w:ascii="Times New Roman" w:hAnsi="Times New Roman" w:cs="Times New Roman"/>
          <w:sz w:val="28"/>
          <w:szCs w:val="28"/>
        </w:rPr>
        <w:t>με σκοπό τη συγκέντρωση χρημάτων για τη δημιουργία</w:t>
      </w:r>
      <w:r w:rsidR="002955F5"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55F5" w:rsidRPr="002955F5">
        <w:rPr>
          <w:rFonts w:ascii="Times New Roman" w:hAnsi="Times New Roman" w:cs="Times New Roman"/>
          <w:bCs/>
          <w:iCs/>
          <w:sz w:val="28"/>
          <w:szCs w:val="28"/>
        </w:rPr>
        <w:t>«Ταμείου αρωγής ερασιτέχνη</w:t>
      </w:r>
      <w:r w:rsidR="002955F5"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55F5"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ποδοσφαιριστή». </w:t>
      </w:r>
    </w:p>
    <w:p w:rsidR="002955F5" w:rsidRDefault="002955F5" w:rsidP="002955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5F5">
        <w:rPr>
          <w:rFonts w:ascii="Times New Roman" w:hAnsi="Times New Roman" w:cs="Times New Roman"/>
          <w:bCs/>
          <w:iCs/>
          <w:sz w:val="28"/>
          <w:szCs w:val="28"/>
        </w:rPr>
        <w:t>Το παρών στο ΔΑΚ της πόλης μας θα δώσουν</w:t>
      </w:r>
      <w:r w:rsidRPr="002955F5">
        <w:rPr>
          <w:rFonts w:ascii="Times New Roman" w:hAnsi="Times New Roman" w:cs="Times New Roman"/>
          <w:sz w:val="28"/>
          <w:szCs w:val="28"/>
        </w:rPr>
        <w:t xml:space="preserve"> οι ποδοσφαιριστές ομάδων της 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2955F5">
        <w:rPr>
          <w:rFonts w:ascii="Times New Roman" w:hAnsi="Times New Roman" w:cs="Times New Roman"/>
          <w:sz w:val="28"/>
          <w:szCs w:val="28"/>
        </w:rPr>
        <w:t xml:space="preserve"> 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League</w:t>
      </w:r>
      <w:r w:rsidRPr="0029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Κώτσιρας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και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5F5">
        <w:rPr>
          <w:rFonts w:ascii="Times New Roman" w:hAnsi="Times New Roman" w:cs="Times New Roman"/>
          <w:sz w:val="28"/>
          <w:szCs w:val="28"/>
        </w:rPr>
        <w:t xml:space="preserve">Τσίφτης από τον Αστέρα Τρίπολης,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Ντουρμισάι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και 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Μασούρας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από τον Πανιώνιο, Βέργος από τον Παναθηναϊκό,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Φετφατζίδης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από τον Άρη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Γιαννιώτας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Γιαννίκογλου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από την ΑΕΚ,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Στρέζος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από τον ΟΦΗ,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Καρέλης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από τον ΠΑΟΚ,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Μπουλούλης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2955F5">
        <w:rPr>
          <w:rFonts w:ascii="Times New Roman" w:hAnsi="Times New Roman" w:cs="Times New Roman"/>
          <w:sz w:val="28"/>
          <w:szCs w:val="28"/>
        </w:rPr>
        <w:t>Τσούκαλος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 xml:space="preserve"> από τον ΠΑΣ ΛΑΜΙΑ.</w:t>
      </w:r>
    </w:p>
    <w:p w:rsidR="003B745E" w:rsidRPr="002955F5" w:rsidRDefault="003B745E" w:rsidP="002955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5F5">
        <w:rPr>
          <w:rFonts w:ascii="Times New Roman" w:hAnsi="Times New Roman" w:cs="Times New Roman"/>
          <w:sz w:val="28"/>
          <w:szCs w:val="28"/>
        </w:rPr>
        <w:t>Την αποστολή της Εθνικής Ομάδας Ποδοσφαίρου των Ενόπλων Δυνάμεων θα συνοδεύσουν οι Ολυμπιονίκες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Κατερίνα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 Θ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άνου </w:t>
      </w:r>
      <w:r w:rsidRPr="002955F5">
        <w:rPr>
          <w:rFonts w:ascii="Times New Roman" w:hAnsi="Times New Roman" w:cs="Times New Roman"/>
          <w:sz w:val="28"/>
          <w:szCs w:val="28"/>
        </w:rPr>
        <w:t>και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>Α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θανασία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55F5">
        <w:rPr>
          <w:rFonts w:ascii="Times New Roman" w:hAnsi="Times New Roman" w:cs="Times New Roman"/>
          <w:bCs/>
          <w:iCs/>
          <w:sz w:val="28"/>
          <w:szCs w:val="28"/>
        </w:rPr>
        <w:t>Τ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σουμελέκα</w:t>
      </w:r>
      <w:proofErr w:type="spellEnd"/>
      <w:r w:rsidRPr="002955F5">
        <w:rPr>
          <w:rFonts w:ascii="Times New Roman" w:hAnsi="Times New Roman" w:cs="Times New Roman"/>
          <w:sz w:val="28"/>
          <w:szCs w:val="28"/>
        </w:rPr>
        <w:t>, οι προπονητές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>Β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ασίλειος</w:t>
      </w:r>
      <w:r w:rsidRPr="002955F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955F5">
        <w:rPr>
          <w:rFonts w:ascii="Times New Roman" w:hAnsi="Times New Roman" w:cs="Times New Roman"/>
          <w:bCs/>
          <w:iCs/>
          <w:sz w:val="28"/>
          <w:szCs w:val="28"/>
        </w:rPr>
        <w:t>Β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ούζας</w:t>
      </w:r>
      <w:proofErr w:type="spellEnd"/>
      <w:r w:rsidRPr="002955F5">
        <w:rPr>
          <w:rFonts w:ascii="Times New Roman" w:hAnsi="Times New Roman" w:cs="Times New Roman"/>
          <w:bCs/>
          <w:iCs/>
          <w:sz w:val="28"/>
          <w:szCs w:val="28"/>
        </w:rPr>
        <w:t>, Θ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εόδωρος 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55F5">
        <w:rPr>
          <w:rFonts w:ascii="Times New Roman" w:hAnsi="Times New Roman" w:cs="Times New Roman"/>
          <w:bCs/>
          <w:iCs/>
          <w:sz w:val="28"/>
          <w:szCs w:val="28"/>
        </w:rPr>
        <w:t>Π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αχατουρίδης</w:t>
      </w:r>
      <w:proofErr w:type="spellEnd"/>
      <w:r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955F5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>Α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λβέρτος 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>Π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απαδάκης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>, Π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αναγιώτης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55F5">
        <w:rPr>
          <w:rFonts w:ascii="Times New Roman" w:hAnsi="Times New Roman" w:cs="Times New Roman"/>
          <w:bCs/>
          <w:iCs/>
          <w:sz w:val="28"/>
          <w:szCs w:val="28"/>
        </w:rPr>
        <w:t>Χ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ριστοφιλέας</w:t>
      </w:r>
      <w:proofErr w:type="spellEnd"/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>και Ι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ωάννης</w:t>
      </w:r>
      <w:r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955F5">
        <w:rPr>
          <w:rFonts w:ascii="Times New Roman" w:hAnsi="Times New Roman" w:cs="Times New Roman"/>
          <w:bCs/>
          <w:iCs/>
          <w:sz w:val="28"/>
          <w:szCs w:val="28"/>
        </w:rPr>
        <w:t>Ζ</w:t>
      </w:r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>αλαώρας</w:t>
      </w:r>
      <w:proofErr w:type="spellEnd"/>
      <w:r w:rsidR="0089672A" w:rsidRPr="002955F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9672A" w:rsidRPr="00EF5070" w:rsidRDefault="0089672A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89672A" w:rsidRPr="00EF5070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5E" w:rsidRDefault="00650B5E" w:rsidP="00FF6773">
      <w:pPr>
        <w:spacing w:after="0" w:line="240" w:lineRule="auto"/>
      </w:pPr>
      <w:r>
        <w:separator/>
      </w:r>
    </w:p>
  </w:endnote>
  <w:endnote w:type="continuationSeparator" w:id="0">
    <w:p w:rsidR="00650B5E" w:rsidRDefault="00650B5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AA" w:rsidRPr="002B20E7" w:rsidRDefault="008D39AA" w:rsidP="008D39AA">
    <w:pPr>
      <w:pStyle w:val="a6"/>
      <w:jc w:val="center"/>
    </w:pPr>
    <w:r w:rsidRPr="002B20E7">
      <w:t xml:space="preserve">Οδός </w:t>
    </w:r>
    <w:proofErr w:type="spellStart"/>
    <w:r w:rsidRPr="002B20E7">
      <w:t>Σκληβανιώτη</w:t>
    </w:r>
    <w:proofErr w:type="spellEnd"/>
    <w:r w:rsidRPr="002B20E7">
      <w:t xml:space="preserve"> 8 (1</w:t>
    </w:r>
    <w:r w:rsidRPr="002B20E7">
      <w:rPr>
        <w:vertAlign w:val="superscript"/>
      </w:rPr>
      <w:t>ος</w:t>
    </w:r>
    <w:r w:rsidRPr="002B20E7">
      <w:t xml:space="preserve"> όροφος), 35 131 Λαμία </w:t>
    </w:r>
    <w:proofErr w:type="spellStart"/>
    <w:r w:rsidRPr="002B20E7">
      <w:t>Τηλ</w:t>
    </w:r>
    <w:proofErr w:type="spellEnd"/>
    <w:r w:rsidRPr="002B20E7">
      <w:t>: 22310-66420</w:t>
    </w:r>
  </w:p>
  <w:p w:rsidR="008D39AA" w:rsidRPr="008D39AA" w:rsidRDefault="008D39AA" w:rsidP="008D39AA">
    <w:pPr>
      <w:pStyle w:val="a6"/>
      <w:jc w:val="center"/>
      <w:rPr>
        <w:lang w:val="en-US"/>
      </w:rPr>
    </w:pPr>
    <w:r w:rsidRPr="008D39AA">
      <w:rPr>
        <w:lang w:val="en-US"/>
      </w:rPr>
      <w:t xml:space="preserve">E- mail: </w:t>
    </w:r>
    <w:hyperlink r:id="rId1" w:history="1">
      <w:r w:rsidRPr="008D39AA">
        <w:rPr>
          <w:rStyle w:val="-"/>
          <w:lang w:val="en-US"/>
        </w:rPr>
        <w:t>pressofficelamiacity@gmail.com</w:t>
      </w:r>
    </w:hyperlink>
  </w:p>
  <w:p w:rsidR="008D39AA" w:rsidRPr="008D39AA" w:rsidRDefault="008D39AA" w:rsidP="008D39AA">
    <w:pPr>
      <w:pStyle w:val="a6"/>
      <w:jc w:val="center"/>
      <w:rPr>
        <w:lang w:val="en-US"/>
      </w:rPr>
    </w:pPr>
    <w:r w:rsidRPr="008D39AA">
      <w:rPr>
        <w:lang w:val="en-US"/>
      </w:rPr>
      <w:t xml:space="preserve">Website: www.lamia. </w:t>
    </w:r>
    <w:proofErr w:type="gramStart"/>
    <w:r w:rsidRPr="008D39AA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5E" w:rsidRDefault="00650B5E" w:rsidP="00FF6773">
      <w:pPr>
        <w:spacing w:after="0" w:line="240" w:lineRule="auto"/>
      </w:pPr>
      <w:r>
        <w:separator/>
      </w:r>
    </w:p>
  </w:footnote>
  <w:footnote w:type="continuationSeparator" w:id="0">
    <w:p w:rsidR="00650B5E" w:rsidRDefault="00650B5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1E7A"/>
    <w:multiLevelType w:val="multilevel"/>
    <w:tmpl w:val="BE4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4076"/>
    <w:multiLevelType w:val="multilevel"/>
    <w:tmpl w:val="3C1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7191"/>
    <w:rsid w:val="00057AC6"/>
    <w:rsid w:val="00066A46"/>
    <w:rsid w:val="00082449"/>
    <w:rsid w:val="00082DE0"/>
    <w:rsid w:val="000A2387"/>
    <w:rsid w:val="000D6837"/>
    <w:rsid w:val="000D69B8"/>
    <w:rsid w:val="001413D6"/>
    <w:rsid w:val="0015021C"/>
    <w:rsid w:val="001511B8"/>
    <w:rsid w:val="00166135"/>
    <w:rsid w:val="0018517D"/>
    <w:rsid w:val="001976B8"/>
    <w:rsid w:val="001A5E9F"/>
    <w:rsid w:val="001F70B3"/>
    <w:rsid w:val="002331F8"/>
    <w:rsid w:val="00244BBD"/>
    <w:rsid w:val="0029034A"/>
    <w:rsid w:val="002955F5"/>
    <w:rsid w:val="00297925"/>
    <w:rsid w:val="002E340E"/>
    <w:rsid w:val="00326A13"/>
    <w:rsid w:val="00363A41"/>
    <w:rsid w:val="0036413D"/>
    <w:rsid w:val="00397BF7"/>
    <w:rsid w:val="003A2BFC"/>
    <w:rsid w:val="003B522D"/>
    <w:rsid w:val="003B745E"/>
    <w:rsid w:val="003C3CEE"/>
    <w:rsid w:val="003C7FE0"/>
    <w:rsid w:val="003D16BE"/>
    <w:rsid w:val="003D30F5"/>
    <w:rsid w:val="003E3356"/>
    <w:rsid w:val="003F07C5"/>
    <w:rsid w:val="00420C21"/>
    <w:rsid w:val="00453002"/>
    <w:rsid w:val="0047053B"/>
    <w:rsid w:val="004779E7"/>
    <w:rsid w:val="00483A49"/>
    <w:rsid w:val="004970AB"/>
    <w:rsid w:val="004C4BC7"/>
    <w:rsid w:val="004E483E"/>
    <w:rsid w:val="0052358E"/>
    <w:rsid w:val="0052764A"/>
    <w:rsid w:val="0054563D"/>
    <w:rsid w:val="005506F9"/>
    <w:rsid w:val="005D22F6"/>
    <w:rsid w:val="005F0B07"/>
    <w:rsid w:val="006012E9"/>
    <w:rsid w:val="00614FB1"/>
    <w:rsid w:val="00637E14"/>
    <w:rsid w:val="00650B5E"/>
    <w:rsid w:val="00672CED"/>
    <w:rsid w:val="006B5F16"/>
    <w:rsid w:val="006C6A02"/>
    <w:rsid w:val="006E0183"/>
    <w:rsid w:val="006E399B"/>
    <w:rsid w:val="00722F4D"/>
    <w:rsid w:val="0077099E"/>
    <w:rsid w:val="00777E6B"/>
    <w:rsid w:val="007C76AC"/>
    <w:rsid w:val="007D3E48"/>
    <w:rsid w:val="007E6B15"/>
    <w:rsid w:val="007E770B"/>
    <w:rsid w:val="007F72AA"/>
    <w:rsid w:val="0080124A"/>
    <w:rsid w:val="0080264C"/>
    <w:rsid w:val="00821821"/>
    <w:rsid w:val="00830CDB"/>
    <w:rsid w:val="008337F2"/>
    <w:rsid w:val="0084317B"/>
    <w:rsid w:val="00867CE1"/>
    <w:rsid w:val="0089672A"/>
    <w:rsid w:val="008D1692"/>
    <w:rsid w:val="008D39AA"/>
    <w:rsid w:val="008D3A1E"/>
    <w:rsid w:val="008F4421"/>
    <w:rsid w:val="0090583F"/>
    <w:rsid w:val="00924077"/>
    <w:rsid w:val="009558C4"/>
    <w:rsid w:val="009A7ADB"/>
    <w:rsid w:val="009B6D87"/>
    <w:rsid w:val="009B7D48"/>
    <w:rsid w:val="009E0A26"/>
    <w:rsid w:val="009E269C"/>
    <w:rsid w:val="00A0361D"/>
    <w:rsid w:val="00A10747"/>
    <w:rsid w:val="00A15362"/>
    <w:rsid w:val="00A23CCF"/>
    <w:rsid w:val="00A36A86"/>
    <w:rsid w:val="00A42F9B"/>
    <w:rsid w:val="00A61CE8"/>
    <w:rsid w:val="00A62D9C"/>
    <w:rsid w:val="00A630ED"/>
    <w:rsid w:val="00A6767F"/>
    <w:rsid w:val="00A80170"/>
    <w:rsid w:val="00A85FF2"/>
    <w:rsid w:val="00A96446"/>
    <w:rsid w:val="00AA0204"/>
    <w:rsid w:val="00AB5FEE"/>
    <w:rsid w:val="00AD5F99"/>
    <w:rsid w:val="00AE6D5A"/>
    <w:rsid w:val="00B14EF4"/>
    <w:rsid w:val="00B40F6B"/>
    <w:rsid w:val="00BB1322"/>
    <w:rsid w:val="00BB5C15"/>
    <w:rsid w:val="00BE18E8"/>
    <w:rsid w:val="00C21AD4"/>
    <w:rsid w:val="00C43CE2"/>
    <w:rsid w:val="00C54EC9"/>
    <w:rsid w:val="00C96A5A"/>
    <w:rsid w:val="00CA103D"/>
    <w:rsid w:val="00CA2722"/>
    <w:rsid w:val="00CA7712"/>
    <w:rsid w:val="00CE6169"/>
    <w:rsid w:val="00CF5759"/>
    <w:rsid w:val="00D110D7"/>
    <w:rsid w:val="00D17B57"/>
    <w:rsid w:val="00D30C0F"/>
    <w:rsid w:val="00D42B35"/>
    <w:rsid w:val="00D53BEE"/>
    <w:rsid w:val="00D5533E"/>
    <w:rsid w:val="00D61243"/>
    <w:rsid w:val="00DA221D"/>
    <w:rsid w:val="00DA76C7"/>
    <w:rsid w:val="00DB26CE"/>
    <w:rsid w:val="00DB7B0D"/>
    <w:rsid w:val="00DC19A1"/>
    <w:rsid w:val="00DC2892"/>
    <w:rsid w:val="00DC4622"/>
    <w:rsid w:val="00DE6054"/>
    <w:rsid w:val="00E025F2"/>
    <w:rsid w:val="00E06194"/>
    <w:rsid w:val="00E305C7"/>
    <w:rsid w:val="00E40339"/>
    <w:rsid w:val="00E505B6"/>
    <w:rsid w:val="00E548E3"/>
    <w:rsid w:val="00E762AF"/>
    <w:rsid w:val="00E9344C"/>
    <w:rsid w:val="00E96A5D"/>
    <w:rsid w:val="00ED4097"/>
    <w:rsid w:val="00EF5070"/>
    <w:rsid w:val="00F077CE"/>
    <w:rsid w:val="00F16B08"/>
    <w:rsid w:val="00F6312E"/>
    <w:rsid w:val="00F72F56"/>
    <w:rsid w:val="00FA6532"/>
    <w:rsid w:val="00FC1A33"/>
    <w:rsid w:val="00FC1ABE"/>
    <w:rsid w:val="00FC2C1B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2019-05-10T09:31:00Z</cp:lastPrinted>
  <dcterms:created xsi:type="dcterms:W3CDTF">2019-05-08T10:44:00Z</dcterms:created>
  <dcterms:modified xsi:type="dcterms:W3CDTF">2019-05-10T09:31:00Z</dcterms:modified>
</cp:coreProperties>
</file>