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B93A1E" w:rsidTr="00722DB9">
        <w:tc>
          <w:tcPr>
            <w:tcW w:w="4261" w:type="dxa"/>
          </w:tcPr>
          <w:p w:rsidR="00B93A1E" w:rsidRDefault="00B93A1E" w:rsidP="00722DB9"/>
          <w:p w:rsidR="00B93A1E" w:rsidRDefault="00B93A1E" w:rsidP="00722DB9">
            <w:r>
              <w:rPr>
                <w:noProof/>
                <w:lang w:val="en-US"/>
              </w:rPr>
              <w:drawing>
                <wp:inline distT="0" distB="0" distL="0" distR="0" wp14:anchorId="45F98C96" wp14:editId="11931E80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A1E" w:rsidRDefault="00B93A1E" w:rsidP="00722DB9"/>
          <w:p w:rsidR="00B93A1E" w:rsidRDefault="00B93A1E" w:rsidP="00722DB9"/>
          <w:p w:rsidR="00B93A1E" w:rsidRPr="00FF6773" w:rsidRDefault="00B93A1E" w:rsidP="00722DB9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B93A1E" w:rsidRDefault="00B93A1E" w:rsidP="00722DB9">
            <w:pPr>
              <w:jc w:val="right"/>
            </w:pPr>
            <w:r>
              <w:t>ΔΗΜΟΣ ΛΑΜΙΕΩΝ</w:t>
            </w:r>
          </w:p>
          <w:p w:rsidR="00B93A1E" w:rsidRDefault="00B93A1E" w:rsidP="00722DB9">
            <w:pPr>
              <w:jc w:val="right"/>
            </w:pPr>
            <w:r>
              <w:t>Γραφείου Τύπου</w:t>
            </w:r>
          </w:p>
          <w:p w:rsidR="00B93A1E" w:rsidRDefault="00B93A1E" w:rsidP="00722DB9">
            <w:pPr>
              <w:jc w:val="right"/>
            </w:pPr>
            <w:r>
              <w:t>&amp; Επικοινωνίας</w:t>
            </w:r>
          </w:p>
          <w:p w:rsidR="00B93A1E" w:rsidRDefault="00B93A1E" w:rsidP="00722DB9">
            <w:pPr>
              <w:jc w:val="right"/>
            </w:pPr>
          </w:p>
          <w:p w:rsidR="00B93A1E" w:rsidRDefault="00B93A1E" w:rsidP="00722DB9">
            <w:pPr>
              <w:jc w:val="right"/>
            </w:pPr>
          </w:p>
          <w:p w:rsidR="00B93A1E" w:rsidRDefault="00B93A1E" w:rsidP="00722DB9">
            <w:pPr>
              <w:jc w:val="right"/>
            </w:pPr>
          </w:p>
          <w:p w:rsidR="00B93A1E" w:rsidRPr="007F7A1C" w:rsidRDefault="00B93A1E" w:rsidP="00722DB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7</w:t>
            </w:r>
            <w:r w:rsidRPr="00AD7824">
              <w:rPr>
                <w:b/>
              </w:rPr>
              <w:t>/</w:t>
            </w:r>
            <w:r>
              <w:rPr>
                <w:b/>
              </w:rPr>
              <w:t>7</w:t>
            </w:r>
            <w:r w:rsidRPr="00AD7824">
              <w:rPr>
                <w:b/>
              </w:rPr>
              <w:t>/201</w:t>
            </w:r>
            <w:r w:rsidRPr="007F7A1C">
              <w:rPr>
                <w:b/>
              </w:rPr>
              <w:t>6</w:t>
            </w:r>
          </w:p>
        </w:tc>
      </w:tr>
    </w:tbl>
    <w:p w:rsidR="00B93A1E" w:rsidRPr="004707B2" w:rsidRDefault="00B93A1E" w:rsidP="00B93A1E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3A1E" w:rsidRPr="00780511" w:rsidRDefault="00B93A1E" w:rsidP="00B93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11">
        <w:rPr>
          <w:rFonts w:ascii="Times New Roman" w:hAnsi="Times New Roman" w:cs="Times New Roman"/>
          <w:b/>
          <w:sz w:val="28"/>
          <w:szCs w:val="28"/>
        </w:rPr>
        <w:t xml:space="preserve">Ημερίδα με θέμα </w:t>
      </w:r>
      <w:r w:rsidRPr="00CD3C02">
        <w:rPr>
          <w:rFonts w:ascii="Times New Roman" w:hAnsi="Times New Roman" w:cs="Times New Roman"/>
          <w:sz w:val="28"/>
          <w:szCs w:val="28"/>
        </w:rPr>
        <w:t>«</w:t>
      </w:r>
      <w:r w:rsidRPr="00780511">
        <w:rPr>
          <w:rFonts w:ascii="Times New Roman" w:hAnsi="Times New Roman" w:cs="Times New Roman"/>
          <w:b/>
          <w:sz w:val="28"/>
          <w:szCs w:val="28"/>
        </w:rPr>
        <w:t>Συνεργατισμός- Κοινωνική Οικονομία- Επιχειρηματικότητα στις Ορεινές Κοινότητες</w:t>
      </w:r>
      <w:r w:rsidRPr="007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οι ευκαιρίες μέσω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CLLD</w:t>
      </w:r>
      <w:r w:rsidRPr="0072573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72573D">
        <w:rPr>
          <w:rFonts w:ascii="Times New Roman" w:hAnsi="Times New Roman" w:cs="Times New Roman"/>
          <w:b/>
          <w:sz w:val="28"/>
          <w:szCs w:val="28"/>
        </w:rPr>
        <w:t xml:space="preserve"> 2014-2020</w:t>
      </w:r>
      <w:r w:rsidRPr="00CD3C02">
        <w:rPr>
          <w:rFonts w:ascii="Times New Roman" w:hAnsi="Times New Roman" w:cs="Times New Roman"/>
          <w:sz w:val="28"/>
          <w:szCs w:val="28"/>
        </w:rPr>
        <w:t xml:space="preserve">» </w:t>
      </w:r>
      <w:r w:rsidRPr="00780511">
        <w:rPr>
          <w:rFonts w:ascii="Times New Roman" w:hAnsi="Times New Roman" w:cs="Times New Roman"/>
          <w:b/>
          <w:sz w:val="28"/>
          <w:szCs w:val="28"/>
        </w:rPr>
        <w:t xml:space="preserve">την Κυριακή στην </w:t>
      </w:r>
      <w:proofErr w:type="spellStart"/>
      <w:r w:rsidRPr="00780511">
        <w:rPr>
          <w:rFonts w:ascii="Times New Roman" w:hAnsi="Times New Roman" w:cs="Times New Roman"/>
          <w:b/>
          <w:sz w:val="28"/>
          <w:szCs w:val="28"/>
        </w:rPr>
        <w:t>Παύλιανη</w:t>
      </w:r>
      <w:proofErr w:type="spellEnd"/>
    </w:p>
    <w:p w:rsidR="00B93A1E" w:rsidRDefault="00B93A1E" w:rsidP="00B93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1E" w:rsidRPr="00CD3C02" w:rsidRDefault="00B93A1E" w:rsidP="00B155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 και η Τοπική Κοινότητα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 διοργανώνουν ημερίδα με θέμα «</w:t>
      </w:r>
      <w:r w:rsidRPr="00780511">
        <w:rPr>
          <w:rFonts w:ascii="Times New Roman" w:hAnsi="Times New Roman" w:cs="Times New Roman"/>
          <w:b/>
          <w:sz w:val="28"/>
          <w:szCs w:val="28"/>
        </w:rPr>
        <w:t>Συνεργατισμός- Κοινωνική Οικονομία- Επιχειρηματικότητα στις Ορεινές Κοινότητες</w:t>
      </w:r>
      <w:r w:rsidRPr="007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οι ευκαιρίες μέσω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CLLD</w:t>
      </w:r>
      <w:r w:rsidRPr="0072573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72573D">
        <w:rPr>
          <w:rFonts w:ascii="Times New Roman" w:hAnsi="Times New Roman" w:cs="Times New Roman"/>
          <w:b/>
          <w:sz w:val="28"/>
          <w:szCs w:val="28"/>
        </w:rPr>
        <w:t xml:space="preserve"> 2014-2020</w:t>
      </w:r>
      <w:r w:rsidRPr="00CD3C02">
        <w:rPr>
          <w:rFonts w:ascii="Times New Roman" w:hAnsi="Times New Roman" w:cs="Times New Roman"/>
          <w:sz w:val="28"/>
          <w:szCs w:val="28"/>
        </w:rPr>
        <w:t xml:space="preserve">» την Κυριακή και ώρα 10.00 στην κεντρική πλατεία της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>.</w:t>
      </w:r>
    </w:p>
    <w:p w:rsidR="00B93A1E" w:rsidRPr="00780511" w:rsidRDefault="00B93A1E" w:rsidP="00B15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Αναλυτικά το πρόγραμμα της ημερίδας περιλαμβάνει: </w:t>
      </w:r>
    </w:p>
    <w:p w:rsidR="00B93A1E" w:rsidRPr="00CD3C02" w:rsidRDefault="00B93A1E" w:rsidP="00B15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10.00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Χαιρετισμός του προέδρου της Τοπικής Κοινότητας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 Γιώργου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Ρηγάκη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>.</w:t>
      </w:r>
      <w:r w:rsidRPr="00CD3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A1E" w:rsidRPr="00CD3C02" w:rsidRDefault="00B93A1E" w:rsidP="00B15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10.10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>.:</w:t>
      </w:r>
      <w:r w:rsidRPr="00CD3C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C02">
        <w:rPr>
          <w:rFonts w:ascii="Times New Roman" w:hAnsi="Times New Roman" w:cs="Times New Roman"/>
          <w:sz w:val="28"/>
          <w:szCs w:val="28"/>
        </w:rPr>
        <w:t xml:space="preserve">Χαιρετισμός Δημάρχου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  Νίκου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>.</w:t>
      </w:r>
    </w:p>
    <w:p w:rsidR="00B93A1E" w:rsidRPr="00CD3C02" w:rsidRDefault="00B93A1E" w:rsidP="00B15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10.25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Χαιρετισμοί Δημάρχων.    </w:t>
      </w:r>
    </w:p>
    <w:p w:rsidR="00B93A1E" w:rsidRPr="00CD3C02" w:rsidRDefault="00B93A1E" w:rsidP="00B15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10.35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Παρουσίαση φορέων, ΚΟΙΝΣΕΠ, συνεταιρισμών. </w:t>
      </w:r>
    </w:p>
    <w:p w:rsidR="00B93A1E" w:rsidRPr="00CD3C02" w:rsidRDefault="00B93A1E" w:rsidP="00B1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11.00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«Κοινωνική Οικονομία – Συνεργατισμός- Η ανασυγκρότηση των τοπικών παραγωγικών συστημάτων – Χρηματοδοτήσεις του Υπουργείου Εργασίας για την απασχόληση  και την ανεργία». </w:t>
      </w:r>
    </w:p>
    <w:p w:rsidR="00B93A1E" w:rsidRPr="00CD3C02" w:rsidRDefault="00B93A1E" w:rsidP="00B1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>Εισηγήτρια:</w:t>
      </w:r>
      <w:r w:rsidRPr="00CD3C02">
        <w:rPr>
          <w:rFonts w:ascii="Times New Roman" w:hAnsi="Times New Roman" w:cs="Times New Roman"/>
          <w:b/>
          <w:sz w:val="28"/>
          <w:szCs w:val="28"/>
        </w:rPr>
        <w:t xml:space="preserve"> Δήμητρα </w:t>
      </w:r>
      <w:proofErr w:type="spellStart"/>
      <w:r w:rsidRPr="00CD3C02">
        <w:rPr>
          <w:rFonts w:ascii="Times New Roman" w:hAnsi="Times New Roman" w:cs="Times New Roman"/>
          <w:b/>
          <w:sz w:val="28"/>
          <w:szCs w:val="28"/>
        </w:rPr>
        <w:t>Χαλικιά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, Γενική Γραμματέας Διαχείρισης Κοινοτικών Πόρων Υπουργείου Εργασίας.  </w:t>
      </w:r>
    </w:p>
    <w:p w:rsidR="00B93A1E" w:rsidRPr="00CD3C02" w:rsidRDefault="00B93A1E" w:rsidP="00B1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lastRenderedPageBreak/>
        <w:t xml:space="preserve">11.15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«Η επιχειρηματικότητα στις ορεινές και  αγροτικές περιοχές- Συνδυασμένες δράσεις για την ανάπτυξη της υπαίθρου στην περίοδο 2014-2020».    </w:t>
      </w:r>
    </w:p>
    <w:p w:rsidR="00B93A1E" w:rsidRPr="00CD3C02" w:rsidRDefault="00B93A1E" w:rsidP="00B1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>Εισηγητής:</w:t>
      </w:r>
      <w:r w:rsidRPr="00CD3C02">
        <w:rPr>
          <w:rFonts w:ascii="Times New Roman" w:hAnsi="Times New Roman" w:cs="Times New Roman"/>
          <w:b/>
          <w:sz w:val="28"/>
          <w:szCs w:val="28"/>
        </w:rPr>
        <w:t xml:space="preserve"> Θανάσης Δημάκης</w:t>
      </w:r>
      <w:r w:rsidRPr="00CD3C02">
        <w:rPr>
          <w:rFonts w:ascii="Times New Roman" w:hAnsi="Times New Roman" w:cs="Times New Roman"/>
          <w:sz w:val="28"/>
          <w:szCs w:val="28"/>
        </w:rPr>
        <w:t>, Γεωπόνος και Σύμβουλος του Υπουργού Αγροτικής Ανάπτυξης.</w:t>
      </w:r>
    </w:p>
    <w:p w:rsidR="00B93A1E" w:rsidRPr="00CD3C02" w:rsidRDefault="00B93A1E" w:rsidP="00B1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11.30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Ερωτήσεις, συζήτηση, παρεμβάσεις Αυτοδιοίκησης, </w:t>
      </w:r>
      <w:r w:rsidRPr="00CD3C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3C02">
        <w:rPr>
          <w:rFonts w:ascii="Times New Roman" w:hAnsi="Times New Roman" w:cs="Times New Roman"/>
          <w:sz w:val="28"/>
          <w:szCs w:val="28"/>
        </w:rPr>
        <w:t>.Φ.Δ. Οίτης, φορείς ΚΟΙΝΣΕΠ, συλλογικούς φορείς, συνεταιρισμούς.</w:t>
      </w:r>
    </w:p>
    <w:p w:rsidR="00B93A1E" w:rsidRPr="00CD3C02" w:rsidRDefault="00B93A1E" w:rsidP="00B15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02">
        <w:rPr>
          <w:rFonts w:ascii="Times New Roman" w:hAnsi="Times New Roman" w:cs="Times New Roman"/>
          <w:sz w:val="28"/>
          <w:szCs w:val="28"/>
        </w:rPr>
        <w:t xml:space="preserve">13.00-13.10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.: Σύνοψη – Συμπεράσματα από το Δήμαρχο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 Νίκο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 και το Βασίλη </w:t>
      </w:r>
      <w:proofErr w:type="spellStart"/>
      <w:r w:rsidRPr="00CD3C02">
        <w:rPr>
          <w:rFonts w:ascii="Times New Roman" w:hAnsi="Times New Roman" w:cs="Times New Roman"/>
          <w:sz w:val="28"/>
          <w:szCs w:val="28"/>
        </w:rPr>
        <w:t>Τσιτσιρίγκο</w:t>
      </w:r>
      <w:proofErr w:type="spellEnd"/>
      <w:r w:rsidRPr="00CD3C02">
        <w:rPr>
          <w:rFonts w:ascii="Times New Roman" w:hAnsi="Times New Roman" w:cs="Times New Roman"/>
          <w:sz w:val="28"/>
          <w:szCs w:val="28"/>
        </w:rPr>
        <w:t xml:space="preserve">, Διευθυντή ΟΑΣΕ ΑΕ  και υπεύθυνο Υλοποίησης Επενδύσεων του Άξονα 3 του ΥΠΑΑΤ. </w:t>
      </w:r>
    </w:p>
    <w:p w:rsidR="00B93A1E" w:rsidRDefault="00B93A1E" w:rsidP="00B15577">
      <w:pPr>
        <w:jc w:val="both"/>
      </w:pPr>
      <w:r w:rsidRPr="00CD3C02">
        <w:rPr>
          <w:rFonts w:ascii="Times New Roman" w:hAnsi="Times New Roman" w:cs="Times New Roman"/>
          <w:sz w:val="28"/>
          <w:szCs w:val="28"/>
        </w:rPr>
        <w:t xml:space="preserve">Τέλος εργασιών.  </w:t>
      </w:r>
    </w:p>
    <w:p w:rsidR="00B93A1E" w:rsidRPr="00B93A1E" w:rsidRDefault="00B93A1E" w:rsidP="00B93A1E"/>
    <w:p w:rsidR="00B93A1E" w:rsidRPr="00B93A1E" w:rsidRDefault="00B93A1E" w:rsidP="00B93A1E"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65A" wp14:editId="030A02F8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6372225" cy="14478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1E" w:rsidRPr="00B93A1E" w:rsidRDefault="00B93A1E" w:rsidP="00B93A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00" cy="78105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1550" cy="64770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90600" cy="561975"/>
                                  <wp:effectExtent l="0" t="0" r="0" b="9525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33425" cy="647700"/>
                                  <wp:effectExtent l="0" t="0" r="9525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6C987" wp14:editId="2C2E3708">
                                  <wp:extent cx="1228725" cy="647700"/>
                                  <wp:effectExtent l="0" t="0" r="9525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2.75pt;margin-top:2.8pt;width:50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" fillcolor="white [3201]" strokecolor="white [3212]" strokeweight="2pt">
                <v:textbox>
                  <w:txbxContent>
                    <w:p w:rsidR="00B93A1E" w:rsidRPr="00B93A1E" w:rsidRDefault="00B93A1E" w:rsidP="00B93A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0" cy="781050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    </w:t>
                      </w: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1550" cy="64770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    </w:t>
                      </w: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90600" cy="561975"/>
                            <wp:effectExtent l="0" t="0" r="0" b="9525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       </w:t>
                      </w: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33425" cy="647700"/>
                            <wp:effectExtent l="0" t="0" r="9525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73C6C987" wp14:editId="2C2E3708">
                            <wp:extent cx="1228725" cy="647700"/>
                            <wp:effectExtent l="0" t="0" r="9525" b="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93A1E" w:rsidRPr="00B93A1E" w:rsidRDefault="00B93A1E" w:rsidP="00B93A1E"/>
    <w:p w:rsidR="00B93A1E" w:rsidRPr="00B93A1E" w:rsidRDefault="00B93A1E" w:rsidP="00B93A1E"/>
    <w:p w:rsidR="00B93A1E" w:rsidRPr="00B93A1E" w:rsidRDefault="00B93A1E" w:rsidP="00B93A1E"/>
    <w:p w:rsidR="00B93A1E" w:rsidRDefault="00B93A1E" w:rsidP="00B93A1E">
      <w:pPr>
        <w:rPr>
          <w:lang w:val="en-US"/>
        </w:rPr>
      </w:pPr>
    </w:p>
    <w:p w:rsidR="00B15577" w:rsidRPr="00B15577" w:rsidRDefault="00B15577" w:rsidP="00B93A1E">
      <w:pPr>
        <w:rPr>
          <w:lang w:val="en-US"/>
        </w:rPr>
      </w:pPr>
      <w:bookmarkStart w:id="0" w:name="_GoBack"/>
      <w:bookmarkEnd w:id="0"/>
    </w:p>
    <w:p w:rsidR="00B93A1E" w:rsidRDefault="00B93A1E" w:rsidP="00B93A1E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  <w:b/>
        </w:rPr>
        <w:t>Από το Γραφείο Τύπου</w:t>
      </w:r>
    </w:p>
    <w:p w:rsidR="00A87490" w:rsidRPr="00B93A1E" w:rsidRDefault="00A87490" w:rsidP="00B93A1E">
      <w:pPr>
        <w:tabs>
          <w:tab w:val="left" w:pos="7200"/>
        </w:tabs>
      </w:pPr>
    </w:p>
    <w:sectPr w:rsidR="00A87490" w:rsidRPr="00B9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3"/>
    <w:rsid w:val="00A87490"/>
    <w:rsid w:val="00B15577"/>
    <w:rsid w:val="00B93A1E"/>
    <w:rsid w:val="00D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1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qFormat/>
    <w:rsid w:val="00B93A1E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3A1E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1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qFormat/>
    <w:rsid w:val="00B93A1E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3A1E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20.emf"/><Relationship Id="rId5" Type="http://schemas.openxmlformats.org/officeDocument/2006/relationships/image" Target="media/image1.JPG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2016-07-07T06:58:00Z</dcterms:created>
  <dcterms:modified xsi:type="dcterms:W3CDTF">2016-07-07T07:04:00Z</dcterms:modified>
</cp:coreProperties>
</file>