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ED5598">
            <w:pPr>
              <w:jc w:val="center"/>
              <w:rPr>
                <w:b/>
              </w:rPr>
            </w:pPr>
            <w:r w:rsidRPr="00FF6773">
              <w:rPr>
                <w:b/>
              </w:rPr>
              <w:t>Λαμία,</w:t>
            </w:r>
            <w:r w:rsidR="00ED5598">
              <w:rPr>
                <w:b/>
              </w:rPr>
              <w:t>25</w:t>
            </w:r>
            <w:r w:rsidR="00E63B72" w:rsidRPr="00AD7824">
              <w:rPr>
                <w:b/>
              </w:rPr>
              <w:t>/</w:t>
            </w:r>
            <w:r w:rsidR="00ED5598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1EB4" w:rsidRDefault="00941EB4" w:rsidP="00941EB4">
      <w:pPr>
        <w:spacing w:after="77" w:line="38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Λήγει την Παρασκευή η προθεσμία υποβολής αιτήσεων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για δωρεάν φιλοξενία σε δημοτικούς παιδικούς σταθμούς και  Κέντρα Δημιουργικής Απασχόλησης Παιδιών</w:t>
      </w:r>
    </w:p>
    <w:p w:rsidR="00941EB4" w:rsidRDefault="00941EB4" w:rsidP="00941EB4">
      <w:pPr>
        <w:spacing w:after="77" w:line="38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EB4" w:rsidRDefault="00941EB4" w:rsidP="00941EB4">
      <w:pPr>
        <w:spacing w:after="77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Λήγει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την Παρασκευή 29 Ιουλίου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η προθεσμία υποβολής αιτήσεων για δωρεάν φιλοξενία σε δημοτικούς παιδικούς σταθμούς και  Κέντρα Δημιουργικής Απασχόλησης Παιδιών του Δήμου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Λαμιέων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μέσω της δράσης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«Εναρμόνιση Οικογενειακής και Επαγγελματικής Ζωής 2016-2017». </w:t>
      </w:r>
    </w:p>
    <w:p w:rsidR="00941EB4" w:rsidRDefault="00941EB4" w:rsidP="00941EB4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Με την εξασφάλιση των εκατοντάδων δωρεάν θέσεων στους δημοτικούς παι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δικούς σταθμούς και στα ΚΔΑΠ, ο Δήμος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Λαμιέων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συμβάλλει δυναμικά στη στήριξη των άνεργων και εργαζόμενων γονέων και  αποφασιστικά στη δημιουργία νέων θέσεων εργασίας, στην πλειοψηφία τους για νέους επιστήμονες διαφόρων ειδικοτήτων.</w:t>
      </w:r>
    </w:p>
    <w:p w:rsidR="00941EB4" w:rsidRDefault="00941EB4" w:rsidP="00941EB4">
      <w:p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Στήριξη των άνεργων και  εργαζόμενων γονέων</w:t>
      </w:r>
    </w:p>
    <w:p w:rsidR="00941EB4" w:rsidRDefault="00941EB4" w:rsidP="00941EB4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Εκατοντάδες θέσεις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δωρεάν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φιλοξενίας και σίτισης στους παιδικούς και βρεφονηπιακούς σταθμούς και στα Κέντρα Δημιουργικής Απασχόλησης Παιδιών έχει εξασφαλίσει ο δήμος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Λαμιέων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για την περίοδο 2016- 2017 στο πλαίσιο του προγράμματος «Εναρμόνιση οικογενειακής και επαγγελματικής ζωής» αυξάνοντας τις δομές και τις προσφερόμενες θέσεις.</w:t>
      </w:r>
    </w:p>
    <w:p w:rsidR="00941EB4" w:rsidRDefault="00941EB4" w:rsidP="00941EB4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Όπως είναι γνωστό, το πρόγραμμα απευθύνεται σε μητέρες που εργάζονται στον ιδιωτικό τομέα, είναι αυτοαπασχολούμενες ή άνεργες, με στόχο τη διατήρηση των θέσεων εργασίας ή τη διευκόλυνσή τους στην αναζήτηση εργασίας. Από το πρόγραμμα εξαιρούνται οι τακτικοί και αορίστου χρόνου υπάλληλοι του δημοσίου, των ΝΠΔΔ, καθώς και οι μόνιμοι και αορίστου χρόνου υπάλληλοι των ΟΤΑ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α΄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και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β΄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βαθμού.</w:t>
      </w:r>
    </w:p>
    <w:p w:rsidR="00941EB4" w:rsidRDefault="00941EB4" w:rsidP="00941EB4">
      <w:p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EB4" w:rsidRDefault="00941EB4" w:rsidP="00941EB4">
      <w:p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Υποβολή αιτήσεων</w:t>
      </w:r>
    </w:p>
    <w:p w:rsidR="00941EB4" w:rsidRDefault="00941EB4" w:rsidP="00941EB4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Κάθε ενδιαφερόμενος για να συμμετάσχει στη παρούσα δράση θα πρέπει να συμπληρώσει και να υποβάλλει την αίτησή του σε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ΗΛΕΚΤΡΟΝΙΚΗ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μορφή στον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ιστότοπο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της Ε.Ε.Τ.Α.Α. (</w:t>
      </w:r>
      <w:hyperlink r:id="rId10" w:history="1"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eetaa</w:t>
        </w:r>
        <w:proofErr w:type="spellEnd"/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gr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paidikoi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eetaa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στο χρονικό διάστημα από 13.7.2016 έως 29.7.2016 και ώρα 24.00 καταχωρώντας τον ΑΦΜ και τον ΑΜΚΑ του. </w:t>
      </w:r>
    </w:p>
    <w:p w:rsidR="00941EB4" w:rsidRDefault="00941EB4" w:rsidP="00941EB4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Τα δικαιολογητικά συμμετοχής μαζί με την εκτύπωση της ηλεκτρονικής αίτησης μπορούν να υποβάλλονται εντός του ανωτέρω χρονικού διαστήματος ταχυδρομικά ή μέσω υπηρεσίας ταχυμεταφοράς στη διεύθυνση της ΕΕΤΑΑ,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Μυλλέρου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73- 77, ΤΚ 104 36, Αθήνα με την ένδειξη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Για την Πρόσκληση Εκδήλωσης Ενδιαφέροντος για την Υλοποίηση της Δράσης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Εναρμόνιση Οικογενειακής και Επαγγελματικής Ζωής 2016-2017»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1EB4" w:rsidRDefault="00941EB4" w:rsidP="00941EB4">
      <w:p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941EB4" w:rsidRDefault="00941EB4" w:rsidP="00941EB4">
      <w:p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Προϋποθέσεις υποψηφίων</w:t>
      </w:r>
    </w:p>
    <w:p w:rsidR="00941EB4" w:rsidRDefault="00941EB4" w:rsidP="00941EB4">
      <w:pPr>
        <w:spacing w:after="77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Σύμφωνα με την προκήρυξη της ΕΕΤΑΑ, οι μητέρες που θα ενταχθούν στο πρόγραμμα θα πρέπει να πληρούν τις εξής προϋποθέσεις:</w:t>
      </w:r>
    </w:p>
    <w:p w:rsidR="00941EB4" w:rsidRDefault="00941EB4" w:rsidP="00941EB4">
      <w:pPr>
        <w:pStyle w:val="a7"/>
        <w:numPr>
          <w:ilvl w:val="0"/>
          <w:numId w:val="3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να εργάζονται στην Ελλάδα ως μισθωτές ή αυτοαπασχολούμενες ή αυτοαπασχολούμενες στον πρωτογενή τομέα,</w:t>
      </w:r>
    </w:p>
    <w:p w:rsidR="00941EB4" w:rsidRDefault="00941EB4" w:rsidP="00941EB4">
      <w:pPr>
        <w:pStyle w:val="a7"/>
        <w:numPr>
          <w:ilvl w:val="0"/>
          <w:numId w:val="3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να είναι άνεργες, οι οποίες διαθέτουν Δελτίο Ανεργίας σε ισχύ και αντίγραφο βεβαίωσης εξατομικευμένης προσέγγισης από τις Υπηρεσίες του Ο.Α.Ε.Δ. και </w:t>
      </w:r>
    </w:p>
    <w:p w:rsidR="00941EB4" w:rsidRDefault="00941EB4" w:rsidP="00941EB4">
      <w:pPr>
        <w:pStyle w:val="a7"/>
        <w:numPr>
          <w:ilvl w:val="0"/>
          <w:numId w:val="3"/>
        </w:num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να έχουν οικογενειακό εισόδημα που δεν υπερβαίνει τις 27.000,00€ (δύο παιδιά), 30.000,00€ (τρία παιδιά), 33.000,00€ (τέσσερα παιδιά) και 36.000,00€ (πέντε παιδιά και άνω). </w:t>
      </w:r>
    </w:p>
    <w:p w:rsidR="00941EB4" w:rsidRDefault="00941EB4" w:rsidP="00941EB4">
      <w:pPr>
        <w:pStyle w:val="a7"/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EB4" w:rsidRDefault="00941EB4" w:rsidP="00941EB4">
      <w:p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Απαιτούμενα Δικαιολογητικά </w:t>
      </w:r>
    </w:p>
    <w:p w:rsidR="00941EB4" w:rsidRDefault="00941EB4" w:rsidP="00941EB4">
      <w:pPr>
        <w:spacing w:after="7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Για όλες τις αιτούσες απαιτείται:  </w:t>
      </w:r>
    </w:p>
    <w:p w:rsidR="00941EB4" w:rsidRDefault="00941EB4" w:rsidP="00941EB4">
      <w:pPr>
        <w:pStyle w:val="a7"/>
        <w:numPr>
          <w:ilvl w:val="0"/>
          <w:numId w:val="4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Αίτηση συμμετοχής - υπεύθυνη δήλωση η οποία υποβάλλεται ηλεκτρονικά και μπορεί ο αιτών να την εκτυπώσει από τον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ιστότοπο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της Ε.Ε.Τ.Α.Α. (</w:t>
      </w:r>
      <w:hyperlink r:id="rId11" w:history="1"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eetaa</w:t>
        </w:r>
        <w:proofErr w:type="spellEnd"/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gr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paidikoi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eetaa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</w:p>
    <w:p w:rsidR="00941EB4" w:rsidRDefault="00941EB4" w:rsidP="00941EB4">
      <w:pPr>
        <w:pStyle w:val="a7"/>
        <w:numPr>
          <w:ilvl w:val="0"/>
          <w:numId w:val="4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Αποδεικτικό στοιχείο ταυτότητας (Αστυνομική Ταυτότητα ή Διαβατήριο),</w:t>
      </w:r>
    </w:p>
    <w:p w:rsidR="00941EB4" w:rsidRDefault="00941EB4" w:rsidP="00941EB4">
      <w:pPr>
        <w:pStyle w:val="a7"/>
        <w:numPr>
          <w:ilvl w:val="0"/>
          <w:numId w:val="4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Πιστοποιητικό Οικογενειακής Κατάστασης, που να έχει εκδοθεί το τελευταίο εξάμηνο από την ημερομηνία της Πρόσκλησης.</w:t>
      </w:r>
    </w:p>
    <w:p w:rsidR="00941EB4" w:rsidRDefault="00941EB4" w:rsidP="00941EB4">
      <w:pPr>
        <w:pStyle w:val="a7"/>
        <w:numPr>
          <w:ilvl w:val="0"/>
          <w:numId w:val="4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Πράξη Διοικητικού Προσδιορισμού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Ε1 του φορολογικού έτους 2015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41EB4" w:rsidRDefault="00941EB4" w:rsidP="00941EB4">
      <w:p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Τα υπόλοιπα δικαιολογητικά αναφέρονται, κατά περίπτωση, σε κάθε ενότητα και μπορείτε να ενημερωθείτε αναλυτικά στον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ιστότοπο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της Ε.Ε.Τ.Α.Α. (</w:t>
      </w:r>
      <w:hyperlink r:id="rId12" w:history="1"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eetaa</w:t>
        </w:r>
        <w:proofErr w:type="spellEnd"/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gr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paidikoi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eetaa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941EB4" w:rsidRDefault="00941EB4" w:rsidP="00941EB4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Για περισσότερες πληροφορίες για εγγραφές στους παιδικούς σταθμούς οι ενδιαφερόμενοι γονείς μπορούν να απευθύνονται καθημερινά στους:</w:t>
      </w:r>
    </w:p>
    <w:p w:rsidR="00941EB4" w:rsidRDefault="00941EB4" w:rsidP="0094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Α΄ Παιδικός Σταθμός, </w:t>
      </w:r>
      <w:r>
        <w:rPr>
          <w:rFonts w:ascii="Times New Roman" w:hAnsi="Times New Roman" w:cs="Times New Roman"/>
          <w:sz w:val="24"/>
          <w:szCs w:val="24"/>
        </w:rPr>
        <w:t xml:space="preserve">Υψηλάντη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Μακροπούλου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1EB4">
        <w:rPr>
          <w:rFonts w:ascii="Times New Roman" w:hAnsi="Times New Roman" w:cs="Times New Roman"/>
          <w:b/>
          <w:sz w:val="24"/>
          <w:szCs w:val="24"/>
        </w:rPr>
        <w:t>22310-22348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1EB4" w:rsidRDefault="00941EB4" w:rsidP="00941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Β΄ Παιδικός Σταθμός,  </w:t>
      </w:r>
      <w:r>
        <w:rPr>
          <w:rFonts w:ascii="Times New Roman" w:hAnsi="Times New Roman" w:cs="Times New Roman"/>
          <w:sz w:val="24"/>
          <w:szCs w:val="24"/>
        </w:rPr>
        <w:t xml:space="preserve">Αθηνών 32,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1EB4">
        <w:rPr>
          <w:rFonts w:ascii="Times New Roman" w:hAnsi="Times New Roman" w:cs="Times New Roman"/>
          <w:b/>
          <w:sz w:val="24"/>
          <w:szCs w:val="24"/>
        </w:rPr>
        <w:t>22310-26512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1EB4" w:rsidRDefault="00941EB4" w:rsidP="0094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Ζ΄  Παιδικός Σταθμός, </w:t>
      </w:r>
      <w:r>
        <w:rPr>
          <w:rFonts w:ascii="Times New Roman" w:hAnsi="Times New Roman" w:cs="Times New Roman"/>
          <w:sz w:val="24"/>
          <w:szCs w:val="24"/>
        </w:rPr>
        <w:t xml:space="preserve">Αγίας Παρασκευής και Κ. Γαλανού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Γαλανέϊκα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1EB4">
        <w:rPr>
          <w:rFonts w:ascii="Times New Roman" w:hAnsi="Times New Roman" w:cs="Times New Roman"/>
          <w:b/>
          <w:sz w:val="24"/>
          <w:szCs w:val="24"/>
        </w:rPr>
        <w:t>22310-52337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EB4" w:rsidRDefault="00941EB4" w:rsidP="00941EB4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Για πληροφορίες για εγγραφές στα Κέντρα Δημιουργικής Απασχόλησης Παιδιών του Δήμου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Λαμιέων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οι ενδιαφερόμενοι γονείς μπορούν να επικοινωνούν καθημερινά με την Κοινωφελή Επιχείρηση του Δήμου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Λαμιέων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Λεωνίδου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11, από 08.00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π.μ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έως 16.00 στα τηλέφωνα </w:t>
      </w:r>
      <w:r w:rsidRPr="00941EB4">
        <w:rPr>
          <w:rFonts w:ascii="Times New Roman" w:eastAsia="Times New Roman" w:hAnsi="Times New Roman" w:cs="Times New Roman"/>
          <w:b/>
          <w:bCs/>
          <w:sz w:val="24"/>
          <w:szCs w:val="24"/>
        </w:rPr>
        <w:t>22310 22322, 22310 30730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και με το Κέντρο Δημιουργικής Απασχόλησης Παιδιών (Φλέμιγκ και Ερυθρού Σταυρού) στο τηλέφωνο </w:t>
      </w:r>
      <w:r w:rsidRPr="00941EB4">
        <w:rPr>
          <w:rFonts w:ascii="Times New Roman" w:eastAsia="Times New Roman" w:hAnsi="Times New Roman" w:cs="Times New Roman"/>
          <w:b/>
          <w:bCs/>
          <w:sz w:val="24"/>
          <w:szCs w:val="24"/>
        </w:rPr>
        <w:t>22310 20767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από τις 08.00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π.μ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έως 14.00. 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3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67" w:rsidRDefault="004A4167" w:rsidP="00FF6773">
      <w:pPr>
        <w:spacing w:after="0" w:line="240" w:lineRule="auto"/>
      </w:pPr>
      <w:r>
        <w:separator/>
      </w:r>
    </w:p>
  </w:endnote>
  <w:endnote w:type="continuationSeparator" w:id="0">
    <w:p w:rsidR="004A4167" w:rsidRDefault="004A416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67" w:rsidRDefault="004A4167" w:rsidP="00FF6773">
      <w:pPr>
        <w:spacing w:after="0" w:line="240" w:lineRule="auto"/>
      </w:pPr>
      <w:r>
        <w:separator/>
      </w:r>
    </w:p>
  </w:footnote>
  <w:footnote w:type="continuationSeparator" w:id="0">
    <w:p w:rsidR="004A4167" w:rsidRDefault="004A416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5317C"/>
    <w:multiLevelType w:val="hybridMultilevel"/>
    <w:tmpl w:val="64FEE1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718A0"/>
    <w:multiLevelType w:val="hybridMultilevel"/>
    <w:tmpl w:val="AAC4B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F08A8"/>
    <w:rsid w:val="003D16BE"/>
    <w:rsid w:val="00435449"/>
    <w:rsid w:val="004707B2"/>
    <w:rsid w:val="004970AB"/>
    <w:rsid w:val="004A4167"/>
    <w:rsid w:val="00551A78"/>
    <w:rsid w:val="00732F8C"/>
    <w:rsid w:val="007A0078"/>
    <w:rsid w:val="007F7A1C"/>
    <w:rsid w:val="00802483"/>
    <w:rsid w:val="00822E6F"/>
    <w:rsid w:val="008C0D3C"/>
    <w:rsid w:val="00941EB4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ED5598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eta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taa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eta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3A31-DC89-44EF-9E9C-F3CD6282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2016-07-25T05:51:00Z</cp:lastPrinted>
  <dcterms:created xsi:type="dcterms:W3CDTF">2016-07-25T05:50:00Z</dcterms:created>
  <dcterms:modified xsi:type="dcterms:W3CDTF">2016-07-25T05:51:00Z</dcterms:modified>
</cp:coreProperties>
</file>