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D05B3E" w:rsidRDefault="00D05B3E" w:rsidP="00FF6773">
            <w:pPr>
              <w:rPr>
                <w:noProof/>
              </w:rPr>
            </w:pPr>
          </w:p>
          <w:p w:rsidR="00D05B3E" w:rsidRDefault="00D05B3E" w:rsidP="00FF6773">
            <w:pPr>
              <w:rPr>
                <w:noProof/>
              </w:rPr>
            </w:pPr>
          </w:p>
          <w:p w:rsidR="00D05B3E" w:rsidRDefault="00D05B3E" w:rsidP="00FF6773">
            <w:pPr>
              <w:rPr>
                <w:noProof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34C0573" wp14:editId="2679DFF3">
                  <wp:extent cx="2285534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3" cy="111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</w:p>
          <w:p w:rsidR="00D05B3E" w:rsidRDefault="00D05B3E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C913895" wp14:editId="5A3474A9">
                  <wp:extent cx="2343150" cy="12786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72" cy="127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B3E" w:rsidRDefault="00D05B3E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96979" w:rsidRDefault="00FF6773" w:rsidP="009505A0">
            <w:pPr>
              <w:jc w:val="right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505A0">
              <w:rPr>
                <w:b/>
              </w:rPr>
              <w:t>13</w:t>
            </w:r>
            <w:r w:rsidR="00B57F20">
              <w:rPr>
                <w:b/>
              </w:rPr>
              <w:t>/12/201</w:t>
            </w:r>
            <w:r w:rsidR="00E96979">
              <w:rPr>
                <w:b/>
              </w:rPr>
              <w:t>6</w:t>
            </w:r>
          </w:p>
        </w:tc>
      </w:tr>
    </w:tbl>
    <w:p w:rsidR="00D05B3E" w:rsidRDefault="00D05B3E" w:rsidP="00D05B3E">
      <w:pPr>
        <w:ind w:firstLine="720"/>
        <w:jc w:val="both"/>
        <w:rPr>
          <w:rFonts w:cs="Times New Roman"/>
          <w:sz w:val="28"/>
          <w:szCs w:val="28"/>
        </w:rPr>
      </w:pPr>
    </w:p>
    <w:p w:rsidR="00141F26" w:rsidRDefault="009505A0" w:rsidP="00141F2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Μεγάλη η συμμετοχή των δημοτών στις </w:t>
      </w:r>
      <w:r w:rsidR="00141F26">
        <w:rPr>
          <w:rFonts w:ascii="Times New Roman" w:hAnsi="Times New Roman" w:cs="Times New Roman"/>
          <w:b/>
          <w:sz w:val="24"/>
          <w:szCs w:val="24"/>
        </w:rPr>
        <w:t xml:space="preserve">τετραήμερες εκδηλώσεις για τα 180 χρόνια από τη σύσταση του Δήμου </w:t>
      </w:r>
      <w:proofErr w:type="spellStart"/>
      <w:r w:rsidR="00141F2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p w:rsidR="00141F26" w:rsidRPr="00181D41" w:rsidRDefault="00181D41" w:rsidP="00141F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t xml:space="preserve">Με την μεγάλη συναυλία των δημοφιλών τραγουδιστών Δημήτρη Μπάση και Ελένη Πέτα  που έγινε χθες στο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Χαλκιοπούλειο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Γήπεδο, ολοκληρώθηκαν </w:t>
      </w:r>
      <w:r w:rsidR="00141F26" w:rsidRPr="00181D41">
        <w:rPr>
          <w:rFonts w:ascii="Times New Roman" w:hAnsi="Times New Roman" w:cs="Times New Roman"/>
          <w:sz w:val="24"/>
          <w:szCs w:val="24"/>
        </w:rPr>
        <w:t>οι τετραήμερες εκδηλώσεις που διοργ</w:t>
      </w:r>
      <w:r w:rsidRPr="00181D41">
        <w:rPr>
          <w:rFonts w:ascii="Times New Roman" w:hAnsi="Times New Roman" w:cs="Times New Roman"/>
          <w:sz w:val="24"/>
          <w:szCs w:val="24"/>
        </w:rPr>
        <w:t xml:space="preserve">άνωσε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για τον εορτασμό των 180 χρόνων από τη σύστασή του. </w:t>
      </w:r>
    </w:p>
    <w:p w:rsidR="00141F26" w:rsidRPr="00181D41" w:rsidRDefault="00D76A42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t xml:space="preserve">Οι εκδηλώσεις ξεκίνησαν την Παρασκευή 9 Δεκεμβρίου με τη συναυλία της Δημοτικής Φιλαρμονικής υπό τη διεύθυνση του μαέστρου Δημήτρη Μαντά που πραγματοποιήθηκε σε ένα κατάμεστο Δημοτικό Θέατρο Λαμίας. Για τα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120 χρόνια </w:t>
      </w:r>
      <w:r w:rsidRPr="00181D41">
        <w:rPr>
          <w:rFonts w:ascii="Times New Roman" w:hAnsi="Times New Roman" w:cs="Times New Roman"/>
          <w:sz w:val="24"/>
          <w:szCs w:val="24"/>
        </w:rPr>
        <w:t xml:space="preserve">της </w:t>
      </w:r>
      <w:r w:rsidR="00141F26" w:rsidRPr="00181D41">
        <w:rPr>
          <w:rFonts w:ascii="Times New Roman" w:hAnsi="Times New Roman" w:cs="Times New Roman"/>
          <w:sz w:val="24"/>
          <w:szCs w:val="24"/>
        </w:rPr>
        <w:t>Δημοτική</w:t>
      </w:r>
      <w:r w:rsidRPr="00181D41">
        <w:rPr>
          <w:rFonts w:ascii="Times New Roman" w:hAnsi="Times New Roman" w:cs="Times New Roman"/>
          <w:sz w:val="24"/>
          <w:szCs w:val="24"/>
        </w:rPr>
        <w:t>ς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 Φιλαρμονική</w:t>
      </w:r>
      <w:r w:rsidRPr="00181D41">
        <w:rPr>
          <w:rFonts w:ascii="Times New Roman" w:hAnsi="Times New Roman" w:cs="Times New Roman"/>
          <w:sz w:val="24"/>
          <w:szCs w:val="24"/>
        </w:rPr>
        <w:t>ς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Λαμίας</w:t>
      </w:r>
      <w:r w:rsidRPr="00181D41">
        <w:rPr>
          <w:rFonts w:ascii="Times New Roman" w:hAnsi="Times New Roman" w:cs="Times New Roman"/>
          <w:sz w:val="24"/>
          <w:szCs w:val="24"/>
        </w:rPr>
        <w:t xml:space="preserve"> μίλησε, προλογίζοντας τη συναυλία,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ο </w:t>
      </w:r>
      <w:r w:rsidRPr="00181D41">
        <w:rPr>
          <w:rFonts w:ascii="Times New Roman" w:hAnsi="Times New Roman" w:cs="Times New Roman"/>
          <w:sz w:val="24"/>
          <w:szCs w:val="24"/>
        </w:rPr>
        <w:t xml:space="preserve">φυσικός </w:t>
      </w:r>
      <w:r w:rsidR="00141F26" w:rsidRPr="00181D41">
        <w:rPr>
          <w:rFonts w:ascii="Times New Roman" w:hAnsi="Times New Roman" w:cs="Times New Roman"/>
          <w:sz w:val="24"/>
          <w:szCs w:val="24"/>
        </w:rPr>
        <w:t>κ. Κωνσταντίνος Μπαλωμένος</w:t>
      </w:r>
      <w:r w:rsidRPr="00181D41">
        <w:rPr>
          <w:rFonts w:ascii="Times New Roman" w:hAnsi="Times New Roman" w:cs="Times New Roman"/>
          <w:sz w:val="24"/>
          <w:szCs w:val="24"/>
        </w:rPr>
        <w:t xml:space="preserve">, ενώ ο Δήμαρχος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τίμησε τον κ. Μαντά για την πολύχρονη συνεισφορά του</w:t>
      </w:r>
      <w:r w:rsidR="00142EAB" w:rsidRPr="00181D41">
        <w:rPr>
          <w:rFonts w:ascii="Times New Roman" w:hAnsi="Times New Roman" w:cs="Times New Roman"/>
          <w:sz w:val="24"/>
          <w:szCs w:val="24"/>
        </w:rPr>
        <w:t xml:space="preserve"> στη Φιλαρμονική και στον τόπο.</w:t>
      </w:r>
    </w:p>
    <w:p w:rsidR="00141F26" w:rsidRPr="00181D41" w:rsidRDefault="00D76A42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t>Οι εκδηλώσεις συνεχίστηκαν το Σάββατο 10 Δεκεμβρίου με τα ε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γκαίνια της εικαστικής έκθεσης </w:t>
      </w:r>
      <w:r w:rsidRPr="00181D41">
        <w:rPr>
          <w:rFonts w:ascii="Times New Roman" w:hAnsi="Times New Roman" w:cs="Times New Roman"/>
          <w:sz w:val="24"/>
          <w:szCs w:val="24"/>
        </w:rPr>
        <w:t xml:space="preserve">«180 χρόνια αναμνήσεις…»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του Δημήτρη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Κολτσίδα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με τη συμμετοχή του Δημοτικού Ωδείου Λαμίας και των μουσικών Αλέξανδρου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Τσιμέκα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 </w:t>
      </w:r>
      <w:r w:rsidR="00170194" w:rsidRPr="00181D41">
        <w:rPr>
          <w:rFonts w:ascii="Times New Roman" w:hAnsi="Times New Roman" w:cs="Times New Roman"/>
          <w:sz w:val="24"/>
          <w:szCs w:val="24"/>
        </w:rPr>
        <w:t>&amp;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 Σπύρου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Ρούσκα</w:t>
      </w:r>
      <w:proofErr w:type="spellEnd"/>
      <w:r w:rsidR="00170194" w:rsidRPr="00181D41">
        <w:rPr>
          <w:rFonts w:ascii="Times New Roman" w:hAnsi="Times New Roman" w:cs="Times New Roman"/>
          <w:sz w:val="24"/>
          <w:szCs w:val="24"/>
        </w:rPr>
        <w:t xml:space="preserve"> και την παρουσία </w:t>
      </w:r>
      <w:r w:rsidR="009505A0">
        <w:rPr>
          <w:rFonts w:ascii="Times New Roman" w:hAnsi="Times New Roman" w:cs="Times New Roman"/>
          <w:sz w:val="24"/>
          <w:szCs w:val="24"/>
        </w:rPr>
        <w:t>πλήθους κόσμου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. </w:t>
      </w:r>
      <w:r w:rsidRPr="00181D41">
        <w:rPr>
          <w:rFonts w:ascii="Times New Roman" w:hAnsi="Times New Roman" w:cs="Times New Roman"/>
          <w:sz w:val="24"/>
          <w:szCs w:val="24"/>
        </w:rPr>
        <w:t xml:space="preserve">Η έκθεση, που θα διαρκέσει έως τις 11 Ιανουαρίου, φιλοξενείται στο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Νεοκλασικό της οδού Αριστοτέλους 3 </w:t>
      </w:r>
      <w:r w:rsidRPr="00181D41">
        <w:rPr>
          <w:rFonts w:ascii="Times New Roman" w:hAnsi="Times New Roman" w:cs="Times New Roman"/>
          <w:sz w:val="24"/>
          <w:szCs w:val="24"/>
        </w:rPr>
        <w:t xml:space="preserve">στην </w:t>
      </w:r>
      <w:r w:rsidR="00141F26" w:rsidRPr="00181D41">
        <w:rPr>
          <w:rFonts w:ascii="Times New Roman" w:hAnsi="Times New Roman" w:cs="Times New Roman"/>
          <w:sz w:val="24"/>
          <w:szCs w:val="24"/>
        </w:rPr>
        <w:t>Πλατεία Λαού</w:t>
      </w:r>
      <w:r w:rsidR="00142EAB" w:rsidRPr="00181D41">
        <w:rPr>
          <w:rFonts w:ascii="Times New Roman" w:hAnsi="Times New Roman" w:cs="Times New Roman"/>
          <w:sz w:val="24"/>
          <w:szCs w:val="24"/>
        </w:rPr>
        <w:t xml:space="preserve"> και είναι θα ανοικτή </w:t>
      </w:r>
      <w:r w:rsidR="00F6678C" w:rsidRPr="00181D41">
        <w:rPr>
          <w:rFonts w:ascii="Times New Roman" w:hAnsi="Times New Roman" w:cs="Times New Roman"/>
          <w:sz w:val="24"/>
          <w:szCs w:val="24"/>
        </w:rPr>
        <w:t xml:space="preserve">κάθε </w:t>
      </w:r>
      <w:r w:rsidR="00142EAB" w:rsidRPr="00181D41">
        <w:rPr>
          <w:rFonts w:ascii="Times New Roman" w:hAnsi="Times New Roman" w:cs="Times New Roman"/>
          <w:sz w:val="24"/>
          <w:szCs w:val="24"/>
        </w:rPr>
        <w:t>Δευτέρα, Τετάρτη και Παρασκευή από τις 17.30 έως 20.00.</w:t>
      </w:r>
    </w:p>
    <w:p w:rsidR="00141F26" w:rsidRPr="00181D41" w:rsidRDefault="00142EAB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t>Το πρωί της Κυριακής 11 Δεκεμβρίου πραγματοποιήθηκε στο Δημοτικό Θέατρο εκδήλωση με θέμα «Δ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ήμος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>: ιστορία, πολιτισμός και στιγμιότυπα»</w:t>
      </w:r>
      <w:r w:rsidRPr="00181D41">
        <w:rPr>
          <w:rFonts w:ascii="Times New Roman" w:hAnsi="Times New Roman" w:cs="Times New Roman"/>
          <w:sz w:val="24"/>
          <w:szCs w:val="24"/>
        </w:rPr>
        <w:t xml:space="preserve"> με ομιλητές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την κ. Ευθυμία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Καράντζαλη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>, Δρ Αρχαιολόγο &amp; Αναπληρώτρια Προϊσταμένη ΕΦΑΦΕ,</w:t>
      </w:r>
      <w:r w:rsidR="00170194" w:rsidRPr="00181D41">
        <w:rPr>
          <w:rFonts w:ascii="Times New Roman" w:hAnsi="Times New Roman" w:cs="Times New Roman"/>
          <w:sz w:val="24"/>
          <w:szCs w:val="24"/>
        </w:rPr>
        <w:t xml:space="preserve"> τον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κ. Δημήτριο Θ.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Νάτσιο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>, συνταξιούχο καθηγητή Φιλόλογο,</w:t>
      </w:r>
      <w:r w:rsidR="00170194" w:rsidRPr="00181D41">
        <w:rPr>
          <w:rFonts w:ascii="Times New Roman" w:hAnsi="Times New Roman" w:cs="Times New Roman"/>
          <w:sz w:val="24"/>
          <w:szCs w:val="24"/>
        </w:rPr>
        <w:t xml:space="preserve">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τον κ. Νίκο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Ταξ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Δαβανέλλο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, καθηγητή Αγγλικής Γλώσσας, τον κ.  Γιώργο Π. Σταυρόπουλο, εκπαιδευτικό. </w:t>
      </w:r>
      <w:r w:rsidR="00170194" w:rsidRPr="00181D41">
        <w:rPr>
          <w:rFonts w:ascii="Times New Roman" w:hAnsi="Times New Roman" w:cs="Times New Roman"/>
          <w:sz w:val="24"/>
          <w:szCs w:val="24"/>
        </w:rPr>
        <w:t xml:space="preserve">Παράλληλα προβλήθηκε </w:t>
      </w:r>
      <w:r w:rsidR="00141F26" w:rsidRPr="00181D4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 </w:t>
      </w:r>
      <w:r w:rsidR="005E621C" w:rsidRPr="00181D41">
        <w:rPr>
          <w:rFonts w:ascii="Times New Roman" w:hAnsi="Times New Roman" w:cs="Times New Roman"/>
          <w:sz w:val="24"/>
          <w:szCs w:val="24"/>
        </w:rPr>
        <w:t xml:space="preserve">που επιμελήθηκε η Έφορος της Δημοτικής Πινακοθήκης Λαμίας </w:t>
      </w:r>
      <w:r w:rsidR="00CC6218" w:rsidRPr="00181D41">
        <w:rPr>
          <w:rFonts w:ascii="Times New Roman" w:hAnsi="Times New Roman" w:cs="Times New Roman"/>
          <w:sz w:val="24"/>
          <w:szCs w:val="24"/>
        </w:rPr>
        <w:t xml:space="preserve">«Αλέκος </w:t>
      </w:r>
      <w:proofErr w:type="spellStart"/>
      <w:r w:rsidR="00CC6218" w:rsidRPr="00181D41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="00CC6218" w:rsidRPr="00181D41">
        <w:rPr>
          <w:rFonts w:ascii="Times New Roman" w:hAnsi="Times New Roman" w:cs="Times New Roman"/>
          <w:sz w:val="24"/>
          <w:szCs w:val="24"/>
        </w:rPr>
        <w:t>»</w:t>
      </w:r>
      <w:r w:rsidR="00621612" w:rsidRPr="00181D41">
        <w:rPr>
          <w:rFonts w:ascii="Times New Roman" w:hAnsi="Times New Roman" w:cs="Times New Roman"/>
          <w:sz w:val="24"/>
          <w:szCs w:val="24"/>
        </w:rPr>
        <w:t xml:space="preserve">, </w:t>
      </w:r>
      <w:r w:rsidR="00CC6218" w:rsidRPr="00181D41">
        <w:rPr>
          <w:rFonts w:ascii="Times New Roman" w:hAnsi="Times New Roman" w:cs="Times New Roman"/>
          <w:sz w:val="24"/>
          <w:szCs w:val="24"/>
        </w:rPr>
        <w:t>κ.</w:t>
      </w:r>
      <w:r w:rsidR="005E621C" w:rsidRPr="00181D41">
        <w:rPr>
          <w:rFonts w:ascii="Times New Roman" w:hAnsi="Times New Roman" w:cs="Times New Roman"/>
          <w:sz w:val="24"/>
          <w:szCs w:val="24"/>
        </w:rPr>
        <w:t xml:space="preserve"> Έφη </w:t>
      </w:r>
      <w:proofErr w:type="spellStart"/>
      <w:r w:rsidR="005E621C" w:rsidRPr="00181D41">
        <w:rPr>
          <w:rFonts w:ascii="Times New Roman" w:hAnsi="Times New Roman" w:cs="Times New Roman"/>
          <w:sz w:val="24"/>
          <w:szCs w:val="24"/>
        </w:rPr>
        <w:t>Παπαευθυμίου</w:t>
      </w:r>
      <w:proofErr w:type="spellEnd"/>
      <w:r w:rsidR="005E621C" w:rsidRPr="00181D41">
        <w:rPr>
          <w:rFonts w:ascii="Times New Roman" w:hAnsi="Times New Roman" w:cs="Times New Roman"/>
          <w:sz w:val="24"/>
          <w:szCs w:val="24"/>
        </w:rPr>
        <w:t xml:space="preserve"> </w:t>
      </w:r>
      <w:r w:rsidR="000E7475" w:rsidRPr="00181D41">
        <w:rPr>
          <w:rFonts w:ascii="Times New Roman" w:hAnsi="Times New Roman" w:cs="Times New Roman"/>
          <w:sz w:val="24"/>
          <w:szCs w:val="24"/>
        </w:rPr>
        <w:t>και περιλαμβάνει οδοιπορικό σ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το Δήμο </w:t>
      </w:r>
      <w:r w:rsidR="00CC6218" w:rsidRPr="00181D41">
        <w:rPr>
          <w:rFonts w:ascii="Times New Roman" w:hAnsi="Times New Roman" w:cs="Times New Roman"/>
          <w:sz w:val="24"/>
          <w:szCs w:val="24"/>
        </w:rPr>
        <w:t>μας</w:t>
      </w:r>
      <w:r w:rsidR="000E7475" w:rsidRPr="00181D41">
        <w:rPr>
          <w:rFonts w:ascii="Times New Roman" w:hAnsi="Times New Roman" w:cs="Times New Roman"/>
          <w:sz w:val="24"/>
          <w:szCs w:val="24"/>
        </w:rPr>
        <w:t xml:space="preserve"> με τίτλο «</w:t>
      </w:r>
      <w:r w:rsidR="007975BB" w:rsidRPr="00181D41">
        <w:rPr>
          <w:rFonts w:ascii="Times New Roman" w:hAnsi="Times New Roman" w:cs="Times New Roman"/>
          <w:sz w:val="24"/>
          <w:szCs w:val="24"/>
        </w:rPr>
        <w:t xml:space="preserve">Δήμος </w:t>
      </w:r>
      <w:proofErr w:type="spellStart"/>
      <w:r w:rsidR="007975BB" w:rsidRPr="00181D4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7975BB" w:rsidRPr="00181D41">
        <w:rPr>
          <w:rFonts w:ascii="Times New Roman" w:hAnsi="Times New Roman" w:cs="Times New Roman"/>
          <w:sz w:val="24"/>
          <w:szCs w:val="24"/>
        </w:rPr>
        <w:t>:</w:t>
      </w:r>
      <w:r w:rsidR="00CC6218" w:rsidRPr="00181D41">
        <w:rPr>
          <w:rFonts w:ascii="Times New Roman" w:hAnsi="Times New Roman" w:cs="Times New Roman"/>
          <w:sz w:val="24"/>
          <w:szCs w:val="24"/>
        </w:rPr>
        <w:t xml:space="preserve"> </w:t>
      </w:r>
      <w:r w:rsidR="007975BB" w:rsidRPr="00181D41">
        <w:rPr>
          <w:rFonts w:ascii="Times New Roman" w:hAnsi="Times New Roman" w:cs="Times New Roman"/>
          <w:sz w:val="24"/>
          <w:szCs w:val="24"/>
        </w:rPr>
        <w:t>Μονοπάτια Ιστορίας και Πολιτισμού στην καρδιά της Ελλάδας»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948" w:rsidRPr="00181D41" w:rsidRDefault="00170194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lastRenderedPageBreak/>
        <w:t>Το απόγευμα της ίδιας ημέρας</w:t>
      </w:r>
      <w:r w:rsidR="00181D41">
        <w:rPr>
          <w:rFonts w:ascii="Times New Roman" w:hAnsi="Times New Roman" w:cs="Times New Roman"/>
          <w:sz w:val="24"/>
          <w:szCs w:val="24"/>
        </w:rPr>
        <w:t>,</w:t>
      </w:r>
      <w:r w:rsidRPr="00181D41">
        <w:rPr>
          <w:rFonts w:ascii="Times New Roman" w:hAnsi="Times New Roman" w:cs="Times New Roman"/>
          <w:sz w:val="24"/>
          <w:szCs w:val="24"/>
        </w:rPr>
        <w:t xml:space="preserve"> ο Δήμαρχος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εγκαινίασε την Έκθεση Ζωγραφικής και Χαρακτικής </w:t>
      </w:r>
      <w:r w:rsidR="00141F26" w:rsidRPr="00181D41">
        <w:rPr>
          <w:rFonts w:ascii="Times New Roman" w:hAnsi="Times New Roman" w:cs="Times New Roman"/>
          <w:sz w:val="24"/>
          <w:szCs w:val="24"/>
        </w:rPr>
        <w:t xml:space="preserve">«Λάμπρος Ορφανός- Έλλη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Μουρέλου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Ορφανού: Κοινά Τοπία Ζωής και Τέχνης 1945-1965» </w:t>
      </w:r>
      <w:r w:rsidRPr="00181D41">
        <w:rPr>
          <w:rFonts w:ascii="Times New Roman" w:hAnsi="Times New Roman" w:cs="Times New Roman"/>
          <w:sz w:val="24"/>
          <w:szCs w:val="24"/>
        </w:rPr>
        <w:t xml:space="preserve">που θα φιλοξενείται </w:t>
      </w:r>
      <w:r w:rsidR="00F25948" w:rsidRPr="00181D41">
        <w:rPr>
          <w:rFonts w:ascii="Times New Roman" w:hAnsi="Times New Roman" w:cs="Times New Roman"/>
          <w:sz w:val="24"/>
          <w:szCs w:val="24"/>
        </w:rPr>
        <w:t xml:space="preserve">για δύο μήνες </w:t>
      </w:r>
      <w:r w:rsidRPr="00181D41">
        <w:rPr>
          <w:rFonts w:ascii="Times New Roman" w:hAnsi="Times New Roman" w:cs="Times New Roman"/>
          <w:sz w:val="24"/>
          <w:szCs w:val="24"/>
        </w:rPr>
        <w:t xml:space="preserve">στη Δημοτική Πινακοθήκη «Αλέκος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="009505A0">
        <w:rPr>
          <w:rFonts w:ascii="Times New Roman" w:hAnsi="Times New Roman" w:cs="Times New Roman"/>
          <w:sz w:val="24"/>
          <w:szCs w:val="24"/>
        </w:rPr>
        <w:t>,</w:t>
      </w:r>
      <w:r w:rsidRPr="00181D41">
        <w:rPr>
          <w:rFonts w:ascii="Times New Roman" w:hAnsi="Times New Roman" w:cs="Times New Roman"/>
          <w:sz w:val="24"/>
          <w:szCs w:val="24"/>
        </w:rPr>
        <w:t xml:space="preserve"> ενώ παράλληλα ευχαρίστησε κ. </w:t>
      </w:r>
      <w:proofErr w:type="spellStart"/>
      <w:r w:rsidRPr="00181D41">
        <w:rPr>
          <w:rFonts w:ascii="Times New Roman" w:hAnsi="Times New Roman" w:cs="Times New Roman"/>
          <w:sz w:val="24"/>
          <w:szCs w:val="24"/>
        </w:rPr>
        <w:t>Μίνω</w:t>
      </w:r>
      <w:proofErr w:type="spellEnd"/>
      <w:r w:rsidRPr="00181D41">
        <w:rPr>
          <w:rFonts w:ascii="Times New Roman" w:hAnsi="Times New Roman" w:cs="Times New Roman"/>
          <w:sz w:val="24"/>
          <w:szCs w:val="24"/>
        </w:rPr>
        <w:t xml:space="preserve"> Ορφανό, για την απόφασή του να δωρίσει στη Δημοτική μας Πινακοθήκη σημαντικό αριθμό έργων των γονέων του.</w:t>
      </w:r>
      <w:r w:rsidR="00F25948" w:rsidRPr="00181D41">
        <w:rPr>
          <w:rFonts w:ascii="Times New Roman" w:hAnsi="Times New Roman" w:cs="Times New Roman"/>
          <w:sz w:val="24"/>
          <w:szCs w:val="24"/>
        </w:rPr>
        <w:t xml:space="preserve"> Ακολούθησε </w:t>
      </w:r>
      <w:r w:rsidR="00141F26" w:rsidRPr="00181D41">
        <w:rPr>
          <w:rFonts w:ascii="Times New Roman" w:hAnsi="Times New Roman" w:cs="Times New Roman"/>
          <w:sz w:val="24"/>
          <w:szCs w:val="24"/>
        </w:rPr>
        <w:t>Λυρική Βραδιά για φωνή και κιθάρα, με τη  μεσόφωνο της Εθνικής Λυρι</w:t>
      </w:r>
      <w:r w:rsidR="00F25948" w:rsidRPr="00181D41">
        <w:rPr>
          <w:rFonts w:ascii="Times New Roman" w:hAnsi="Times New Roman" w:cs="Times New Roman"/>
          <w:sz w:val="24"/>
          <w:szCs w:val="24"/>
        </w:rPr>
        <w:t xml:space="preserve">κής Σκηνής, κ. Ελένη </w:t>
      </w:r>
      <w:proofErr w:type="spellStart"/>
      <w:r w:rsidR="00F25948" w:rsidRPr="00181D41">
        <w:rPr>
          <w:rFonts w:ascii="Times New Roman" w:hAnsi="Times New Roman" w:cs="Times New Roman"/>
          <w:sz w:val="24"/>
          <w:szCs w:val="24"/>
        </w:rPr>
        <w:t>Βουδουράκη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 και τον κιθαριστή κ. Σπύρο </w:t>
      </w:r>
      <w:proofErr w:type="spellStart"/>
      <w:r w:rsidR="00141F26" w:rsidRPr="00181D41">
        <w:rPr>
          <w:rFonts w:ascii="Times New Roman" w:hAnsi="Times New Roman" w:cs="Times New Roman"/>
          <w:sz w:val="24"/>
          <w:szCs w:val="24"/>
        </w:rPr>
        <w:t>Καβαλλιεράτο</w:t>
      </w:r>
      <w:proofErr w:type="spellEnd"/>
      <w:r w:rsidR="00141F26" w:rsidRPr="00181D41">
        <w:rPr>
          <w:rFonts w:ascii="Times New Roman" w:hAnsi="Times New Roman" w:cs="Times New Roman"/>
          <w:sz w:val="24"/>
          <w:szCs w:val="24"/>
        </w:rPr>
        <w:t xml:space="preserve">. </w:t>
      </w:r>
      <w:r w:rsidR="00F25948" w:rsidRPr="00181D41">
        <w:rPr>
          <w:rFonts w:ascii="Times New Roman" w:hAnsi="Times New Roman" w:cs="Times New Roman"/>
          <w:sz w:val="24"/>
          <w:szCs w:val="24"/>
        </w:rPr>
        <w:t xml:space="preserve">Η έκθεση θα είναι ανοικτή τα πρωινά από Δευτέρα έως Παρασκευή 9:00-14:00 και τα απογεύματα της Δευτέρας και της Τετάρτης 18:00-21:00.  </w:t>
      </w:r>
    </w:p>
    <w:p w:rsidR="00F25948" w:rsidRDefault="00F25948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1D41">
        <w:rPr>
          <w:rFonts w:ascii="Times New Roman" w:hAnsi="Times New Roman" w:cs="Times New Roman"/>
          <w:sz w:val="24"/>
          <w:szCs w:val="24"/>
        </w:rPr>
        <w:t xml:space="preserve">Οι εκδηλώσεις κορυφώθηκαν το βράδυ της Δευτέρας 12 Δεκεμβρίου με την μεγάλη συναυλία των αγαπημένων τραγουδιστών Δημήτρη Μπάση και Ελένη Πέτα που καταχειροκροτήθηκαν από τους εκατοντάδες </w:t>
      </w:r>
      <w:r w:rsidR="00181D41" w:rsidRPr="00181D41">
        <w:rPr>
          <w:rFonts w:ascii="Times New Roman" w:hAnsi="Times New Roman" w:cs="Times New Roman"/>
          <w:sz w:val="24"/>
          <w:szCs w:val="24"/>
        </w:rPr>
        <w:t xml:space="preserve">συνδημότες που διασκέδασαν και τραγούδησαν μαζί τους στο </w:t>
      </w:r>
      <w:proofErr w:type="spellStart"/>
      <w:r w:rsidR="00181D41" w:rsidRPr="00181D41">
        <w:rPr>
          <w:rFonts w:ascii="Times New Roman" w:hAnsi="Times New Roman" w:cs="Times New Roman"/>
          <w:sz w:val="24"/>
          <w:szCs w:val="24"/>
        </w:rPr>
        <w:t>Χαλκιοπούλειο</w:t>
      </w:r>
      <w:proofErr w:type="spellEnd"/>
      <w:r w:rsidR="00181D41" w:rsidRPr="00181D41">
        <w:rPr>
          <w:rFonts w:ascii="Times New Roman" w:hAnsi="Times New Roman" w:cs="Times New Roman"/>
          <w:sz w:val="24"/>
          <w:szCs w:val="24"/>
        </w:rPr>
        <w:t xml:space="preserve"> Γήπεδο Λαμίας.</w:t>
      </w:r>
    </w:p>
    <w:p w:rsidR="009505A0" w:rsidRPr="00181D41" w:rsidRDefault="009505A0" w:rsidP="00181D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ευχαριστεί τους χορηγούς</w:t>
      </w:r>
      <w:r w:rsidR="000D15B3">
        <w:rPr>
          <w:rFonts w:ascii="Times New Roman" w:hAnsi="Times New Roman" w:cs="Times New Roman"/>
          <w:sz w:val="24"/>
          <w:szCs w:val="24"/>
        </w:rPr>
        <w:t>,</w:t>
      </w:r>
      <w:r w:rsidR="00773019">
        <w:rPr>
          <w:rFonts w:ascii="Times New Roman" w:hAnsi="Times New Roman" w:cs="Times New Roman"/>
          <w:sz w:val="24"/>
          <w:szCs w:val="24"/>
        </w:rPr>
        <w:t xml:space="preserve"> Τράπεζα Αττικής, Φορέα Διαχείρισης Στερεών Αποβλήτων Στερεάς Ελλάδας και Δημόσια Επιχείρηση Ύδρευσης Αποχέτευσης Λαμίας, για τη συμβολή τους στην πραγματοποίησ</w:t>
      </w:r>
      <w:r w:rsidR="000D15B3">
        <w:rPr>
          <w:rFonts w:ascii="Times New Roman" w:hAnsi="Times New Roman" w:cs="Times New Roman"/>
          <w:sz w:val="24"/>
          <w:szCs w:val="24"/>
        </w:rPr>
        <w:t>η</w:t>
      </w:r>
      <w:r w:rsidR="00773019">
        <w:rPr>
          <w:rFonts w:ascii="Times New Roman" w:hAnsi="Times New Roman" w:cs="Times New Roman"/>
          <w:sz w:val="24"/>
          <w:szCs w:val="24"/>
        </w:rPr>
        <w:t xml:space="preserve"> των εκδηλώσεων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F26" w:rsidRPr="00181D41" w:rsidRDefault="00141F26" w:rsidP="00F25948">
      <w:pPr>
        <w:rPr>
          <w:rFonts w:ascii="Times New Roman" w:hAnsi="Times New Roman" w:cs="Times New Roman"/>
          <w:sz w:val="24"/>
          <w:szCs w:val="24"/>
        </w:rPr>
      </w:pPr>
    </w:p>
    <w:p w:rsidR="00141F26" w:rsidRDefault="00141F26" w:rsidP="00141F26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Από το Γραφείο Τύπου</w:t>
      </w:r>
    </w:p>
    <w:sectPr w:rsidR="00141F26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2A" w:rsidRDefault="0013162A" w:rsidP="00FF6773">
      <w:pPr>
        <w:spacing w:after="0" w:line="240" w:lineRule="auto"/>
      </w:pPr>
      <w:r>
        <w:separator/>
      </w:r>
    </w:p>
  </w:endnote>
  <w:endnote w:type="continuationSeparator" w:id="0">
    <w:p w:rsidR="0013162A" w:rsidRDefault="0013162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61237">
      <w:fldChar w:fldCharType="begin"/>
    </w:r>
    <w:r w:rsidR="00C61237" w:rsidRPr="00874085">
      <w:rPr>
        <w:lang w:val="en-US"/>
      </w:rPr>
      <w:instrText xml:space="preserve"> HYPERLINK "mailto:grtypoy@otenet.gr" </w:instrText>
    </w:r>
    <w:r w:rsidR="00C61237">
      <w:fldChar w:fldCharType="separate"/>
    </w:r>
    <w:r w:rsidRPr="00DD2C4B">
      <w:rPr>
        <w:rStyle w:val="-"/>
        <w:lang w:val="en-US"/>
      </w:rPr>
      <w:t>grtypoy@otenet.gr</w:t>
    </w:r>
    <w:r w:rsidR="00C61237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2A" w:rsidRDefault="0013162A" w:rsidP="00FF6773">
      <w:pPr>
        <w:spacing w:after="0" w:line="240" w:lineRule="auto"/>
      </w:pPr>
      <w:r>
        <w:separator/>
      </w:r>
    </w:p>
  </w:footnote>
  <w:footnote w:type="continuationSeparator" w:id="0">
    <w:p w:rsidR="0013162A" w:rsidRDefault="0013162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99F"/>
    <w:multiLevelType w:val="singleLevel"/>
    <w:tmpl w:val="CEE4B64E"/>
    <w:lvl w:ilvl="0">
      <w:start w:val="8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1">
    <w:nsid w:val="1D824D53"/>
    <w:multiLevelType w:val="hybridMultilevel"/>
    <w:tmpl w:val="7F626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23C"/>
    <w:multiLevelType w:val="singleLevel"/>
    <w:tmpl w:val="7A048CF0"/>
    <w:lvl w:ilvl="0">
      <w:start w:val="10"/>
      <w:numFmt w:val="decimal"/>
      <w:lvlText w:val="%1."/>
      <w:legacy w:legacy="1" w:legacySpace="0" w:legacyIndent="355"/>
      <w:lvlJc w:val="left"/>
      <w:rPr>
        <w:rFonts w:ascii="Tahoma" w:hAnsi="Tahoma" w:cs="Tahoma" w:hint="default"/>
      </w:rPr>
    </w:lvl>
  </w:abstractNum>
  <w:abstractNum w:abstractNumId="3">
    <w:nsid w:val="2BDD026E"/>
    <w:multiLevelType w:val="hybridMultilevel"/>
    <w:tmpl w:val="B3F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28A"/>
    <w:multiLevelType w:val="hybridMultilevel"/>
    <w:tmpl w:val="7204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EBC"/>
    <w:multiLevelType w:val="singleLevel"/>
    <w:tmpl w:val="2998FFC0"/>
    <w:lvl w:ilvl="0">
      <w:start w:val="1"/>
      <w:numFmt w:val="decimal"/>
      <w:lvlText w:val="%1."/>
      <w:legacy w:legacy="1" w:legacySpace="0" w:legacyIndent="250"/>
      <w:lvlJc w:val="left"/>
      <w:rPr>
        <w:rFonts w:ascii="Tahoma" w:hAnsi="Tahoma" w:cs="Tahoma" w:hint="default"/>
      </w:rPr>
    </w:lvl>
  </w:abstractNum>
  <w:abstractNum w:abstractNumId="6">
    <w:nsid w:val="3F1667B5"/>
    <w:multiLevelType w:val="hybridMultilevel"/>
    <w:tmpl w:val="B9627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1E64"/>
    <w:multiLevelType w:val="hybridMultilevel"/>
    <w:tmpl w:val="B5A05E30"/>
    <w:lvl w:ilvl="0" w:tplc="268C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183E"/>
    <w:multiLevelType w:val="hybridMultilevel"/>
    <w:tmpl w:val="552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A5EAB"/>
    <w:rsid w:val="000A7561"/>
    <w:rsid w:val="000B4665"/>
    <w:rsid w:val="000C3724"/>
    <w:rsid w:val="000D15B3"/>
    <w:rsid w:val="000E7475"/>
    <w:rsid w:val="0011492A"/>
    <w:rsid w:val="0013162A"/>
    <w:rsid w:val="00141F26"/>
    <w:rsid w:val="00142EAB"/>
    <w:rsid w:val="00170194"/>
    <w:rsid w:val="00181D41"/>
    <w:rsid w:val="002761A3"/>
    <w:rsid w:val="00294772"/>
    <w:rsid w:val="003027B4"/>
    <w:rsid w:val="003D16BE"/>
    <w:rsid w:val="004970AB"/>
    <w:rsid w:val="005A57BF"/>
    <w:rsid w:val="005E621C"/>
    <w:rsid w:val="00621612"/>
    <w:rsid w:val="006A05C2"/>
    <w:rsid w:val="006D0DAB"/>
    <w:rsid w:val="006F5114"/>
    <w:rsid w:val="00773019"/>
    <w:rsid w:val="00773885"/>
    <w:rsid w:val="007975BB"/>
    <w:rsid w:val="00854697"/>
    <w:rsid w:val="00874085"/>
    <w:rsid w:val="00885A97"/>
    <w:rsid w:val="009505A0"/>
    <w:rsid w:val="00990211"/>
    <w:rsid w:val="00A14640"/>
    <w:rsid w:val="00A50110"/>
    <w:rsid w:val="00AF7562"/>
    <w:rsid w:val="00B57F20"/>
    <w:rsid w:val="00B6733F"/>
    <w:rsid w:val="00BA6A1C"/>
    <w:rsid w:val="00C13E0D"/>
    <w:rsid w:val="00C2124D"/>
    <w:rsid w:val="00C35ED2"/>
    <w:rsid w:val="00C61237"/>
    <w:rsid w:val="00CB359B"/>
    <w:rsid w:val="00CC6218"/>
    <w:rsid w:val="00D05B3E"/>
    <w:rsid w:val="00D76A42"/>
    <w:rsid w:val="00D7726C"/>
    <w:rsid w:val="00DB26CE"/>
    <w:rsid w:val="00E40339"/>
    <w:rsid w:val="00E96979"/>
    <w:rsid w:val="00EB3C25"/>
    <w:rsid w:val="00F25948"/>
    <w:rsid w:val="00F276E8"/>
    <w:rsid w:val="00F3444C"/>
    <w:rsid w:val="00F6678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2016-12-13T10:38:00Z</cp:lastPrinted>
  <dcterms:created xsi:type="dcterms:W3CDTF">2016-12-09T09:21:00Z</dcterms:created>
  <dcterms:modified xsi:type="dcterms:W3CDTF">2016-12-13T10:39:00Z</dcterms:modified>
</cp:coreProperties>
</file>