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0E6261" w:rsidRPr="00E938CE" w:rsidTr="00204337">
        <w:tc>
          <w:tcPr>
            <w:tcW w:w="4261" w:type="dxa"/>
          </w:tcPr>
          <w:p w:rsidR="000E6261" w:rsidRDefault="000E6261" w:rsidP="00204337"/>
          <w:p w:rsidR="000E6261" w:rsidRDefault="006B338B" w:rsidP="00204337">
            <w:r>
              <w:rPr>
                <w:rFonts w:ascii="Times New Roman" w:hAnsi="Times New Roman" w:cs="Times New Roman"/>
                <w:b/>
                <w:noProof/>
                <w:sz w:val="28"/>
                <w:szCs w:val="28"/>
              </w:rPr>
              <w:drawing>
                <wp:inline distT="0" distB="0" distL="0" distR="0" wp14:anchorId="3775228F" wp14:editId="23BBAA08">
                  <wp:extent cx="2505075" cy="17398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743" cy="1740296"/>
                          </a:xfrm>
                          <a:prstGeom prst="rect">
                            <a:avLst/>
                          </a:prstGeom>
                          <a:noFill/>
                        </pic:spPr>
                      </pic:pic>
                    </a:graphicData>
                  </a:graphic>
                </wp:inline>
              </w:drawing>
            </w:r>
          </w:p>
          <w:p w:rsidR="000E6261" w:rsidRPr="00FF6773" w:rsidRDefault="000E6261" w:rsidP="00204337">
            <w:pPr>
              <w:rPr>
                <w:b/>
              </w:rPr>
            </w:pPr>
            <w:r w:rsidRPr="00FF6773">
              <w:rPr>
                <w:b/>
              </w:rPr>
              <w:t>ΠΡΟΣ: ΜΜΕ</w:t>
            </w:r>
          </w:p>
        </w:tc>
        <w:tc>
          <w:tcPr>
            <w:tcW w:w="5520" w:type="dxa"/>
          </w:tcPr>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ΔΗΜΟΣ ΛΑΜΙΕΩΝ</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Γραφείο Τύπου</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&amp; Επικοινωνίας</w:t>
            </w:r>
          </w:p>
          <w:p w:rsidR="000E6261" w:rsidRDefault="000E6261" w:rsidP="00204337">
            <w:pPr>
              <w:jc w:val="right"/>
            </w:pPr>
          </w:p>
          <w:p w:rsidR="000E6261" w:rsidRDefault="000E6261" w:rsidP="00204337">
            <w:pPr>
              <w:jc w:val="right"/>
            </w:pPr>
          </w:p>
          <w:p w:rsidR="000E6261" w:rsidRPr="006B338B" w:rsidRDefault="006B338B" w:rsidP="00BC6B8C">
            <w:pPr>
              <w:jc w:val="center"/>
              <w:rPr>
                <w:rFonts w:ascii="Times New Roman" w:hAnsi="Times New Roman" w:cs="Times New Roman"/>
                <w:b/>
                <w:sz w:val="24"/>
                <w:szCs w:val="24"/>
              </w:rPr>
            </w:pPr>
            <w:r w:rsidRPr="008F6B34">
              <w:rPr>
                <w:rFonts w:ascii="Times New Roman" w:hAnsi="Times New Roman" w:cs="Times New Roman"/>
                <w:b/>
                <w:sz w:val="24"/>
                <w:szCs w:val="24"/>
              </w:rPr>
              <w:t xml:space="preserve">                         </w:t>
            </w:r>
            <w:r w:rsidR="000E6261" w:rsidRPr="006B338B">
              <w:rPr>
                <w:rFonts w:ascii="Times New Roman" w:hAnsi="Times New Roman" w:cs="Times New Roman"/>
                <w:b/>
                <w:sz w:val="24"/>
                <w:szCs w:val="24"/>
              </w:rPr>
              <w:t xml:space="preserve">Λαμία, </w:t>
            </w:r>
            <w:r w:rsidR="00BC6B8C">
              <w:rPr>
                <w:rFonts w:ascii="Times New Roman" w:hAnsi="Times New Roman" w:cs="Times New Roman"/>
                <w:b/>
                <w:sz w:val="24"/>
                <w:szCs w:val="24"/>
              </w:rPr>
              <w:t>21</w:t>
            </w:r>
            <w:r w:rsidR="000E6261" w:rsidRPr="006B338B">
              <w:rPr>
                <w:rFonts w:ascii="Times New Roman" w:hAnsi="Times New Roman" w:cs="Times New Roman"/>
                <w:b/>
                <w:sz w:val="24"/>
                <w:szCs w:val="24"/>
              </w:rPr>
              <w:t>/</w:t>
            </w:r>
            <w:r w:rsidR="00D65F47">
              <w:rPr>
                <w:rFonts w:ascii="Times New Roman" w:hAnsi="Times New Roman" w:cs="Times New Roman"/>
                <w:b/>
                <w:sz w:val="24"/>
                <w:szCs w:val="24"/>
              </w:rPr>
              <w:t>2</w:t>
            </w:r>
            <w:r w:rsidR="000E6261" w:rsidRPr="006B338B">
              <w:rPr>
                <w:rFonts w:ascii="Times New Roman" w:hAnsi="Times New Roman" w:cs="Times New Roman"/>
                <w:b/>
                <w:sz w:val="24"/>
                <w:szCs w:val="24"/>
              </w:rPr>
              <w:t>/201</w:t>
            </w:r>
            <w:r w:rsidRPr="006B338B">
              <w:rPr>
                <w:rFonts w:ascii="Times New Roman" w:hAnsi="Times New Roman" w:cs="Times New Roman"/>
                <w:b/>
                <w:sz w:val="24"/>
                <w:szCs w:val="24"/>
              </w:rPr>
              <w:t>9</w:t>
            </w:r>
          </w:p>
        </w:tc>
      </w:tr>
    </w:tbl>
    <w:p w:rsidR="000E6261" w:rsidRDefault="000E6261" w:rsidP="000E6261">
      <w:pPr>
        <w:pStyle w:val="a5"/>
        <w:jc w:val="center"/>
        <w:rPr>
          <w:rFonts w:ascii="Times New Roman" w:hAnsi="Times New Roman" w:cs="Times New Roman"/>
          <w:b/>
          <w:sz w:val="24"/>
          <w:szCs w:val="24"/>
        </w:rPr>
      </w:pPr>
    </w:p>
    <w:p w:rsidR="00BC6B8C" w:rsidRDefault="009C03F9" w:rsidP="009C03F9">
      <w:pPr>
        <w:spacing w:after="0" w:line="360" w:lineRule="auto"/>
        <w:ind w:firstLine="720"/>
        <w:jc w:val="center"/>
        <w:rPr>
          <w:rFonts w:ascii="Times New Roman" w:eastAsia="Times New Roman" w:hAnsi="Times New Roman" w:cs="Times New Roman"/>
          <w:b/>
          <w:sz w:val="28"/>
          <w:szCs w:val="28"/>
          <w:lang w:val="el-GR" w:eastAsia="el-GR"/>
        </w:rPr>
      </w:pPr>
      <w:r>
        <w:rPr>
          <w:rFonts w:ascii="Times New Roman" w:eastAsia="Times New Roman" w:hAnsi="Times New Roman" w:cs="Times New Roman"/>
          <w:b/>
          <w:sz w:val="28"/>
          <w:szCs w:val="28"/>
          <w:lang w:val="el-GR" w:eastAsia="el-GR"/>
        </w:rPr>
        <w:t>Ολοκληρώνουμε το σχέδιο αναδόμησης της πόλης – Υπογράφηκε σήμερα η</w:t>
      </w:r>
      <w:r w:rsidR="00BC6B8C" w:rsidRPr="00BC6B8C">
        <w:rPr>
          <w:rFonts w:ascii="Times New Roman" w:eastAsia="Times New Roman" w:hAnsi="Times New Roman" w:cs="Times New Roman"/>
          <w:b/>
          <w:sz w:val="28"/>
          <w:szCs w:val="28"/>
          <w:lang w:val="el-GR" w:eastAsia="el-GR"/>
        </w:rPr>
        <w:t xml:space="preserve"> σύμβαση </w:t>
      </w:r>
      <w:r w:rsidR="007B5364">
        <w:rPr>
          <w:rFonts w:ascii="Times New Roman" w:eastAsia="Times New Roman" w:hAnsi="Times New Roman" w:cs="Times New Roman"/>
          <w:b/>
          <w:sz w:val="28"/>
          <w:szCs w:val="28"/>
          <w:lang w:val="el-GR" w:eastAsia="el-GR"/>
        </w:rPr>
        <w:t>για το</w:t>
      </w:r>
      <w:r w:rsidR="00BC6B8C" w:rsidRPr="00BC6B8C">
        <w:rPr>
          <w:rFonts w:ascii="Times New Roman" w:eastAsia="Times New Roman" w:hAnsi="Times New Roman" w:cs="Times New Roman"/>
          <w:b/>
          <w:sz w:val="28"/>
          <w:szCs w:val="28"/>
          <w:lang w:val="el-GR" w:eastAsia="el-GR"/>
        </w:rPr>
        <w:t xml:space="preserve"> </w:t>
      </w:r>
      <w:r w:rsidR="007B5364" w:rsidRPr="00BC6B8C">
        <w:rPr>
          <w:rFonts w:ascii="Times New Roman" w:eastAsia="Times New Roman" w:hAnsi="Times New Roman" w:cs="Times New Roman"/>
          <w:b/>
          <w:sz w:val="28"/>
          <w:szCs w:val="28"/>
          <w:lang w:val="el-GR" w:eastAsia="el-GR"/>
        </w:rPr>
        <w:t>Σχέδιο</w:t>
      </w:r>
      <w:r w:rsidR="00BC6B8C" w:rsidRPr="00BC6B8C">
        <w:rPr>
          <w:rFonts w:ascii="Times New Roman" w:eastAsia="Times New Roman" w:hAnsi="Times New Roman" w:cs="Times New Roman"/>
          <w:b/>
          <w:sz w:val="28"/>
          <w:szCs w:val="28"/>
          <w:lang w:val="el-GR" w:eastAsia="el-GR"/>
        </w:rPr>
        <w:t xml:space="preserve"> Βιώσιμης Αστικής </w:t>
      </w:r>
      <w:r w:rsidR="007B5364">
        <w:rPr>
          <w:rFonts w:ascii="Times New Roman" w:eastAsia="Times New Roman" w:hAnsi="Times New Roman" w:cs="Times New Roman"/>
          <w:b/>
          <w:sz w:val="28"/>
          <w:szCs w:val="28"/>
          <w:lang w:val="el-GR" w:eastAsia="el-GR"/>
        </w:rPr>
        <w:t>Κ</w:t>
      </w:r>
      <w:r w:rsidR="00BC6B8C" w:rsidRPr="00BC6B8C">
        <w:rPr>
          <w:rFonts w:ascii="Times New Roman" w:eastAsia="Times New Roman" w:hAnsi="Times New Roman" w:cs="Times New Roman"/>
          <w:b/>
          <w:sz w:val="28"/>
          <w:szCs w:val="28"/>
          <w:lang w:val="el-GR" w:eastAsia="el-GR"/>
        </w:rPr>
        <w:t>ινητικότητας</w:t>
      </w:r>
      <w:r w:rsidR="007B5364" w:rsidRPr="007B5364">
        <w:rPr>
          <w:rFonts w:ascii="Times New Roman" w:eastAsia="Times New Roman" w:hAnsi="Times New Roman" w:cs="Times New Roman"/>
          <w:b/>
          <w:sz w:val="28"/>
          <w:szCs w:val="28"/>
          <w:lang w:val="el-GR" w:eastAsia="el-GR"/>
        </w:rPr>
        <w:t xml:space="preserve"> </w:t>
      </w:r>
    </w:p>
    <w:p w:rsidR="007B5364" w:rsidRPr="00BC6B8C" w:rsidRDefault="007B5364" w:rsidP="00BC6B8C">
      <w:pPr>
        <w:spacing w:after="0" w:line="360" w:lineRule="auto"/>
        <w:ind w:firstLine="720"/>
        <w:jc w:val="center"/>
        <w:rPr>
          <w:rFonts w:ascii="Times New Roman" w:eastAsia="Times New Roman" w:hAnsi="Times New Roman" w:cs="Times New Roman"/>
          <w:b/>
          <w:sz w:val="28"/>
          <w:szCs w:val="28"/>
          <w:lang w:val="el-GR" w:eastAsia="el-GR"/>
        </w:rPr>
      </w:pPr>
    </w:p>
    <w:p w:rsidR="00110159"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Pr>
          <w:rFonts w:ascii="Times New Roman" w:eastAsia="Times New Roman" w:hAnsi="Times New Roman" w:cs="Times New Roman"/>
          <w:sz w:val="28"/>
          <w:szCs w:val="28"/>
          <w:lang w:val="el-GR" w:eastAsia="el-GR"/>
        </w:rPr>
        <w:t>Υπογράφηκε σήμερα</w:t>
      </w:r>
      <w:r w:rsidR="00497BCD">
        <w:rPr>
          <w:rFonts w:ascii="Times New Roman" w:eastAsia="Times New Roman" w:hAnsi="Times New Roman" w:cs="Times New Roman"/>
          <w:sz w:val="28"/>
          <w:szCs w:val="28"/>
          <w:lang w:val="el-GR" w:eastAsia="el-GR"/>
        </w:rPr>
        <w:t xml:space="preserve">, Πέμπτη 21 </w:t>
      </w:r>
      <w:proofErr w:type="spellStart"/>
      <w:r w:rsidR="00497BCD">
        <w:rPr>
          <w:rFonts w:ascii="Times New Roman" w:eastAsia="Times New Roman" w:hAnsi="Times New Roman" w:cs="Times New Roman"/>
          <w:sz w:val="28"/>
          <w:szCs w:val="28"/>
          <w:lang w:val="el-GR" w:eastAsia="el-GR"/>
        </w:rPr>
        <w:t>Φεβρυαρίου</w:t>
      </w:r>
      <w:proofErr w:type="spellEnd"/>
      <w:r w:rsidR="00497BCD">
        <w:rPr>
          <w:rFonts w:ascii="Times New Roman" w:eastAsia="Times New Roman" w:hAnsi="Times New Roman" w:cs="Times New Roman"/>
          <w:sz w:val="28"/>
          <w:szCs w:val="28"/>
          <w:lang w:val="el-GR" w:eastAsia="el-GR"/>
        </w:rPr>
        <w:t>,</w:t>
      </w:r>
      <w:r>
        <w:rPr>
          <w:rFonts w:ascii="Times New Roman" w:eastAsia="Times New Roman" w:hAnsi="Times New Roman" w:cs="Times New Roman"/>
          <w:sz w:val="28"/>
          <w:szCs w:val="28"/>
          <w:lang w:val="el-GR" w:eastAsia="el-GR"/>
        </w:rPr>
        <w:t xml:space="preserve"> τ</w:t>
      </w:r>
      <w:r w:rsidRPr="00BC6B8C">
        <w:rPr>
          <w:rFonts w:ascii="Times New Roman" w:eastAsia="Times New Roman" w:hAnsi="Times New Roman" w:cs="Times New Roman"/>
          <w:sz w:val="28"/>
          <w:szCs w:val="28"/>
          <w:lang w:val="el-GR" w:eastAsia="el-GR"/>
        </w:rPr>
        <w:t xml:space="preserve">ο Σχέδιο Βιώσιμης Αστικής Κινητικότητας (Σ.Β.Α.Κ.) </w:t>
      </w:r>
      <w:r>
        <w:rPr>
          <w:rFonts w:ascii="Times New Roman" w:eastAsia="Times New Roman" w:hAnsi="Times New Roman" w:cs="Times New Roman"/>
          <w:sz w:val="28"/>
          <w:szCs w:val="28"/>
          <w:lang w:val="el-GR" w:eastAsia="el-GR"/>
        </w:rPr>
        <w:t xml:space="preserve">από τον Δήμαρχο Λαμιέων Νίκο </w:t>
      </w:r>
      <w:proofErr w:type="spellStart"/>
      <w:r>
        <w:rPr>
          <w:rFonts w:ascii="Times New Roman" w:eastAsia="Times New Roman" w:hAnsi="Times New Roman" w:cs="Times New Roman"/>
          <w:sz w:val="28"/>
          <w:szCs w:val="28"/>
          <w:lang w:val="el-GR" w:eastAsia="el-GR"/>
        </w:rPr>
        <w:t>Σταυρογιάννη</w:t>
      </w:r>
      <w:proofErr w:type="spellEnd"/>
      <w:r>
        <w:rPr>
          <w:rFonts w:ascii="Times New Roman" w:eastAsia="Times New Roman" w:hAnsi="Times New Roman" w:cs="Times New Roman"/>
          <w:sz w:val="28"/>
          <w:szCs w:val="28"/>
          <w:lang w:val="el-GR" w:eastAsia="el-GR"/>
        </w:rPr>
        <w:t xml:space="preserve"> και τους εκπροσώπους της αναδόχου εταιρείας</w:t>
      </w:r>
      <w:r w:rsidRPr="00522A5A">
        <w:rPr>
          <w:rFonts w:ascii="Times New Roman" w:eastAsia="Times New Roman" w:hAnsi="Times New Roman" w:cs="Times New Roman"/>
          <w:sz w:val="28"/>
          <w:szCs w:val="28"/>
          <w:lang w:val="el-GR" w:eastAsia="el-GR"/>
        </w:rPr>
        <w:t xml:space="preserve">, </w:t>
      </w:r>
      <w:r>
        <w:rPr>
          <w:rFonts w:ascii="Times New Roman" w:eastAsia="Times New Roman" w:hAnsi="Times New Roman" w:cs="Times New Roman"/>
          <w:sz w:val="28"/>
          <w:szCs w:val="28"/>
          <w:lang w:val="el-GR" w:eastAsia="el-GR"/>
        </w:rPr>
        <w:t xml:space="preserve">μετά την ολοκλήρωση των διαδικασιών του διαγωνισμού που είχε ξεκινήσει τον Ιούνιο </w:t>
      </w:r>
      <w:r w:rsidR="00497BCD">
        <w:rPr>
          <w:rFonts w:ascii="Times New Roman" w:eastAsia="Times New Roman" w:hAnsi="Times New Roman" w:cs="Times New Roman"/>
          <w:sz w:val="28"/>
          <w:szCs w:val="28"/>
          <w:lang w:val="el-GR" w:eastAsia="el-GR"/>
        </w:rPr>
        <w:t xml:space="preserve">του </w:t>
      </w:r>
      <w:r>
        <w:rPr>
          <w:rFonts w:ascii="Times New Roman" w:eastAsia="Times New Roman" w:hAnsi="Times New Roman" w:cs="Times New Roman"/>
          <w:sz w:val="28"/>
          <w:szCs w:val="28"/>
          <w:lang w:val="el-GR" w:eastAsia="el-GR"/>
        </w:rPr>
        <w:t>2018.</w:t>
      </w:r>
    </w:p>
    <w:p w:rsidR="00110159" w:rsidRDefault="00110159" w:rsidP="00110159">
      <w:pPr>
        <w:pBdr>
          <w:bottom w:val="single" w:sz="6" w:space="1" w:color="auto"/>
        </w:pBdr>
        <w:spacing w:after="0" w:line="360" w:lineRule="auto"/>
        <w:ind w:firstLine="720"/>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 xml:space="preserve">Ο Δήμαρχος Λαμιέων Νίκος </w:t>
      </w:r>
      <w:proofErr w:type="spellStart"/>
      <w:r w:rsidRPr="00BC6B8C">
        <w:rPr>
          <w:rFonts w:ascii="Times New Roman" w:eastAsia="Times New Roman" w:hAnsi="Times New Roman" w:cs="Times New Roman"/>
          <w:sz w:val="28"/>
          <w:szCs w:val="28"/>
          <w:lang w:val="el-GR" w:eastAsia="el-GR"/>
        </w:rPr>
        <w:t>Σταυρογιάννης</w:t>
      </w:r>
      <w:proofErr w:type="spellEnd"/>
      <w:r>
        <w:rPr>
          <w:rFonts w:ascii="Times New Roman" w:eastAsia="Times New Roman" w:hAnsi="Times New Roman" w:cs="Times New Roman"/>
          <w:sz w:val="28"/>
          <w:szCs w:val="28"/>
          <w:lang w:val="el-GR" w:eastAsia="el-GR"/>
        </w:rPr>
        <w:t>,</w:t>
      </w:r>
      <w:r w:rsidRPr="00BC6B8C">
        <w:rPr>
          <w:rFonts w:ascii="Times New Roman" w:eastAsia="Times New Roman" w:hAnsi="Times New Roman" w:cs="Times New Roman"/>
          <w:sz w:val="28"/>
          <w:szCs w:val="28"/>
          <w:lang w:val="el-GR" w:eastAsia="el-GR"/>
        </w:rPr>
        <w:t xml:space="preserve"> αν</w:t>
      </w:r>
      <w:r>
        <w:rPr>
          <w:rFonts w:ascii="Times New Roman" w:eastAsia="Times New Roman" w:hAnsi="Times New Roman" w:cs="Times New Roman"/>
          <w:sz w:val="28"/>
          <w:szCs w:val="28"/>
          <w:lang w:val="el-GR" w:eastAsia="el-GR"/>
        </w:rPr>
        <w:t xml:space="preserve">έφερε </w:t>
      </w:r>
      <w:r w:rsidRPr="00BC6B8C">
        <w:rPr>
          <w:rFonts w:ascii="Times New Roman" w:eastAsia="Times New Roman" w:hAnsi="Times New Roman" w:cs="Times New Roman"/>
          <w:sz w:val="28"/>
          <w:szCs w:val="28"/>
          <w:lang w:val="el-GR" w:eastAsia="el-GR"/>
        </w:rPr>
        <w:t>χαρακτηριστικά:</w:t>
      </w:r>
    </w:p>
    <w:p w:rsidR="00110159" w:rsidRDefault="00110159" w:rsidP="00110159">
      <w:pPr>
        <w:spacing w:after="0" w:line="360" w:lineRule="auto"/>
        <w:ind w:firstLine="720"/>
        <w:jc w:val="both"/>
        <w:rPr>
          <w:rFonts w:ascii="Times New Roman" w:eastAsia="Times New Roman" w:hAnsi="Times New Roman" w:cs="Times New Roman"/>
          <w:b/>
          <w:i/>
          <w:sz w:val="28"/>
          <w:szCs w:val="28"/>
          <w:lang w:val="el-GR" w:eastAsia="el-GR"/>
        </w:rPr>
      </w:pPr>
      <w:r w:rsidRPr="00BC6B8C">
        <w:rPr>
          <w:rFonts w:ascii="Times New Roman" w:eastAsia="Times New Roman" w:hAnsi="Times New Roman" w:cs="Times New Roman"/>
          <w:b/>
          <w:i/>
          <w:sz w:val="28"/>
          <w:szCs w:val="28"/>
          <w:lang w:val="el-GR" w:eastAsia="el-GR"/>
        </w:rPr>
        <w:t xml:space="preserve">«Μετά τη χρηματοδότηση που πήραμε από το Πράσινο Ταμείο ύψους 60.000 ευρώ και τον διαγωνισμό που προκηρύξαμε, σήμερα υπογράψαμε τη σύμβαση εκπόνησης του Σχεδίου Βιώσιμης Αστικής Κινητικότητας </w:t>
      </w:r>
      <w:r>
        <w:rPr>
          <w:rFonts w:ascii="Times New Roman" w:eastAsia="Times New Roman" w:hAnsi="Times New Roman" w:cs="Times New Roman"/>
          <w:b/>
          <w:i/>
          <w:sz w:val="28"/>
          <w:szCs w:val="28"/>
          <w:lang w:val="el-GR" w:eastAsia="el-GR"/>
        </w:rPr>
        <w:t xml:space="preserve">του </w:t>
      </w:r>
      <w:r w:rsidRPr="00BC6B8C">
        <w:rPr>
          <w:rFonts w:ascii="Times New Roman" w:eastAsia="Times New Roman" w:hAnsi="Times New Roman" w:cs="Times New Roman"/>
          <w:b/>
          <w:i/>
          <w:sz w:val="28"/>
          <w:szCs w:val="28"/>
          <w:lang w:val="el-GR" w:eastAsia="el-GR"/>
        </w:rPr>
        <w:t xml:space="preserve">Δήμου Λαμιέων. </w:t>
      </w:r>
    </w:p>
    <w:p w:rsidR="00110159" w:rsidRPr="00BC6B8C" w:rsidRDefault="00110159" w:rsidP="00110159">
      <w:pPr>
        <w:spacing w:after="0" w:line="360" w:lineRule="auto"/>
        <w:ind w:firstLine="720"/>
        <w:jc w:val="both"/>
        <w:rPr>
          <w:rFonts w:ascii="Times New Roman" w:eastAsia="Times New Roman" w:hAnsi="Times New Roman" w:cs="Times New Roman"/>
          <w:b/>
          <w:i/>
          <w:sz w:val="28"/>
          <w:szCs w:val="28"/>
          <w:lang w:val="el-GR" w:eastAsia="el-GR"/>
        </w:rPr>
      </w:pPr>
      <w:r w:rsidRPr="00BC6B8C">
        <w:rPr>
          <w:rFonts w:ascii="Times New Roman" w:eastAsia="Times New Roman" w:hAnsi="Times New Roman" w:cs="Times New Roman"/>
          <w:b/>
          <w:i/>
          <w:sz w:val="28"/>
          <w:szCs w:val="28"/>
          <w:lang w:val="el-GR" w:eastAsia="el-GR"/>
        </w:rPr>
        <w:t xml:space="preserve">Ένα ΣΒΑΚ δεν αποτελεί μία ακόμα κυκλοφοριακή μελέτη. </w:t>
      </w:r>
    </w:p>
    <w:p w:rsidR="00110159" w:rsidRPr="00BC6B8C" w:rsidRDefault="00110159" w:rsidP="00110159">
      <w:pPr>
        <w:spacing w:after="0" w:line="360" w:lineRule="auto"/>
        <w:ind w:firstLine="720"/>
        <w:jc w:val="both"/>
        <w:rPr>
          <w:rFonts w:ascii="Times New Roman" w:eastAsia="Times New Roman" w:hAnsi="Times New Roman" w:cs="Times New Roman"/>
          <w:b/>
          <w:i/>
          <w:sz w:val="28"/>
          <w:szCs w:val="28"/>
          <w:lang w:val="el-GR" w:eastAsia="el-GR"/>
        </w:rPr>
      </w:pPr>
      <w:r w:rsidRPr="00BC6B8C">
        <w:rPr>
          <w:rFonts w:ascii="Times New Roman" w:eastAsia="Times New Roman" w:hAnsi="Times New Roman" w:cs="Times New Roman"/>
          <w:b/>
          <w:i/>
          <w:sz w:val="28"/>
          <w:szCs w:val="28"/>
          <w:lang w:val="el-GR" w:eastAsia="el-GR"/>
        </w:rPr>
        <w:t xml:space="preserve">Αποτελεί ένα σύνολο μέτρων που εναρμονίζονται με τα ευρωπαϊκά πρότυπα. Αφορούν </w:t>
      </w:r>
      <w:r w:rsidR="00497BCD">
        <w:rPr>
          <w:rFonts w:ascii="Times New Roman" w:eastAsia="Times New Roman" w:hAnsi="Times New Roman" w:cs="Times New Roman"/>
          <w:b/>
          <w:i/>
          <w:sz w:val="28"/>
          <w:szCs w:val="28"/>
          <w:lang w:val="el-GR" w:eastAsia="el-GR"/>
        </w:rPr>
        <w:t>σ</w:t>
      </w:r>
      <w:r w:rsidRPr="00BC6B8C">
        <w:rPr>
          <w:rFonts w:ascii="Times New Roman" w:eastAsia="Times New Roman" w:hAnsi="Times New Roman" w:cs="Times New Roman"/>
          <w:b/>
          <w:i/>
          <w:sz w:val="28"/>
          <w:szCs w:val="28"/>
          <w:lang w:val="el-GR" w:eastAsia="el-GR"/>
        </w:rPr>
        <w:t xml:space="preserve">τη μείωση χρήσης αυτοκινήτου, τον επανασχεδιασμό της αστικής συγκοινωνίας, τα έξυπνα λεωφορεία, την κατασκευή πεζοδρομίων και υποδομών για ΑΜΕΑ, την οδική ασφάλεια, την αστική εφοδιαστική αλυσίδα, τα έξυπνα συστήματα Μεταφορών. </w:t>
      </w:r>
    </w:p>
    <w:p w:rsidR="00110159" w:rsidRPr="00BC6B8C" w:rsidRDefault="00110159" w:rsidP="00110159">
      <w:pPr>
        <w:spacing w:after="0" w:line="360" w:lineRule="auto"/>
        <w:ind w:firstLine="720"/>
        <w:jc w:val="both"/>
        <w:rPr>
          <w:rFonts w:ascii="Times New Roman" w:eastAsia="Times New Roman" w:hAnsi="Times New Roman" w:cs="Times New Roman"/>
          <w:b/>
          <w:i/>
          <w:sz w:val="28"/>
          <w:szCs w:val="28"/>
          <w:lang w:val="el-GR" w:eastAsia="el-GR"/>
        </w:rPr>
      </w:pPr>
      <w:r w:rsidRPr="00BC6B8C">
        <w:rPr>
          <w:rFonts w:ascii="Times New Roman" w:eastAsia="Times New Roman" w:hAnsi="Times New Roman" w:cs="Times New Roman"/>
          <w:b/>
          <w:i/>
          <w:sz w:val="28"/>
          <w:szCs w:val="28"/>
          <w:lang w:val="el-GR" w:eastAsia="el-GR"/>
        </w:rPr>
        <w:lastRenderedPageBreak/>
        <w:t>Επιδιώκουμε έργα που εξυπηρετούν τους δημότες και ενσωματώνουν την άποψή τους μέσα από τη διαβούλευση που προβλέπεται  και η οποία έρχεται ως συνέχεια της διαβούλευσης επί του Σχεδίου Βιώσιμης Αστικής Ανά</w:t>
      </w:r>
      <w:r>
        <w:rPr>
          <w:rFonts w:ascii="Times New Roman" w:eastAsia="Times New Roman" w:hAnsi="Times New Roman" w:cs="Times New Roman"/>
          <w:b/>
          <w:i/>
          <w:sz w:val="28"/>
          <w:szCs w:val="28"/>
          <w:lang w:val="el-GR" w:eastAsia="el-GR"/>
        </w:rPr>
        <w:t>πτυξης</w:t>
      </w:r>
      <w:r w:rsidRPr="00BC6B8C">
        <w:rPr>
          <w:rFonts w:ascii="Times New Roman" w:eastAsia="Times New Roman" w:hAnsi="Times New Roman" w:cs="Times New Roman"/>
          <w:b/>
          <w:i/>
          <w:sz w:val="28"/>
          <w:szCs w:val="28"/>
          <w:lang w:val="el-GR" w:eastAsia="el-GR"/>
        </w:rPr>
        <w:t xml:space="preserve"> το περασμένο καλοκαίρι. </w:t>
      </w:r>
    </w:p>
    <w:p w:rsidR="00110159" w:rsidRDefault="00110159" w:rsidP="00110159">
      <w:pPr>
        <w:spacing w:after="0" w:line="360" w:lineRule="auto"/>
        <w:ind w:firstLine="720"/>
        <w:jc w:val="both"/>
        <w:rPr>
          <w:rFonts w:ascii="Times New Roman" w:eastAsia="Times New Roman" w:hAnsi="Times New Roman" w:cs="Times New Roman"/>
          <w:b/>
          <w:i/>
          <w:sz w:val="28"/>
          <w:szCs w:val="28"/>
          <w:lang w:val="el-GR" w:eastAsia="el-GR"/>
        </w:rPr>
      </w:pPr>
      <w:r w:rsidRPr="00BC6B8C">
        <w:rPr>
          <w:rFonts w:ascii="Times New Roman" w:eastAsia="Times New Roman" w:hAnsi="Times New Roman" w:cs="Times New Roman"/>
          <w:b/>
          <w:i/>
          <w:sz w:val="28"/>
          <w:szCs w:val="28"/>
          <w:lang w:val="el-GR" w:eastAsia="el-GR"/>
        </w:rPr>
        <w:t>Είναι, δε, ένα εργαλείο σχεδιασμού στον τομέα των μεταφορών που λειτουργεί ως «ομπρέλα» για τις αναπλάσεις και τα έργα που εντάξαμε στη</w:t>
      </w:r>
      <w:r>
        <w:rPr>
          <w:rFonts w:ascii="Times New Roman" w:eastAsia="Times New Roman" w:hAnsi="Times New Roman" w:cs="Times New Roman"/>
          <w:b/>
          <w:i/>
          <w:sz w:val="28"/>
          <w:szCs w:val="28"/>
          <w:lang w:val="el-GR" w:eastAsia="el-GR"/>
        </w:rPr>
        <w:t xml:space="preserve"> Στρατηγική ΒΑΑ-ΟΧΕ</w:t>
      </w:r>
      <w:r w:rsidRPr="00BC6B8C">
        <w:rPr>
          <w:rFonts w:ascii="Times New Roman" w:eastAsia="Times New Roman" w:hAnsi="Times New Roman" w:cs="Times New Roman"/>
          <w:b/>
          <w:i/>
          <w:sz w:val="28"/>
          <w:szCs w:val="28"/>
          <w:lang w:val="el-GR" w:eastAsia="el-GR"/>
        </w:rPr>
        <w:t xml:space="preserve"> </w:t>
      </w:r>
      <w:r>
        <w:rPr>
          <w:rFonts w:ascii="Times New Roman" w:eastAsia="Times New Roman" w:hAnsi="Times New Roman" w:cs="Times New Roman"/>
          <w:b/>
          <w:i/>
          <w:sz w:val="28"/>
          <w:szCs w:val="28"/>
          <w:lang w:val="el-GR" w:eastAsia="el-GR"/>
        </w:rPr>
        <w:t xml:space="preserve">(Βιώσιμη Αστική Ανάπτυξη – Ολοκληρωμένες Χωρικές Επενδύσεις) </w:t>
      </w:r>
      <w:r w:rsidRPr="00BC6B8C">
        <w:rPr>
          <w:rFonts w:ascii="Times New Roman" w:eastAsia="Times New Roman" w:hAnsi="Times New Roman" w:cs="Times New Roman"/>
          <w:b/>
          <w:i/>
          <w:sz w:val="28"/>
          <w:szCs w:val="28"/>
          <w:lang w:val="el-GR" w:eastAsia="el-GR"/>
        </w:rPr>
        <w:t xml:space="preserve">και στο Ανοιχτό Κέντρο Εμπορίου Λαμίας, τον περασμένο Νοέμβριο. </w:t>
      </w:r>
    </w:p>
    <w:p w:rsidR="00110159" w:rsidRPr="00BC6B8C" w:rsidRDefault="00110159" w:rsidP="00110159">
      <w:pPr>
        <w:spacing w:after="0" w:line="360" w:lineRule="auto"/>
        <w:ind w:firstLine="720"/>
        <w:jc w:val="both"/>
        <w:rPr>
          <w:rFonts w:ascii="Times New Roman" w:eastAsia="Times New Roman" w:hAnsi="Times New Roman" w:cs="Times New Roman"/>
          <w:b/>
          <w:i/>
          <w:sz w:val="28"/>
          <w:szCs w:val="28"/>
          <w:lang w:val="el-GR" w:eastAsia="el-GR"/>
        </w:rPr>
      </w:pPr>
      <w:r w:rsidRPr="00BC6B8C">
        <w:rPr>
          <w:rFonts w:ascii="Times New Roman" w:eastAsia="Times New Roman" w:hAnsi="Times New Roman" w:cs="Times New Roman"/>
          <w:b/>
          <w:i/>
          <w:sz w:val="28"/>
          <w:szCs w:val="28"/>
          <w:lang w:val="el-GR" w:eastAsia="el-GR"/>
        </w:rPr>
        <w:t xml:space="preserve">Συμπληρώνεται έτσι το </w:t>
      </w:r>
      <w:r>
        <w:rPr>
          <w:rFonts w:ascii="Times New Roman" w:eastAsia="Times New Roman" w:hAnsi="Times New Roman" w:cs="Times New Roman"/>
          <w:b/>
          <w:i/>
          <w:sz w:val="28"/>
          <w:szCs w:val="28"/>
          <w:lang w:val="el-GR" w:eastAsia="el-GR"/>
        </w:rPr>
        <w:t>«</w:t>
      </w:r>
      <w:proofErr w:type="spellStart"/>
      <w:r w:rsidRPr="00BC6B8C">
        <w:rPr>
          <w:rFonts w:ascii="Times New Roman" w:eastAsia="Times New Roman" w:hAnsi="Times New Roman" w:cs="Times New Roman"/>
          <w:b/>
          <w:i/>
          <w:sz w:val="28"/>
          <w:szCs w:val="28"/>
          <w:lang w:val="el-GR" w:eastAsia="el-GR"/>
        </w:rPr>
        <w:t>παζλ</w:t>
      </w:r>
      <w:proofErr w:type="spellEnd"/>
      <w:r>
        <w:rPr>
          <w:rFonts w:ascii="Times New Roman" w:eastAsia="Times New Roman" w:hAnsi="Times New Roman" w:cs="Times New Roman"/>
          <w:b/>
          <w:i/>
          <w:sz w:val="28"/>
          <w:szCs w:val="28"/>
          <w:lang w:val="el-GR" w:eastAsia="el-GR"/>
        </w:rPr>
        <w:t>»</w:t>
      </w:r>
      <w:r w:rsidRPr="00BC6B8C">
        <w:rPr>
          <w:rFonts w:ascii="Times New Roman" w:eastAsia="Times New Roman" w:hAnsi="Times New Roman" w:cs="Times New Roman"/>
          <w:b/>
          <w:i/>
          <w:sz w:val="28"/>
          <w:szCs w:val="28"/>
          <w:lang w:val="el-GR" w:eastAsia="el-GR"/>
        </w:rPr>
        <w:t xml:space="preserve"> της αναδόμησης της Λαμίας με βάση τα ευρωπαϊκά πρότυπα πόλεων.</w:t>
      </w:r>
    </w:p>
    <w:p w:rsidR="00110159" w:rsidRDefault="00110159" w:rsidP="00110159">
      <w:pPr>
        <w:pBdr>
          <w:bottom w:val="single" w:sz="6" w:space="1" w:color="auto"/>
        </w:pBdr>
        <w:spacing w:after="0" w:line="360" w:lineRule="auto"/>
        <w:ind w:firstLine="720"/>
        <w:jc w:val="both"/>
        <w:rPr>
          <w:rFonts w:ascii="Times New Roman" w:eastAsia="Times New Roman" w:hAnsi="Times New Roman" w:cs="Times New Roman"/>
          <w:b/>
          <w:i/>
          <w:sz w:val="28"/>
          <w:szCs w:val="28"/>
          <w:lang w:val="el-GR" w:eastAsia="el-GR"/>
        </w:rPr>
      </w:pPr>
      <w:r w:rsidRPr="00BC6B8C">
        <w:rPr>
          <w:rFonts w:ascii="Times New Roman" w:eastAsia="Times New Roman" w:hAnsi="Times New Roman" w:cs="Times New Roman"/>
          <w:b/>
          <w:i/>
          <w:sz w:val="28"/>
          <w:szCs w:val="28"/>
          <w:lang w:val="el-GR" w:eastAsia="el-GR"/>
        </w:rPr>
        <w:t>Ο Δήμος Λαμιέων εξοπλίζεται με σύγχρονο σχεδιασμό, αξιοποιεί όλα τα διαθέσιμα χρηματοδοτικά εργαλεία και αλλάζει στην πράξη!</w:t>
      </w:r>
      <w:r>
        <w:rPr>
          <w:rFonts w:ascii="Times New Roman" w:eastAsia="Times New Roman" w:hAnsi="Times New Roman" w:cs="Times New Roman"/>
          <w:b/>
          <w:i/>
          <w:sz w:val="28"/>
          <w:szCs w:val="28"/>
          <w:lang w:val="el-GR" w:eastAsia="el-GR"/>
        </w:rPr>
        <w:t>»</w:t>
      </w:r>
    </w:p>
    <w:p w:rsidR="00110159"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p>
    <w:p w:rsidR="00110159" w:rsidRPr="00BC6B8C"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Pr>
          <w:rFonts w:ascii="Times New Roman" w:eastAsia="Times New Roman" w:hAnsi="Times New Roman" w:cs="Times New Roman"/>
          <w:sz w:val="28"/>
          <w:szCs w:val="28"/>
          <w:lang w:val="el-GR" w:eastAsia="el-GR"/>
        </w:rPr>
        <w:t xml:space="preserve">Το ΣΒΑΚ </w:t>
      </w:r>
      <w:r w:rsidRPr="00BC6B8C">
        <w:rPr>
          <w:rFonts w:ascii="Times New Roman" w:eastAsia="Times New Roman" w:hAnsi="Times New Roman" w:cs="Times New Roman"/>
          <w:sz w:val="28"/>
          <w:szCs w:val="28"/>
          <w:lang w:val="el-GR" w:eastAsia="el-GR"/>
        </w:rPr>
        <w:t xml:space="preserve">είναι ένα στρατηγικό σχέδιο για να καλύψει τις ανάγκες κινητικότητας και μετακινήσεων των ανθρώπων σήμερα και στο μέλλον, για μια καλύτερη ποιότητα ζωής στην πόλη. Είναι ευρωπαϊκή πρακτική, χρηματοδοτούνται από μηχανισμούς όπως το </w:t>
      </w:r>
      <w:r w:rsidRPr="00BC6B8C">
        <w:rPr>
          <w:rFonts w:ascii="Times New Roman" w:eastAsia="Times New Roman" w:hAnsi="Times New Roman" w:cs="Times New Roman"/>
          <w:sz w:val="28"/>
          <w:szCs w:val="28"/>
          <w:lang w:eastAsia="el-GR"/>
        </w:rPr>
        <w:t>HORIZON</w:t>
      </w:r>
      <w:r w:rsidRPr="00BC6B8C">
        <w:rPr>
          <w:rFonts w:ascii="Times New Roman" w:eastAsia="Times New Roman" w:hAnsi="Times New Roman" w:cs="Times New Roman"/>
          <w:sz w:val="28"/>
          <w:szCs w:val="28"/>
          <w:lang w:val="el-GR" w:eastAsia="el-GR"/>
        </w:rPr>
        <w:t xml:space="preserve"> 2020 και σύντομα θα αποτελούν απαίτηση για την εκταμίευση πόρων που αφορούν την αστική μετακίνηση. </w:t>
      </w:r>
    </w:p>
    <w:p w:rsidR="00110159" w:rsidRPr="00BC6B8C"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Οι βασικοί στόχοι του Σ.Β.Α.Κ. είναι:</w:t>
      </w:r>
    </w:p>
    <w:p w:rsidR="00110159" w:rsidRPr="00BC6B8C" w:rsidRDefault="00110159" w:rsidP="00110159">
      <w:pPr>
        <w:numPr>
          <w:ilvl w:val="0"/>
          <w:numId w:val="1"/>
        </w:numPr>
        <w:spacing w:after="0" w:line="360" w:lineRule="auto"/>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η μείωση της κυκλοφοριακής συμφόρησης,</w:t>
      </w:r>
    </w:p>
    <w:p w:rsidR="00110159" w:rsidRPr="00BC6B8C" w:rsidRDefault="00110159" w:rsidP="00110159">
      <w:pPr>
        <w:numPr>
          <w:ilvl w:val="0"/>
          <w:numId w:val="1"/>
        </w:numPr>
        <w:spacing w:after="0" w:line="360" w:lineRule="auto"/>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η βελτίωση της ποιότητας ζωής στην πόλη,</w:t>
      </w:r>
    </w:p>
    <w:p w:rsidR="00110159" w:rsidRPr="00BC6B8C" w:rsidRDefault="00110159" w:rsidP="00110159">
      <w:pPr>
        <w:numPr>
          <w:ilvl w:val="0"/>
          <w:numId w:val="1"/>
        </w:numPr>
        <w:spacing w:after="0" w:line="360" w:lineRule="auto"/>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η μείωση της ρύπανσης, του θορύβου και της κατανάλωσης ενέργειας</w:t>
      </w:r>
      <w:r>
        <w:rPr>
          <w:rFonts w:ascii="Times New Roman" w:eastAsia="Times New Roman" w:hAnsi="Times New Roman" w:cs="Times New Roman"/>
          <w:sz w:val="28"/>
          <w:szCs w:val="28"/>
          <w:lang w:val="el-GR" w:eastAsia="el-GR"/>
        </w:rPr>
        <w:t>,</w:t>
      </w:r>
    </w:p>
    <w:p w:rsidR="00110159" w:rsidRPr="00BC6B8C" w:rsidRDefault="00110159" w:rsidP="00110159">
      <w:pPr>
        <w:numPr>
          <w:ilvl w:val="0"/>
          <w:numId w:val="1"/>
        </w:numPr>
        <w:spacing w:after="0" w:line="360" w:lineRule="auto"/>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η βελτίωση της μετακίνησης με μέσα μαζικής μεταφοράς</w:t>
      </w:r>
      <w:r>
        <w:rPr>
          <w:rFonts w:ascii="Times New Roman" w:eastAsia="Times New Roman" w:hAnsi="Times New Roman" w:cs="Times New Roman"/>
          <w:sz w:val="28"/>
          <w:szCs w:val="28"/>
          <w:lang w:val="el-GR" w:eastAsia="el-GR"/>
        </w:rPr>
        <w:t>,</w:t>
      </w:r>
    </w:p>
    <w:p w:rsidR="00110159" w:rsidRPr="00BC6B8C" w:rsidRDefault="00110159" w:rsidP="00110159">
      <w:pPr>
        <w:numPr>
          <w:ilvl w:val="0"/>
          <w:numId w:val="1"/>
        </w:numPr>
        <w:spacing w:after="0" w:line="360" w:lineRule="auto"/>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η ενίσχυση του περπατήματος και του ποδηλάτου</w:t>
      </w:r>
      <w:r w:rsidR="00E938CE">
        <w:rPr>
          <w:rFonts w:ascii="Times New Roman" w:eastAsia="Times New Roman" w:hAnsi="Times New Roman" w:cs="Times New Roman"/>
          <w:sz w:val="28"/>
          <w:szCs w:val="28"/>
          <w:lang w:val="el-GR" w:eastAsia="el-GR"/>
        </w:rPr>
        <w:t>,</w:t>
      </w:r>
      <w:bookmarkStart w:id="0" w:name="_GoBack"/>
      <w:bookmarkEnd w:id="0"/>
    </w:p>
    <w:p w:rsidR="00110159" w:rsidRPr="00BC6B8C" w:rsidRDefault="00110159" w:rsidP="00110159">
      <w:pPr>
        <w:numPr>
          <w:ilvl w:val="0"/>
          <w:numId w:val="1"/>
        </w:numPr>
        <w:spacing w:after="0" w:line="360" w:lineRule="auto"/>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lastRenderedPageBreak/>
        <w:t>η ενίσχυση της οδικής ασφάλειας και προστασίας του μετακινούμενου</w:t>
      </w:r>
      <w:r>
        <w:rPr>
          <w:rFonts w:ascii="Times New Roman" w:eastAsia="Times New Roman" w:hAnsi="Times New Roman" w:cs="Times New Roman"/>
          <w:sz w:val="28"/>
          <w:szCs w:val="28"/>
          <w:lang w:val="el-GR" w:eastAsia="el-GR"/>
        </w:rPr>
        <w:t>,</w:t>
      </w:r>
    </w:p>
    <w:p w:rsidR="00110159" w:rsidRPr="00BC6B8C" w:rsidRDefault="00110159" w:rsidP="00110159">
      <w:pPr>
        <w:numPr>
          <w:ilvl w:val="0"/>
          <w:numId w:val="1"/>
        </w:numPr>
        <w:spacing w:after="0" w:line="360" w:lineRule="auto"/>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η διαφύλαξη των κοινόχρηστων χώρων,</w:t>
      </w:r>
    </w:p>
    <w:p w:rsidR="00110159" w:rsidRPr="00BC6B8C" w:rsidRDefault="00110159" w:rsidP="00110159">
      <w:pPr>
        <w:numPr>
          <w:ilvl w:val="0"/>
          <w:numId w:val="1"/>
        </w:numPr>
        <w:spacing w:after="0" w:line="360" w:lineRule="auto"/>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η αύξηση της αποτελεσματικότητας και της οικονομικής αποδοτικότητας των μεταφορών ανθρώπων και εμπορευμάτων</w:t>
      </w:r>
      <w:r w:rsidR="00C660B2">
        <w:rPr>
          <w:rFonts w:ascii="Times New Roman" w:eastAsia="Times New Roman" w:hAnsi="Times New Roman" w:cs="Times New Roman"/>
          <w:sz w:val="28"/>
          <w:szCs w:val="28"/>
          <w:lang w:val="el-GR" w:eastAsia="el-GR"/>
        </w:rPr>
        <w:t>.</w:t>
      </w:r>
    </w:p>
    <w:p w:rsidR="00110159" w:rsidRPr="00BC6B8C"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Τα προβλήματα κινητικότητας που αντιμετωπίζει η Λαμία αφορούν στη προσβασιμότητα των δημοτών στα πεζοδρόμια, στην έλλειψη υποδομών για ΑΜΕΑ, στα προβλήματα που προκύπτουν από την παράνομη στάθμευση, στην άναρχη δόμηση και στ</w:t>
      </w:r>
      <w:r w:rsidR="00C660B2">
        <w:rPr>
          <w:rFonts w:ascii="Times New Roman" w:eastAsia="Times New Roman" w:hAnsi="Times New Roman" w:cs="Times New Roman"/>
          <w:sz w:val="28"/>
          <w:szCs w:val="28"/>
          <w:lang w:val="el-GR" w:eastAsia="el-GR"/>
        </w:rPr>
        <w:t>η</w:t>
      </w:r>
      <w:r w:rsidRPr="00BC6B8C">
        <w:rPr>
          <w:rFonts w:ascii="Times New Roman" w:eastAsia="Times New Roman" w:hAnsi="Times New Roman" w:cs="Times New Roman"/>
          <w:sz w:val="28"/>
          <w:szCs w:val="28"/>
          <w:lang w:val="el-GR" w:eastAsia="el-GR"/>
        </w:rPr>
        <w:t xml:space="preserve"> δύσκολ</w:t>
      </w:r>
      <w:r w:rsidR="00C660B2">
        <w:rPr>
          <w:rFonts w:ascii="Times New Roman" w:eastAsia="Times New Roman" w:hAnsi="Times New Roman" w:cs="Times New Roman"/>
          <w:sz w:val="28"/>
          <w:szCs w:val="28"/>
          <w:lang w:val="el-GR" w:eastAsia="el-GR"/>
        </w:rPr>
        <w:t>η</w:t>
      </w:r>
      <w:r w:rsidRPr="00BC6B8C">
        <w:rPr>
          <w:rFonts w:ascii="Times New Roman" w:eastAsia="Times New Roman" w:hAnsi="Times New Roman" w:cs="Times New Roman"/>
          <w:sz w:val="28"/>
          <w:szCs w:val="28"/>
          <w:lang w:val="el-GR" w:eastAsia="el-GR"/>
        </w:rPr>
        <w:t xml:space="preserve"> γεωμορφολογ</w:t>
      </w:r>
      <w:r w:rsidR="00C660B2">
        <w:rPr>
          <w:rFonts w:ascii="Times New Roman" w:eastAsia="Times New Roman" w:hAnsi="Times New Roman" w:cs="Times New Roman"/>
          <w:sz w:val="28"/>
          <w:szCs w:val="28"/>
          <w:lang w:val="el-GR" w:eastAsia="el-GR"/>
        </w:rPr>
        <w:t>ία</w:t>
      </w:r>
      <w:r w:rsidRPr="00BC6B8C">
        <w:rPr>
          <w:rFonts w:ascii="Times New Roman" w:eastAsia="Times New Roman" w:hAnsi="Times New Roman" w:cs="Times New Roman"/>
          <w:sz w:val="28"/>
          <w:szCs w:val="28"/>
          <w:lang w:val="el-GR" w:eastAsia="el-GR"/>
        </w:rPr>
        <w:t xml:space="preserve"> της.</w:t>
      </w:r>
    </w:p>
    <w:p w:rsidR="00110159" w:rsidRPr="00BC6B8C"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Το Σχέδιο Βιώσιμης Αστικής Κινητικότητας ανοίγει το δρόμο για το σχεδιασμό και την υλοποίηση παρεμβάσεων που θα αντιμετωπίσουν οριστικά τα προβλήματα αυτά και θα βελτιώσουν σημαντικά την προσβασιμότητα των πεζών και την κυκλοφορία των οχημάτων στο κέντρο της πόλης.</w:t>
      </w:r>
    </w:p>
    <w:p w:rsidR="00110159" w:rsidRPr="00BC6B8C"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sz w:val="28"/>
          <w:szCs w:val="28"/>
          <w:lang w:val="el-GR" w:eastAsia="el-GR"/>
        </w:rPr>
        <w:t>Οι εργασίες εκπόνησης του ΣΒΑΚ ξεκίνησαν και στην πράξη σήμερα με την πρώτη συνάντηση της Ομάδας έργου. Συνολικά, περιλαμβάνουν:</w:t>
      </w:r>
    </w:p>
    <w:p w:rsidR="00110159" w:rsidRPr="00BC6B8C"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b/>
          <w:bCs/>
          <w:sz w:val="28"/>
          <w:szCs w:val="28"/>
          <w:lang w:val="el-GR" w:eastAsia="el-GR"/>
        </w:rPr>
        <w:t>1</w:t>
      </w:r>
      <w:r w:rsidRPr="00BC6B8C">
        <w:rPr>
          <w:rFonts w:ascii="Times New Roman" w:eastAsia="Times New Roman" w:hAnsi="Times New Roman" w:cs="Times New Roman"/>
          <w:sz w:val="28"/>
          <w:szCs w:val="28"/>
          <w:lang w:val="el-GR" w:eastAsia="el-GR"/>
        </w:rPr>
        <w:t>. Καταγραφή και αξιολόγηση της υφιστάμενης κατάστασης</w:t>
      </w:r>
    </w:p>
    <w:p w:rsidR="00110159" w:rsidRPr="00BC6B8C"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b/>
          <w:sz w:val="28"/>
          <w:szCs w:val="28"/>
          <w:lang w:val="el-GR" w:eastAsia="el-GR"/>
        </w:rPr>
        <w:t>2.</w:t>
      </w:r>
      <w:r w:rsidRPr="00BC6B8C">
        <w:rPr>
          <w:rFonts w:ascii="Times New Roman" w:eastAsia="Times New Roman" w:hAnsi="Times New Roman" w:cs="Times New Roman"/>
          <w:sz w:val="28"/>
          <w:szCs w:val="28"/>
          <w:lang w:val="el-GR" w:eastAsia="el-GR"/>
        </w:rPr>
        <w:t xml:space="preserve"> Διαβούλευση με πολίτες και εμπλεκόμενους φορείς στον τομέα της Μετακίνησης.</w:t>
      </w:r>
    </w:p>
    <w:p w:rsidR="00110159" w:rsidRPr="00BC6B8C" w:rsidRDefault="00110159" w:rsidP="00110159">
      <w:pPr>
        <w:spacing w:after="0" w:line="360" w:lineRule="auto"/>
        <w:ind w:firstLine="720"/>
        <w:jc w:val="both"/>
        <w:rPr>
          <w:rFonts w:ascii="Times New Roman" w:eastAsia="Times New Roman" w:hAnsi="Times New Roman" w:cs="Times New Roman"/>
          <w:sz w:val="28"/>
          <w:szCs w:val="28"/>
          <w:lang w:val="el-GR" w:eastAsia="el-GR"/>
        </w:rPr>
      </w:pPr>
      <w:r w:rsidRPr="00BC6B8C">
        <w:rPr>
          <w:rFonts w:ascii="Times New Roman" w:eastAsia="Times New Roman" w:hAnsi="Times New Roman" w:cs="Times New Roman"/>
          <w:b/>
          <w:bCs/>
          <w:sz w:val="28"/>
          <w:szCs w:val="28"/>
          <w:lang w:val="el-GR" w:eastAsia="el-GR"/>
        </w:rPr>
        <w:t>3</w:t>
      </w:r>
      <w:r>
        <w:rPr>
          <w:rFonts w:ascii="Times New Roman" w:eastAsia="Times New Roman" w:hAnsi="Times New Roman" w:cs="Times New Roman"/>
          <w:sz w:val="28"/>
          <w:szCs w:val="28"/>
          <w:lang w:val="el-GR" w:eastAsia="el-GR"/>
        </w:rPr>
        <w:t xml:space="preserve">. </w:t>
      </w:r>
      <w:r w:rsidRPr="00BC6B8C">
        <w:rPr>
          <w:rFonts w:ascii="Times New Roman" w:eastAsia="Times New Roman" w:hAnsi="Times New Roman" w:cs="Times New Roman"/>
          <w:sz w:val="28"/>
          <w:szCs w:val="28"/>
          <w:lang w:val="el-GR" w:eastAsia="el-GR"/>
        </w:rPr>
        <w:t>Διαμόρφωση του οριστικού σχεδίου κυκλοφοριακής οργάνωσης που λειτουργεί συμπληρωματικά με τη</w:t>
      </w:r>
      <w:r>
        <w:rPr>
          <w:rFonts w:ascii="Times New Roman" w:eastAsia="Times New Roman" w:hAnsi="Times New Roman" w:cs="Times New Roman"/>
          <w:sz w:val="28"/>
          <w:szCs w:val="28"/>
          <w:lang w:val="el-GR" w:eastAsia="el-GR"/>
        </w:rPr>
        <w:t xml:space="preserve"> Στρατηγική ΒΑΑ-</w:t>
      </w:r>
      <w:r w:rsidRPr="00BC6B8C">
        <w:rPr>
          <w:rFonts w:ascii="Times New Roman" w:eastAsia="Times New Roman" w:hAnsi="Times New Roman" w:cs="Times New Roman"/>
          <w:sz w:val="28"/>
          <w:szCs w:val="28"/>
          <w:lang w:val="el-GR" w:eastAsia="el-GR"/>
        </w:rPr>
        <w:t>ΟΧΕ και το Α</w:t>
      </w:r>
      <w:r>
        <w:rPr>
          <w:rFonts w:ascii="Times New Roman" w:eastAsia="Times New Roman" w:hAnsi="Times New Roman" w:cs="Times New Roman"/>
          <w:sz w:val="28"/>
          <w:szCs w:val="28"/>
          <w:lang w:val="el-GR" w:eastAsia="el-GR"/>
        </w:rPr>
        <w:t xml:space="preserve">νοικτό Κέντρο Εμπορίου </w:t>
      </w:r>
      <w:r w:rsidRPr="00BC6B8C">
        <w:rPr>
          <w:rFonts w:ascii="Times New Roman" w:eastAsia="Times New Roman" w:hAnsi="Times New Roman" w:cs="Times New Roman"/>
          <w:sz w:val="28"/>
          <w:szCs w:val="28"/>
          <w:lang w:val="el-GR" w:eastAsia="el-GR"/>
        </w:rPr>
        <w:t>Λαμίας.</w:t>
      </w:r>
    </w:p>
    <w:p w:rsidR="003E450B" w:rsidRPr="003E450B" w:rsidRDefault="003E450B" w:rsidP="003E450B">
      <w:pPr>
        <w:jc w:val="right"/>
        <w:rPr>
          <w:rFonts w:ascii="Times New Roman" w:eastAsiaTheme="majorEastAsia" w:hAnsi="Times New Roman" w:cs="Times New Roman"/>
          <w:sz w:val="26"/>
          <w:szCs w:val="26"/>
          <w:lang w:val="el-GR"/>
        </w:rPr>
      </w:pPr>
      <w:r w:rsidRPr="003E450B">
        <w:rPr>
          <w:rFonts w:ascii="Times New Roman" w:eastAsiaTheme="majorEastAsia" w:hAnsi="Times New Roman" w:cs="Times New Roman"/>
          <w:sz w:val="26"/>
          <w:szCs w:val="26"/>
          <w:lang w:val="el-GR"/>
        </w:rPr>
        <w:t>Από το Γραφείο Τύπου</w:t>
      </w:r>
    </w:p>
    <w:p w:rsidR="000B601D" w:rsidRPr="000B601D" w:rsidRDefault="000B601D" w:rsidP="000B601D">
      <w:pPr>
        <w:spacing w:line="360" w:lineRule="auto"/>
        <w:ind w:firstLine="720"/>
        <w:jc w:val="both"/>
        <w:rPr>
          <w:rFonts w:ascii="Times New Roman" w:hAnsi="Times New Roman" w:cs="Times New Roman"/>
          <w:sz w:val="28"/>
          <w:szCs w:val="28"/>
          <w:lang w:val="el-GR"/>
        </w:rPr>
      </w:pPr>
    </w:p>
    <w:sectPr w:rsidR="000B601D" w:rsidRPr="000B60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4E" w:rsidRDefault="005F494E" w:rsidP="002B20E7">
      <w:pPr>
        <w:spacing w:after="0" w:line="240" w:lineRule="auto"/>
      </w:pPr>
      <w:r>
        <w:separator/>
      </w:r>
    </w:p>
  </w:endnote>
  <w:endnote w:type="continuationSeparator" w:id="0">
    <w:p w:rsidR="005F494E" w:rsidRDefault="005F494E" w:rsidP="002B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E7" w:rsidRPr="002B20E7" w:rsidRDefault="002B20E7" w:rsidP="002B20E7">
    <w:pPr>
      <w:pStyle w:val="a9"/>
      <w:jc w:val="center"/>
      <w:rPr>
        <w:lang w:val="el-GR"/>
      </w:rPr>
    </w:pPr>
    <w:r w:rsidRPr="002B20E7">
      <w:rPr>
        <w:lang w:val="el-GR"/>
      </w:rPr>
      <w:t xml:space="preserve">Οδός </w:t>
    </w:r>
    <w:proofErr w:type="spellStart"/>
    <w:r w:rsidRPr="002B20E7">
      <w:rPr>
        <w:lang w:val="el-GR"/>
      </w:rPr>
      <w:t>Σκληβανιώτη</w:t>
    </w:r>
    <w:proofErr w:type="spellEnd"/>
    <w:r w:rsidRPr="002B20E7">
      <w:rPr>
        <w:lang w:val="el-GR"/>
      </w:rPr>
      <w:t xml:space="preserve"> 8 (1</w:t>
    </w:r>
    <w:r w:rsidRPr="002B20E7">
      <w:rPr>
        <w:vertAlign w:val="superscript"/>
        <w:lang w:val="el-GR"/>
      </w:rPr>
      <w:t>ος</w:t>
    </w:r>
    <w:r w:rsidRPr="002B20E7">
      <w:rPr>
        <w:lang w:val="el-GR"/>
      </w:rPr>
      <w:t xml:space="preserve"> όροφος), 35 131 Λαμία </w:t>
    </w:r>
    <w:proofErr w:type="spellStart"/>
    <w:r w:rsidRPr="002B20E7">
      <w:rPr>
        <w:lang w:val="el-GR"/>
      </w:rPr>
      <w:t>Τηλ</w:t>
    </w:r>
    <w:proofErr w:type="spellEnd"/>
    <w:r w:rsidRPr="002B20E7">
      <w:rPr>
        <w:lang w:val="el-GR"/>
      </w:rPr>
      <w:t>: 22310-66420</w:t>
    </w:r>
  </w:p>
  <w:p w:rsidR="002B20E7" w:rsidRPr="002B20E7" w:rsidRDefault="002B20E7" w:rsidP="002B20E7">
    <w:pPr>
      <w:pStyle w:val="a9"/>
      <w:jc w:val="center"/>
    </w:pPr>
    <w:r w:rsidRPr="002B20E7">
      <w:t xml:space="preserve">E- mail: </w:t>
    </w:r>
    <w:hyperlink r:id="rId1" w:history="1">
      <w:r w:rsidRPr="002B20E7">
        <w:rPr>
          <w:rStyle w:val="-"/>
        </w:rPr>
        <w:t>pressofficelamiacity@gmail.com</w:t>
      </w:r>
    </w:hyperlink>
  </w:p>
  <w:p w:rsidR="002B20E7" w:rsidRDefault="002B20E7" w:rsidP="002B20E7">
    <w:pPr>
      <w:pStyle w:val="a9"/>
      <w:jc w:val="center"/>
    </w:pPr>
    <w:r w:rsidRPr="002B20E7">
      <w:t xml:space="preserve">Website: www.lamia. </w:t>
    </w:r>
    <w:proofErr w:type="gramStart"/>
    <w:r w:rsidRPr="002B20E7">
      <w:t>gr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4E" w:rsidRDefault="005F494E" w:rsidP="002B20E7">
      <w:pPr>
        <w:spacing w:after="0" w:line="240" w:lineRule="auto"/>
      </w:pPr>
      <w:r>
        <w:separator/>
      </w:r>
    </w:p>
  </w:footnote>
  <w:footnote w:type="continuationSeparator" w:id="0">
    <w:p w:rsidR="005F494E" w:rsidRDefault="005F494E" w:rsidP="002B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933"/>
    <w:multiLevelType w:val="hybridMultilevel"/>
    <w:tmpl w:val="BC4422FA"/>
    <w:lvl w:ilvl="0" w:tplc="04080001">
      <w:start w:val="1"/>
      <w:numFmt w:val="bullet"/>
      <w:lvlText w:val=""/>
      <w:lvlJc w:val="left"/>
      <w:pPr>
        <w:ind w:left="720" w:hanging="360"/>
      </w:pPr>
      <w:rPr>
        <w:rFonts w:ascii="Wingdings" w:hAnsi="Wingdings" w:hint="default"/>
      </w:rPr>
    </w:lvl>
    <w:lvl w:ilvl="1" w:tplc="1B0E7034">
      <w:numFmt w:val="bullet"/>
      <w:lvlText w:val="•"/>
      <w:lvlJc w:val="left"/>
      <w:pPr>
        <w:ind w:left="1800" w:hanging="72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CC"/>
    <w:rsid w:val="0000323A"/>
    <w:rsid w:val="00060E97"/>
    <w:rsid w:val="000B601D"/>
    <w:rsid w:val="000E6261"/>
    <w:rsid w:val="00110159"/>
    <w:rsid w:val="001150E4"/>
    <w:rsid w:val="00125AFD"/>
    <w:rsid w:val="00131E02"/>
    <w:rsid w:val="0020699F"/>
    <w:rsid w:val="00230F26"/>
    <w:rsid w:val="002411A8"/>
    <w:rsid w:val="00247886"/>
    <w:rsid w:val="002B20E7"/>
    <w:rsid w:val="002C61BE"/>
    <w:rsid w:val="002D01F5"/>
    <w:rsid w:val="002F71D8"/>
    <w:rsid w:val="00326234"/>
    <w:rsid w:val="003371F4"/>
    <w:rsid w:val="00350E1A"/>
    <w:rsid w:val="003B5823"/>
    <w:rsid w:val="003E2C6A"/>
    <w:rsid w:val="003E450B"/>
    <w:rsid w:val="004274F4"/>
    <w:rsid w:val="004303FF"/>
    <w:rsid w:val="00453419"/>
    <w:rsid w:val="00462AE5"/>
    <w:rsid w:val="00497BCD"/>
    <w:rsid w:val="004A6641"/>
    <w:rsid w:val="004E6B76"/>
    <w:rsid w:val="00504CEF"/>
    <w:rsid w:val="00514300"/>
    <w:rsid w:val="00522A5A"/>
    <w:rsid w:val="00526212"/>
    <w:rsid w:val="005262BA"/>
    <w:rsid w:val="00541DE2"/>
    <w:rsid w:val="005C4E89"/>
    <w:rsid w:val="005C6BEE"/>
    <w:rsid w:val="005D061D"/>
    <w:rsid w:val="005F494E"/>
    <w:rsid w:val="0061184F"/>
    <w:rsid w:val="00636D13"/>
    <w:rsid w:val="006414A7"/>
    <w:rsid w:val="00671C2B"/>
    <w:rsid w:val="00693729"/>
    <w:rsid w:val="006B338B"/>
    <w:rsid w:val="006B5383"/>
    <w:rsid w:val="006D1BD2"/>
    <w:rsid w:val="006F4EE7"/>
    <w:rsid w:val="00732F7A"/>
    <w:rsid w:val="00740F34"/>
    <w:rsid w:val="00741B09"/>
    <w:rsid w:val="007658B9"/>
    <w:rsid w:val="007B2FFF"/>
    <w:rsid w:val="007B5364"/>
    <w:rsid w:val="0080798F"/>
    <w:rsid w:val="0086370E"/>
    <w:rsid w:val="008C0AF2"/>
    <w:rsid w:val="008D15D7"/>
    <w:rsid w:val="008E4904"/>
    <w:rsid w:val="008E7ADB"/>
    <w:rsid w:val="008F6B34"/>
    <w:rsid w:val="00901838"/>
    <w:rsid w:val="00912EFF"/>
    <w:rsid w:val="00923F4D"/>
    <w:rsid w:val="00925E52"/>
    <w:rsid w:val="00953DD4"/>
    <w:rsid w:val="00963E20"/>
    <w:rsid w:val="00963E7D"/>
    <w:rsid w:val="009C03F9"/>
    <w:rsid w:val="009F3108"/>
    <w:rsid w:val="00A02C3E"/>
    <w:rsid w:val="00A16323"/>
    <w:rsid w:val="00A261B5"/>
    <w:rsid w:val="00A44AA9"/>
    <w:rsid w:val="00A941D1"/>
    <w:rsid w:val="00AD7085"/>
    <w:rsid w:val="00AE6E81"/>
    <w:rsid w:val="00B14BB8"/>
    <w:rsid w:val="00B224BD"/>
    <w:rsid w:val="00B423D3"/>
    <w:rsid w:val="00B95AC1"/>
    <w:rsid w:val="00BB5E1B"/>
    <w:rsid w:val="00BC6B8C"/>
    <w:rsid w:val="00C10488"/>
    <w:rsid w:val="00C16F31"/>
    <w:rsid w:val="00C57B3F"/>
    <w:rsid w:val="00C660B2"/>
    <w:rsid w:val="00C82012"/>
    <w:rsid w:val="00CE0C5D"/>
    <w:rsid w:val="00CF1492"/>
    <w:rsid w:val="00D31DF2"/>
    <w:rsid w:val="00D47264"/>
    <w:rsid w:val="00D52440"/>
    <w:rsid w:val="00D5698E"/>
    <w:rsid w:val="00D65F47"/>
    <w:rsid w:val="00D73C4F"/>
    <w:rsid w:val="00DA60B1"/>
    <w:rsid w:val="00DC263A"/>
    <w:rsid w:val="00DE3E88"/>
    <w:rsid w:val="00DF0892"/>
    <w:rsid w:val="00E23264"/>
    <w:rsid w:val="00E36117"/>
    <w:rsid w:val="00E938CE"/>
    <w:rsid w:val="00EB22BE"/>
    <w:rsid w:val="00EB29CC"/>
    <w:rsid w:val="00EC0554"/>
    <w:rsid w:val="00ED74AE"/>
    <w:rsid w:val="00F21253"/>
    <w:rsid w:val="00F651F0"/>
    <w:rsid w:val="00F83FFD"/>
    <w:rsid w:val="00F914DF"/>
    <w:rsid w:val="00F92E9C"/>
    <w:rsid w:val="00FE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4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 w:type="character" w:customStyle="1" w:styleId="1Char">
    <w:name w:val="Επικεφαλίδα 1 Char"/>
    <w:basedOn w:val="a0"/>
    <w:link w:val="1"/>
    <w:uiPriority w:val="9"/>
    <w:rsid w:val="003E450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E450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4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 w:type="character" w:customStyle="1" w:styleId="1Char">
    <w:name w:val="Επικεφαλίδα 1 Char"/>
    <w:basedOn w:val="a0"/>
    <w:link w:val="1"/>
    <w:uiPriority w:val="9"/>
    <w:rsid w:val="003E450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E45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93481">
      <w:bodyDiv w:val="1"/>
      <w:marLeft w:val="0"/>
      <w:marRight w:val="0"/>
      <w:marTop w:val="0"/>
      <w:marBottom w:val="0"/>
      <w:divBdr>
        <w:top w:val="none" w:sz="0" w:space="0" w:color="auto"/>
        <w:left w:val="none" w:sz="0" w:space="0" w:color="auto"/>
        <w:bottom w:val="none" w:sz="0" w:space="0" w:color="auto"/>
        <w:right w:val="none" w:sz="0" w:space="0" w:color="auto"/>
      </w:divBdr>
    </w:div>
    <w:div w:id="761805174">
      <w:bodyDiv w:val="1"/>
      <w:marLeft w:val="0"/>
      <w:marRight w:val="0"/>
      <w:marTop w:val="0"/>
      <w:marBottom w:val="0"/>
      <w:divBdr>
        <w:top w:val="none" w:sz="0" w:space="0" w:color="auto"/>
        <w:left w:val="none" w:sz="0" w:space="0" w:color="auto"/>
        <w:bottom w:val="none" w:sz="0" w:space="0" w:color="auto"/>
        <w:right w:val="none" w:sz="0" w:space="0" w:color="auto"/>
      </w:divBdr>
    </w:div>
    <w:div w:id="857353172">
      <w:bodyDiv w:val="1"/>
      <w:marLeft w:val="0"/>
      <w:marRight w:val="0"/>
      <w:marTop w:val="0"/>
      <w:marBottom w:val="0"/>
      <w:divBdr>
        <w:top w:val="none" w:sz="0" w:space="0" w:color="auto"/>
        <w:left w:val="none" w:sz="0" w:space="0" w:color="auto"/>
        <w:bottom w:val="none" w:sz="0" w:space="0" w:color="auto"/>
        <w:right w:val="none" w:sz="0" w:space="0" w:color="auto"/>
      </w:divBdr>
    </w:div>
    <w:div w:id="1047488730">
      <w:bodyDiv w:val="1"/>
      <w:marLeft w:val="0"/>
      <w:marRight w:val="0"/>
      <w:marTop w:val="0"/>
      <w:marBottom w:val="0"/>
      <w:divBdr>
        <w:top w:val="none" w:sz="0" w:space="0" w:color="auto"/>
        <w:left w:val="none" w:sz="0" w:space="0" w:color="auto"/>
        <w:bottom w:val="none" w:sz="0" w:space="0" w:color="auto"/>
        <w:right w:val="none" w:sz="0" w:space="0" w:color="auto"/>
      </w:divBdr>
    </w:div>
    <w:div w:id="1871918973">
      <w:bodyDiv w:val="1"/>
      <w:marLeft w:val="0"/>
      <w:marRight w:val="0"/>
      <w:marTop w:val="0"/>
      <w:marBottom w:val="0"/>
      <w:divBdr>
        <w:top w:val="none" w:sz="0" w:space="0" w:color="auto"/>
        <w:left w:val="none" w:sz="0" w:space="0" w:color="auto"/>
        <w:bottom w:val="none" w:sz="0" w:space="0" w:color="auto"/>
        <w:right w:val="none" w:sz="0" w:space="0" w:color="auto"/>
      </w:divBdr>
    </w:div>
    <w:div w:id="1930698856">
      <w:bodyDiv w:val="1"/>
      <w:marLeft w:val="0"/>
      <w:marRight w:val="0"/>
      <w:marTop w:val="0"/>
      <w:marBottom w:val="0"/>
      <w:divBdr>
        <w:top w:val="none" w:sz="0" w:space="0" w:color="auto"/>
        <w:left w:val="none" w:sz="0" w:space="0" w:color="auto"/>
        <w:bottom w:val="none" w:sz="0" w:space="0" w:color="auto"/>
        <w:right w:val="none" w:sz="0" w:space="0" w:color="auto"/>
      </w:divBdr>
      <w:divsChild>
        <w:div w:id="1624992431">
          <w:marLeft w:val="0"/>
          <w:marRight w:val="0"/>
          <w:marTop w:val="0"/>
          <w:marBottom w:val="0"/>
          <w:divBdr>
            <w:top w:val="none" w:sz="0" w:space="0" w:color="auto"/>
            <w:left w:val="none" w:sz="0" w:space="0" w:color="auto"/>
            <w:bottom w:val="none" w:sz="0" w:space="0" w:color="auto"/>
            <w:right w:val="none" w:sz="0" w:space="0" w:color="auto"/>
          </w:divBdr>
        </w:div>
      </w:divsChild>
    </w:div>
    <w:div w:id="2015643423">
      <w:bodyDiv w:val="1"/>
      <w:marLeft w:val="0"/>
      <w:marRight w:val="0"/>
      <w:marTop w:val="0"/>
      <w:marBottom w:val="0"/>
      <w:divBdr>
        <w:top w:val="none" w:sz="0" w:space="0" w:color="auto"/>
        <w:left w:val="none" w:sz="0" w:space="0" w:color="auto"/>
        <w:bottom w:val="none" w:sz="0" w:space="0" w:color="auto"/>
        <w:right w:val="none" w:sz="0" w:space="0" w:color="auto"/>
      </w:divBdr>
    </w:div>
    <w:div w:id="20225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21C5-007D-4C8F-84B8-D6391EE4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548</Words>
  <Characters>3125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2019-02-21T10:45:00Z</cp:lastPrinted>
  <dcterms:created xsi:type="dcterms:W3CDTF">2019-02-21T08:15:00Z</dcterms:created>
  <dcterms:modified xsi:type="dcterms:W3CDTF">2019-02-21T10:48:00Z</dcterms:modified>
</cp:coreProperties>
</file>