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A0" w:rsidRDefault="00C33AA0" w:rsidP="0052120C">
      <w:pPr>
        <w:ind w:right="-908" w:hanging="851"/>
        <w:rPr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3E0F7E7B" wp14:editId="7374181C">
            <wp:extent cx="1104900" cy="1368758"/>
            <wp:effectExtent l="0" t="0" r="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44" cy="13685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l-GR"/>
        </w:rPr>
        <w:drawing>
          <wp:inline distT="0" distB="0" distL="0" distR="0" wp14:anchorId="47CDEBCC" wp14:editId="41DBD43D">
            <wp:extent cx="923925" cy="1283826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42" cy="128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20C">
        <w:rPr>
          <w:b/>
          <w:sz w:val="28"/>
          <w:szCs w:val="28"/>
        </w:rPr>
        <w:tab/>
      </w:r>
      <w:r w:rsidR="0052120C">
        <w:rPr>
          <w:noProof/>
          <w:lang w:eastAsia="el-GR"/>
        </w:rPr>
        <w:drawing>
          <wp:inline distT="0" distB="0" distL="0" distR="0" wp14:anchorId="48871B1C" wp14:editId="0227CA88">
            <wp:extent cx="1647825" cy="1009650"/>
            <wp:effectExtent l="0" t="0" r="9525" b="0"/>
            <wp:docPr id="4" name="γραφικά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802" cy="10157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52120C">
        <w:rPr>
          <w:b/>
          <w:sz w:val="28"/>
          <w:szCs w:val="28"/>
        </w:rPr>
        <w:tab/>
      </w:r>
      <w:r w:rsidR="0052120C">
        <w:rPr>
          <w:b/>
          <w:sz w:val="28"/>
          <w:szCs w:val="28"/>
        </w:rPr>
        <w:tab/>
      </w:r>
      <w:r w:rsidR="0052120C">
        <w:rPr>
          <w:noProof/>
          <w:lang w:eastAsia="el-GR"/>
        </w:rPr>
        <w:drawing>
          <wp:inline distT="0" distB="0" distL="0" distR="0" wp14:anchorId="3ED38F5A" wp14:editId="552F5586">
            <wp:extent cx="1266825" cy="1266825"/>
            <wp:effectExtent l="0" t="0" r="0" b="0"/>
            <wp:docPr id="3" name="Εικόνα 3" descr="http://www.europedirectlamias.eu/images/LOGO_EUD-telik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pedirectlamias.eu/images/LOGO_EUD-teliko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0C" w:rsidRDefault="0052120C" w:rsidP="00EE3CC0">
      <w:pPr>
        <w:jc w:val="center"/>
        <w:rPr>
          <w:b/>
          <w:sz w:val="28"/>
          <w:szCs w:val="28"/>
        </w:rPr>
      </w:pPr>
    </w:p>
    <w:p w:rsidR="00EE3CC0" w:rsidRDefault="00EE3CC0" w:rsidP="00EE3CC0">
      <w:pPr>
        <w:jc w:val="center"/>
        <w:rPr>
          <w:b/>
          <w:sz w:val="28"/>
          <w:szCs w:val="28"/>
          <w:lang w:val="en-US"/>
        </w:rPr>
      </w:pPr>
      <w:r w:rsidRPr="00720B7B">
        <w:rPr>
          <w:b/>
          <w:sz w:val="28"/>
          <w:szCs w:val="28"/>
        </w:rPr>
        <w:t>ΔΕΛΤΙΟΥ ΤΥΠΟΥ</w:t>
      </w:r>
    </w:p>
    <w:p w:rsidR="00D92C35" w:rsidRPr="00D92C35" w:rsidRDefault="00D92C35" w:rsidP="00D92C3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Λαμία, 24 Νοεμβρίου 2015</w:t>
      </w:r>
    </w:p>
    <w:p w:rsidR="00EE3CC0" w:rsidRPr="00D1757F" w:rsidRDefault="00D1757F" w:rsidP="00D175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1757F">
        <w:rPr>
          <w:rFonts w:ascii="Times New Roman" w:hAnsi="Times New Roman" w:cs="Times New Roman"/>
          <w:b/>
          <w:sz w:val="24"/>
          <w:szCs w:val="24"/>
        </w:rPr>
        <w:t xml:space="preserve">Προβολή της ταινίας «Μητριαρχία» από τον Ξενώνα Φιλοξενίας Γυναικών Θυμάτων Βίας του Δήμου Λαμιέων και το </w:t>
      </w:r>
      <w:r w:rsidRPr="00D1757F">
        <w:rPr>
          <w:rFonts w:ascii="Times New Roman" w:hAnsi="Times New Roman" w:cs="Times New Roman"/>
          <w:b/>
          <w:sz w:val="24"/>
          <w:szCs w:val="24"/>
          <w:lang w:val="en-US"/>
        </w:rPr>
        <w:t>Europe</w:t>
      </w:r>
      <w:r w:rsidRPr="00D17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57F">
        <w:rPr>
          <w:rFonts w:ascii="Times New Roman" w:hAnsi="Times New Roman" w:cs="Times New Roman"/>
          <w:b/>
          <w:sz w:val="24"/>
          <w:szCs w:val="24"/>
          <w:lang w:val="en-US"/>
        </w:rPr>
        <w:t>Direct</w:t>
      </w:r>
      <w:r w:rsidRPr="00D1757F">
        <w:rPr>
          <w:rFonts w:ascii="Times New Roman" w:hAnsi="Times New Roman" w:cs="Times New Roman"/>
          <w:b/>
          <w:sz w:val="24"/>
          <w:szCs w:val="24"/>
        </w:rPr>
        <w:t xml:space="preserve"> Λαμίας</w:t>
      </w:r>
    </w:p>
    <w:bookmarkEnd w:id="0"/>
    <w:p w:rsidR="00D92C35" w:rsidRDefault="00EE3CC0" w:rsidP="00D92C3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57F">
        <w:rPr>
          <w:rFonts w:ascii="Times New Roman" w:hAnsi="Times New Roman" w:cs="Times New Roman"/>
          <w:sz w:val="24"/>
          <w:szCs w:val="24"/>
        </w:rPr>
        <w:t xml:space="preserve">Ο Ξενώνας Φιλοξενίας Γυναικών Θυμάτων Βίας </w:t>
      </w:r>
      <w:r w:rsidR="003C7F4C" w:rsidRPr="00D1757F">
        <w:rPr>
          <w:rFonts w:ascii="Times New Roman" w:hAnsi="Times New Roman" w:cs="Times New Roman"/>
          <w:sz w:val="24"/>
          <w:szCs w:val="24"/>
        </w:rPr>
        <w:t xml:space="preserve">του Δήμου Λαμιέων </w:t>
      </w:r>
      <w:r w:rsidR="0052120C" w:rsidRPr="00D1757F">
        <w:rPr>
          <w:rFonts w:ascii="Times New Roman" w:hAnsi="Times New Roman" w:cs="Times New Roman"/>
          <w:sz w:val="24"/>
          <w:szCs w:val="24"/>
        </w:rPr>
        <w:t xml:space="preserve">και το </w:t>
      </w:r>
      <w:r w:rsidR="0052120C" w:rsidRPr="00D1757F">
        <w:rPr>
          <w:rFonts w:ascii="Times New Roman" w:hAnsi="Times New Roman" w:cs="Times New Roman"/>
          <w:sz w:val="24"/>
          <w:szCs w:val="24"/>
          <w:lang w:val="en-US"/>
        </w:rPr>
        <w:t>Europe</w:t>
      </w:r>
      <w:r w:rsidR="0052120C" w:rsidRPr="00D1757F">
        <w:rPr>
          <w:rFonts w:ascii="Times New Roman" w:hAnsi="Times New Roman" w:cs="Times New Roman"/>
          <w:sz w:val="24"/>
          <w:szCs w:val="24"/>
        </w:rPr>
        <w:t xml:space="preserve"> </w:t>
      </w:r>
      <w:r w:rsidR="0052120C" w:rsidRPr="00D1757F"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="0052120C" w:rsidRPr="00D1757F">
        <w:rPr>
          <w:rFonts w:ascii="Times New Roman" w:hAnsi="Times New Roman" w:cs="Times New Roman"/>
          <w:sz w:val="24"/>
          <w:szCs w:val="24"/>
        </w:rPr>
        <w:t xml:space="preserve"> Λαμίας </w:t>
      </w:r>
      <w:r w:rsidRPr="00D1757F">
        <w:rPr>
          <w:rFonts w:ascii="Times New Roman" w:hAnsi="Times New Roman" w:cs="Times New Roman"/>
          <w:sz w:val="24"/>
          <w:szCs w:val="24"/>
        </w:rPr>
        <w:t xml:space="preserve">με αφορμή την Παγκόσμια Ημέρα για την Εξάλειψη της Βίας κατά των Γυναικών στις 25 Νοεμβρίου </w:t>
      </w:r>
      <w:r w:rsidR="0052120C" w:rsidRPr="00D1757F">
        <w:rPr>
          <w:rFonts w:ascii="Times New Roman" w:hAnsi="Times New Roman" w:cs="Times New Roman"/>
          <w:sz w:val="24"/>
          <w:szCs w:val="24"/>
        </w:rPr>
        <w:t>οργανώνουν προβολή της ταινίας «ΜΗΤΡΙΑΡΧΙΑ» του Νίκου</w:t>
      </w:r>
      <w:r w:rsidR="00F73D4B" w:rsidRPr="00D1757F">
        <w:rPr>
          <w:rFonts w:ascii="Times New Roman" w:hAnsi="Times New Roman" w:cs="Times New Roman"/>
          <w:sz w:val="24"/>
          <w:szCs w:val="24"/>
        </w:rPr>
        <w:t xml:space="preserve"> Κορνήλιου</w:t>
      </w:r>
      <w:r w:rsidR="0052120C" w:rsidRPr="00D1757F">
        <w:rPr>
          <w:rFonts w:ascii="Times New Roman" w:hAnsi="Times New Roman" w:cs="Times New Roman"/>
          <w:sz w:val="24"/>
          <w:szCs w:val="24"/>
        </w:rPr>
        <w:t xml:space="preserve"> την Τετάρτη 25/11/15 και ώρα 19:00 στο Δημοτικό Θέατρο Λαμίας. </w:t>
      </w:r>
    </w:p>
    <w:p w:rsidR="0052120C" w:rsidRPr="00D1757F" w:rsidRDefault="0052120C" w:rsidP="00D92C3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57F">
        <w:rPr>
          <w:rFonts w:ascii="Times New Roman" w:hAnsi="Times New Roman" w:cs="Times New Roman"/>
          <w:sz w:val="24"/>
          <w:szCs w:val="24"/>
        </w:rPr>
        <w:t>Είσοδος ελεύθερη.</w:t>
      </w:r>
    </w:p>
    <w:sectPr w:rsidR="0052120C" w:rsidRPr="00D175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0"/>
    <w:rsid w:val="003C7F4C"/>
    <w:rsid w:val="0052120C"/>
    <w:rsid w:val="00720B7B"/>
    <w:rsid w:val="009951B5"/>
    <w:rsid w:val="00C33AA0"/>
    <w:rsid w:val="00D1757F"/>
    <w:rsid w:val="00D92C35"/>
    <w:rsid w:val="00E3221A"/>
    <w:rsid w:val="00EE3CC0"/>
    <w:rsid w:val="00F7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3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3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4</cp:revision>
  <dcterms:created xsi:type="dcterms:W3CDTF">2015-11-24T08:18:00Z</dcterms:created>
  <dcterms:modified xsi:type="dcterms:W3CDTF">2015-11-24T08:48:00Z</dcterms:modified>
</cp:coreProperties>
</file>