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3062D3" w:rsidTr="00237EE5">
        <w:tc>
          <w:tcPr>
            <w:tcW w:w="4261" w:type="dxa"/>
          </w:tcPr>
          <w:p w:rsidR="003062D3" w:rsidRDefault="003062D3" w:rsidP="00237EE5"/>
          <w:p w:rsidR="003062D3" w:rsidRDefault="003062D3" w:rsidP="00237EE5">
            <w:r>
              <w:rPr>
                <w:noProof/>
                <w:lang w:val="en-US"/>
              </w:rPr>
              <w:drawing>
                <wp:inline distT="0" distB="0" distL="0" distR="0" wp14:anchorId="53635D70" wp14:editId="260461DD">
                  <wp:extent cx="1777638" cy="8667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3062D3" w:rsidRDefault="003062D3" w:rsidP="00237EE5"/>
          <w:p w:rsidR="003062D3" w:rsidRDefault="003062D3" w:rsidP="00237EE5"/>
          <w:p w:rsidR="003062D3" w:rsidRPr="00FF6773" w:rsidRDefault="003062D3" w:rsidP="00237EE5">
            <w:pPr>
              <w:rPr>
                <w:b/>
              </w:rPr>
            </w:pPr>
            <w:r w:rsidRPr="00FF6773">
              <w:rPr>
                <w:b/>
              </w:rPr>
              <w:t>ΠΡΟΣ: ΜΜΕ</w:t>
            </w:r>
          </w:p>
        </w:tc>
        <w:tc>
          <w:tcPr>
            <w:tcW w:w="5520" w:type="dxa"/>
          </w:tcPr>
          <w:p w:rsidR="003062D3" w:rsidRDefault="003062D3" w:rsidP="00237EE5">
            <w:pPr>
              <w:jc w:val="right"/>
            </w:pPr>
            <w:r>
              <w:t>ΔΗΜΟΣ ΛΑΜΙΕΩΝ</w:t>
            </w:r>
          </w:p>
          <w:p w:rsidR="003062D3" w:rsidRDefault="003062D3" w:rsidP="00237EE5">
            <w:pPr>
              <w:jc w:val="right"/>
            </w:pPr>
            <w:r>
              <w:t>Γραφείου Τύπου</w:t>
            </w:r>
          </w:p>
          <w:p w:rsidR="003062D3" w:rsidRDefault="003062D3" w:rsidP="00237EE5">
            <w:pPr>
              <w:jc w:val="right"/>
            </w:pPr>
            <w:r>
              <w:t>&amp; Επικοινωνίας</w:t>
            </w:r>
          </w:p>
          <w:p w:rsidR="003062D3" w:rsidRDefault="003062D3" w:rsidP="00237EE5">
            <w:pPr>
              <w:jc w:val="right"/>
            </w:pPr>
          </w:p>
          <w:p w:rsidR="003062D3" w:rsidRDefault="003062D3" w:rsidP="00237EE5">
            <w:pPr>
              <w:jc w:val="right"/>
            </w:pPr>
          </w:p>
          <w:p w:rsidR="003062D3" w:rsidRDefault="003062D3" w:rsidP="00237EE5">
            <w:pPr>
              <w:jc w:val="right"/>
            </w:pPr>
          </w:p>
          <w:p w:rsidR="003062D3" w:rsidRPr="007F7A1C" w:rsidRDefault="003062D3" w:rsidP="00394780">
            <w:pPr>
              <w:jc w:val="center"/>
              <w:rPr>
                <w:b/>
              </w:rPr>
            </w:pPr>
            <w:r w:rsidRPr="00FF6773">
              <w:rPr>
                <w:b/>
              </w:rPr>
              <w:t xml:space="preserve">Λαμία, </w:t>
            </w:r>
            <w:r w:rsidR="00E36E77">
              <w:rPr>
                <w:b/>
              </w:rPr>
              <w:t>1</w:t>
            </w:r>
            <w:r w:rsidR="00394780">
              <w:rPr>
                <w:b/>
              </w:rPr>
              <w:t>2</w:t>
            </w:r>
            <w:r w:rsidRPr="00AD7824">
              <w:rPr>
                <w:b/>
              </w:rPr>
              <w:t>/</w:t>
            </w:r>
            <w:r w:rsidR="000B7B23">
              <w:rPr>
                <w:b/>
              </w:rPr>
              <w:t>9</w:t>
            </w:r>
            <w:r w:rsidRPr="00AD7824">
              <w:rPr>
                <w:b/>
              </w:rPr>
              <w:t>/201</w:t>
            </w:r>
            <w:r w:rsidR="00DC42C9">
              <w:rPr>
                <w:b/>
              </w:rPr>
              <w:t>7</w:t>
            </w:r>
          </w:p>
        </w:tc>
      </w:tr>
    </w:tbl>
    <w:p w:rsidR="003062D3" w:rsidRPr="004707B2" w:rsidRDefault="003062D3" w:rsidP="003062D3">
      <w:pPr>
        <w:pStyle w:val="a5"/>
        <w:spacing w:line="276" w:lineRule="auto"/>
        <w:ind w:firstLine="720"/>
        <w:jc w:val="both"/>
        <w:rPr>
          <w:rFonts w:ascii="Times New Roman" w:hAnsi="Times New Roman" w:cs="Times New Roman"/>
          <w:sz w:val="24"/>
          <w:szCs w:val="24"/>
        </w:rPr>
      </w:pPr>
    </w:p>
    <w:p w:rsidR="003062D3" w:rsidRDefault="003062D3" w:rsidP="00D70707">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94780" w:rsidRPr="00394780" w:rsidRDefault="00394780" w:rsidP="00394780">
      <w:pPr>
        <w:suppressAutoHyphens/>
        <w:spacing w:after="0" w:line="240" w:lineRule="auto"/>
        <w:jc w:val="center"/>
        <w:rPr>
          <w:rFonts w:ascii="Times New Roman" w:eastAsia="Calibri" w:hAnsi="Times New Roman" w:cs="Times New Roman"/>
          <w:b/>
          <w:sz w:val="28"/>
          <w:szCs w:val="28"/>
          <w:lang w:eastAsia="ar-SA"/>
        </w:rPr>
      </w:pPr>
      <w:r w:rsidRPr="00394780">
        <w:rPr>
          <w:rFonts w:ascii="Times New Roman" w:eastAsia="Calibri" w:hAnsi="Times New Roman" w:cs="Times New Roman"/>
          <w:b/>
          <w:sz w:val="28"/>
          <w:szCs w:val="28"/>
          <w:lang w:eastAsia="ar-SA"/>
        </w:rPr>
        <w:t xml:space="preserve">SEAJETS 19η Ανάβαση </w:t>
      </w:r>
      <w:proofErr w:type="spellStart"/>
      <w:r w:rsidRPr="00394780">
        <w:rPr>
          <w:rFonts w:ascii="Times New Roman" w:eastAsia="Calibri" w:hAnsi="Times New Roman" w:cs="Times New Roman"/>
          <w:b/>
          <w:sz w:val="28"/>
          <w:szCs w:val="28"/>
          <w:lang w:eastAsia="ar-SA"/>
        </w:rPr>
        <w:t>Στυρφάκων</w:t>
      </w:r>
      <w:proofErr w:type="spellEnd"/>
      <w:r w:rsidRPr="00394780">
        <w:rPr>
          <w:rFonts w:ascii="Times New Roman" w:eastAsia="Calibri" w:hAnsi="Times New Roman" w:cs="Times New Roman"/>
          <w:b/>
          <w:sz w:val="28"/>
          <w:szCs w:val="28"/>
          <w:lang w:eastAsia="ar-SA"/>
        </w:rPr>
        <w:t xml:space="preserve"> - </w:t>
      </w:r>
      <w:proofErr w:type="spellStart"/>
      <w:r w:rsidRPr="00394780">
        <w:rPr>
          <w:rFonts w:ascii="Times New Roman" w:eastAsia="Calibri" w:hAnsi="Times New Roman" w:cs="Times New Roman"/>
          <w:b/>
          <w:sz w:val="28"/>
          <w:szCs w:val="28"/>
          <w:lang w:eastAsia="ar-SA"/>
        </w:rPr>
        <w:t>Μοσχοκαρυάς</w:t>
      </w:r>
      <w:proofErr w:type="spellEnd"/>
    </w:p>
    <w:p w:rsidR="00394780" w:rsidRPr="00394780" w:rsidRDefault="00394780" w:rsidP="00394780">
      <w:pPr>
        <w:suppressAutoHyphens/>
        <w:spacing w:after="0"/>
        <w:jc w:val="both"/>
        <w:rPr>
          <w:rFonts w:ascii="Times New Roman" w:eastAsia="Calibri" w:hAnsi="Times New Roman" w:cs="Times New Roman"/>
          <w:sz w:val="28"/>
          <w:szCs w:val="28"/>
          <w:lang w:eastAsia="ar-SA"/>
        </w:rPr>
      </w:pPr>
    </w:p>
    <w:p w:rsidR="00394780" w:rsidRPr="00394780" w:rsidRDefault="00394780" w:rsidP="00394780">
      <w:pPr>
        <w:suppressAutoHyphens/>
        <w:spacing w:after="0"/>
        <w:ind w:firstLine="720"/>
        <w:jc w:val="both"/>
        <w:rPr>
          <w:rFonts w:ascii="Times New Roman" w:eastAsia="Calibri" w:hAnsi="Times New Roman" w:cs="Times New Roman"/>
          <w:sz w:val="28"/>
          <w:szCs w:val="28"/>
          <w:lang w:eastAsia="ar-SA"/>
        </w:rPr>
      </w:pPr>
      <w:r w:rsidRPr="00394780">
        <w:rPr>
          <w:rFonts w:ascii="Times New Roman" w:eastAsia="Calibri" w:hAnsi="Times New Roman" w:cs="Times New Roman"/>
          <w:sz w:val="28"/>
          <w:szCs w:val="28"/>
          <w:lang w:eastAsia="ar-SA"/>
        </w:rPr>
        <w:t xml:space="preserve">Η δημοφιλής στους φίλους του μηχανοκίνητου αθλητισμού Ανάβαση </w:t>
      </w:r>
      <w:proofErr w:type="spellStart"/>
      <w:r w:rsidRPr="00394780">
        <w:rPr>
          <w:rFonts w:ascii="Times New Roman" w:eastAsia="Calibri" w:hAnsi="Times New Roman" w:cs="Times New Roman"/>
          <w:sz w:val="28"/>
          <w:szCs w:val="28"/>
          <w:lang w:eastAsia="ar-SA"/>
        </w:rPr>
        <w:t>Μοσχοκαρυάς</w:t>
      </w:r>
      <w:proofErr w:type="spellEnd"/>
      <w:r w:rsidRPr="00394780">
        <w:rPr>
          <w:rFonts w:ascii="Times New Roman" w:eastAsia="Calibri" w:hAnsi="Times New Roman" w:cs="Times New Roman"/>
          <w:sz w:val="28"/>
          <w:szCs w:val="28"/>
          <w:lang w:eastAsia="ar-SA"/>
        </w:rPr>
        <w:t xml:space="preserve"> αναβιώνει, μετά από οκτώ χρόνια, από την  Αγωνιστική Λέσχη Αυτοκινήτου Λαμίας (Α.Λ.Α.Λ.) στις 16-17 Σεπτεμβρίου 2017, ως 5</w:t>
      </w:r>
      <w:r w:rsidRPr="00394780">
        <w:rPr>
          <w:rFonts w:ascii="Times New Roman" w:eastAsia="Calibri" w:hAnsi="Times New Roman" w:cs="Times New Roman"/>
          <w:sz w:val="28"/>
          <w:szCs w:val="28"/>
          <w:vertAlign w:val="superscript"/>
          <w:lang w:eastAsia="ar-SA"/>
        </w:rPr>
        <w:t>ος</w:t>
      </w:r>
      <w:r w:rsidRPr="00394780">
        <w:rPr>
          <w:rFonts w:ascii="Times New Roman" w:eastAsia="Calibri" w:hAnsi="Times New Roman" w:cs="Times New Roman"/>
          <w:sz w:val="28"/>
          <w:szCs w:val="28"/>
          <w:lang w:eastAsia="ar-SA"/>
        </w:rPr>
        <w:t xml:space="preserve"> γύρος του Κυπέλλου Αναβάσεων Νοτίου Ελλάδας.</w:t>
      </w:r>
    </w:p>
    <w:p w:rsidR="00394780" w:rsidRPr="00394780" w:rsidRDefault="00394780" w:rsidP="00394780">
      <w:pPr>
        <w:suppressAutoHyphens/>
        <w:spacing w:after="0"/>
        <w:ind w:firstLine="720"/>
        <w:jc w:val="both"/>
        <w:rPr>
          <w:rFonts w:ascii="Times New Roman" w:eastAsia="Calibri" w:hAnsi="Times New Roman" w:cs="Times New Roman"/>
          <w:sz w:val="28"/>
          <w:szCs w:val="28"/>
          <w:lang w:eastAsia="ar-SA"/>
        </w:rPr>
      </w:pPr>
      <w:r w:rsidRPr="00394780">
        <w:rPr>
          <w:rFonts w:ascii="Times New Roman" w:eastAsia="Calibri" w:hAnsi="Times New Roman" w:cs="Times New Roman"/>
          <w:sz w:val="28"/>
          <w:szCs w:val="28"/>
          <w:lang w:eastAsia="ar-SA"/>
        </w:rPr>
        <w:t>Ο Δήμος Λαμιέων θα είναι ο επίσημος οικοδεσπότης της «</w:t>
      </w:r>
      <w:r w:rsidRPr="00394780">
        <w:rPr>
          <w:rFonts w:ascii="Times New Roman" w:eastAsia="Calibri" w:hAnsi="Times New Roman" w:cs="Times New Roman"/>
          <w:b/>
          <w:sz w:val="28"/>
          <w:szCs w:val="28"/>
          <w:lang w:val="en-US" w:eastAsia="ar-SA"/>
        </w:rPr>
        <w:t>SEAJETS</w:t>
      </w:r>
      <w:r w:rsidRPr="00394780">
        <w:rPr>
          <w:rFonts w:ascii="Times New Roman" w:eastAsia="Calibri" w:hAnsi="Times New Roman" w:cs="Times New Roman"/>
          <w:b/>
          <w:sz w:val="28"/>
          <w:szCs w:val="28"/>
          <w:lang w:eastAsia="ar-SA"/>
        </w:rPr>
        <w:t xml:space="preserve"> 19</w:t>
      </w:r>
      <w:r w:rsidRPr="00394780">
        <w:rPr>
          <w:rFonts w:ascii="Times New Roman" w:eastAsia="Calibri" w:hAnsi="Times New Roman" w:cs="Times New Roman"/>
          <w:b/>
          <w:sz w:val="28"/>
          <w:szCs w:val="28"/>
          <w:vertAlign w:val="superscript"/>
          <w:lang w:eastAsia="ar-SA"/>
        </w:rPr>
        <w:t>ης</w:t>
      </w:r>
      <w:r w:rsidRPr="00394780">
        <w:rPr>
          <w:rFonts w:ascii="Times New Roman" w:eastAsia="Calibri" w:hAnsi="Times New Roman" w:cs="Times New Roman"/>
          <w:b/>
          <w:sz w:val="28"/>
          <w:szCs w:val="28"/>
          <w:lang w:eastAsia="ar-SA"/>
        </w:rPr>
        <w:t xml:space="preserve"> Ανάβασης </w:t>
      </w:r>
      <w:proofErr w:type="spellStart"/>
      <w:r w:rsidRPr="00394780">
        <w:rPr>
          <w:rFonts w:ascii="Times New Roman" w:eastAsia="Calibri" w:hAnsi="Times New Roman" w:cs="Times New Roman"/>
          <w:b/>
          <w:sz w:val="28"/>
          <w:szCs w:val="28"/>
          <w:lang w:eastAsia="ar-SA"/>
        </w:rPr>
        <w:t>Στυρφάκων</w:t>
      </w:r>
      <w:proofErr w:type="spellEnd"/>
      <w:r w:rsidRPr="00394780">
        <w:rPr>
          <w:rFonts w:ascii="Times New Roman" w:eastAsia="Calibri" w:hAnsi="Times New Roman" w:cs="Times New Roman"/>
          <w:b/>
          <w:sz w:val="28"/>
          <w:szCs w:val="28"/>
          <w:lang w:eastAsia="ar-SA"/>
        </w:rPr>
        <w:t xml:space="preserve"> – </w:t>
      </w:r>
      <w:proofErr w:type="spellStart"/>
      <w:r w:rsidRPr="00394780">
        <w:rPr>
          <w:rFonts w:ascii="Times New Roman" w:eastAsia="Calibri" w:hAnsi="Times New Roman" w:cs="Times New Roman"/>
          <w:b/>
          <w:sz w:val="28"/>
          <w:szCs w:val="28"/>
          <w:lang w:eastAsia="ar-SA"/>
        </w:rPr>
        <w:t>Μοσχοκαρυάς</w:t>
      </w:r>
      <w:proofErr w:type="spellEnd"/>
      <w:r w:rsidRPr="00394780">
        <w:rPr>
          <w:rFonts w:ascii="Times New Roman" w:eastAsia="Calibri" w:hAnsi="Times New Roman" w:cs="Times New Roman"/>
          <w:sz w:val="28"/>
          <w:szCs w:val="28"/>
          <w:lang w:eastAsia="ar-SA"/>
        </w:rPr>
        <w:t xml:space="preserve">», αυτής της τεχνικής και θεαματικής διαδρομής, που συνδέει τις δύο όμορφες τοπικές μας κοινότητες και μεσουρανούσε τις δεκαετίες του ’90 και 2000 στο ελληνικό αγωνιστικό στερέωμα ως μία από τις πλέον </w:t>
      </w:r>
      <w:r w:rsidR="00E646D3">
        <w:rPr>
          <w:rFonts w:ascii="Times New Roman" w:eastAsia="Calibri" w:hAnsi="Times New Roman" w:cs="Times New Roman"/>
          <w:sz w:val="28"/>
          <w:szCs w:val="28"/>
          <w:lang w:eastAsia="ar-SA"/>
        </w:rPr>
        <w:t>διάσημες</w:t>
      </w:r>
      <w:r w:rsidRPr="00394780">
        <w:rPr>
          <w:rFonts w:ascii="Times New Roman" w:eastAsia="Calibri" w:hAnsi="Times New Roman" w:cs="Times New Roman"/>
          <w:sz w:val="28"/>
          <w:szCs w:val="28"/>
          <w:lang w:eastAsia="ar-SA"/>
        </w:rPr>
        <w:t xml:space="preserve"> αναβάσεις πανελλαδικά.</w:t>
      </w:r>
    </w:p>
    <w:p w:rsidR="00394780" w:rsidRPr="00394780" w:rsidRDefault="00394780" w:rsidP="00394780">
      <w:pPr>
        <w:suppressAutoHyphens/>
        <w:spacing w:after="0"/>
        <w:ind w:firstLine="720"/>
        <w:jc w:val="both"/>
        <w:rPr>
          <w:rFonts w:ascii="Times New Roman" w:eastAsia="Calibri" w:hAnsi="Times New Roman" w:cs="Times New Roman"/>
          <w:sz w:val="28"/>
          <w:szCs w:val="28"/>
          <w:lang w:eastAsia="ar-SA"/>
        </w:rPr>
      </w:pPr>
      <w:r w:rsidRPr="00394780">
        <w:rPr>
          <w:rFonts w:ascii="Times New Roman" w:eastAsia="Calibri" w:hAnsi="Times New Roman" w:cs="Times New Roman"/>
          <w:sz w:val="28"/>
          <w:szCs w:val="28"/>
          <w:lang w:eastAsia="ar-SA"/>
        </w:rPr>
        <w:t>Το Σάββατο 16 Σεπτεμβρίου, οι δοκιμές θα ξεκινήσουν στις 14:00</w:t>
      </w:r>
      <w:r>
        <w:rPr>
          <w:rFonts w:ascii="Times New Roman" w:eastAsia="Calibri" w:hAnsi="Times New Roman" w:cs="Times New Roman"/>
          <w:sz w:val="28"/>
          <w:szCs w:val="28"/>
          <w:lang w:eastAsia="ar-SA"/>
        </w:rPr>
        <w:t xml:space="preserve"> και </w:t>
      </w:r>
      <w:r w:rsidRPr="00394780">
        <w:rPr>
          <w:rFonts w:ascii="Times New Roman" w:eastAsia="Calibri" w:hAnsi="Times New Roman" w:cs="Times New Roman"/>
          <w:sz w:val="28"/>
          <w:szCs w:val="28"/>
          <w:lang w:eastAsia="ar-SA"/>
        </w:rPr>
        <w:t>κάθε αγωνιζόμενος θα έχει το δικαίωμα τριών χρονομετρημένων περασμάτων.</w:t>
      </w:r>
    </w:p>
    <w:p w:rsidR="00394780" w:rsidRPr="00394780" w:rsidRDefault="00394780" w:rsidP="00394780">
      <w:pPr>
        <w:suppressAutoHyphens/>
        <w:spacing w:after="0"/>
        <w:ind w:firstLine="720"/>
        <w:jc w:val="both"/>
        <w:rPr>
          <w:rFonts w:ascii="Times New Roman" w:eastAsia="Calibri" w:hAnsi="Times New Roman" w:cs="Times New Roman"/>
          <w:sz w:val="28"/>
          <w:szCs w:val="28"/>
          <w:lang w:eastAsia="ar-SA"/>
        </w:rPr>
      </w:pPr>
      <w:r w:rsidRPr="00394780">
        <w:rPr>
          <w:rFonts w:ascii="Times New Roman" w:eastAsia="Calibri" w:hAnsi="Times New Roman" w:cs="Times New Roman"/>
          <w:sz w:val="28"/>
          <w:szCs w:val="28"/>
          <w:lang w:eastAsia="ar-SA"/>
        </w:rPr>
        <w:t>Την Κυριακή 17 Σεπτεμβρίου η διαδρομή των 3.300 μέτρων θα καλυφθεί από τους αγωνιζόμενους δύο φορές, ώστε από το άθροισμα των χρόνων των δύο σκελών να προκύψει η τελική κατάταξη.</w:t>
      </w:r>
    </w:p>
    <w:p w:rsidR="00394780" w:rsidRPr="00394780" w:rsidRDefault="00E646D3" w:rsidP="00394780">
      <w:pPr>
        <w:suppressAutoHyphens/>
        <w:spacing w:after="0"/>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Πληροφορίες: </w:t>
      </w:r>
      <w:bookmarkStart w:id="0" w:name="_GoBack"/>
      <w:bookmarkEnd w:id="0"/>
      <w:r w:rsidR="00394780" w:rsidRPr="00394780">
        <w:rPr>
          <w:rFonts w:ascii="Times New Roman" w:eastAsia="Calibri" w:hAnsi="Times New Roman" w:cs="Times New Roman"/>
          <w:sz w:val="28"/>
          <w:szCs w:val="28"/>
          <w:lang w:eastAsia="ar-SA"/>
        </w:rPr>
        <w:t xml:space="preserve">Γραφεία </w:t>
      </w:r>
      <w:proofErr w:type="spellStart"/>
      <w:r w:rsidR="00394780" w:rsidRPr="00394780">
        <w:rPr>
          <w:rFonts w:ascii="Times New Roman" w:eastAsia="Calibri" w:hAnsi="Times New Roman" w:cs="Times New Roman"/>
          <w:sz w:val="28"/>
          <w:szCs w:val="28"/>
          <w:lang w:eastAsia="ar-SA"/>
        </w:rPr>
        <w:t>Α.Λ.Α.Λαμίας</w:t>
      </w:r>
      <w:proofErr w:type="spellEnd"/>
      <w:r w:rsidR="00394780" w:rsidRPr="00394780">
        <w:rPr>
          <w:rFonts w:ascii="Times New Roman" w:eastAsia="Calibri" w:hAnsi="Times New Roman" w:cs="Times New Roman"/>
          <w:sz w:val="28"/>
          <w:szCs w:val="28"/>
          <w:lang w:eastAsia="ar-SA"/>
        </w:rPr>
        <w:t xml:space="preserve"> (</w:t>
      </w:r>
      <w:proofErr w:type="spellStart"/>
      <w:r w:rsidR="00394780" w:rsidRPr="00394780">
        <w:rPr>
          <w:rFonts w:ascii="Times New Roman" w:eastAsia="Calibri" w:hAnsi="Times New Roman" w:cs="Times New Roman"/>
          <w:sz w:val="28"/>
          <w:szCs w:val="28"/>
          <w:lang w:eastAsia="ar-SA"/>
        </w:rPr>
        <w:t>Τηλ</w:t>
      </w:r>
      <w:proofErr w:type="spellEnd"/>
      <w:r w:rsidR="00394780" w:rsidRPr="00394780">
        <w:rPr>
          <w:rFonts w:ascii="Times New Roman" w:eastAsia="Calibri" w:hAnsi="Times New Roman" w:cs="Times New Roman"/>
          <w:sz w:val="28"/>
          <w:szCs w:val="28"/>
          <w:lang w:eastAsia="ar-SA"/>
        </w:rPr>
        <w:t>.: 22310</w:t>
      </w:r>
      <w:r w:rsidR="00394780">
        <w:rPr>
          <w:rFonts w:ascii="Times New Roman" w:eastAsia="Calibri" w:hAnsi="Times New Roman" w:cs="Times New Roman"/>
          <w:sz w:val="28"/>
          <w:szCs w:val="28"/>
          <w:lang w:eastAsia="ar-SA"/>
        </w:rPr>
        <w:t xml:space="preserve"> 37200,  6977 959322 / </w:t>
      </w:r>
      <w:proofErr w:type="spellStart"/>
      <w:r w:rsidR="00394780">
        <w:rPr>
          <w:rFonts w:ascii="Times New Roman" w:eastAsia="Calibri" w:hAnsi="Times New Roman" w:cs="Times New Roman"/>
          <w:sz w:val="28"/>
          <w:szCs w:val="28"/>
          <w:lang w:eastAsia="ar-SA"/>
        </w:rPr>
        <w:t>fax</w:t>
      </w:r>
      <w:proofErr w:type="spellEnd"/>
      <w:r w:rsidR="00394780">
        <w:rPr>
          <w:rFonts w:ascii="Times New Roman" w:eastAsia="Calibri" w:hAnsi="Times New Roman" w:cs="Times New Roman"/>
          <w:sz w:val="28"/>
          <w:szCs w:val="28"/>
          <w:lang w:eastAsia="ar-SA"/>
        </w:rPr>
        <w:t xml:space="preserve"> 22310 </w:t>
      </w:r>
      <w:r w:rsidR="00394780" w:rsidRPr="00394780">
        <w:rPr>
          <w:rFonts w:ascii="Times New Roman" w:eastAsia="Calibri" w:hAnsi="Times New Roman" w:cs="Times New Roman"/>
          <w:sz w:val="28"/>
          <w:szCs w:val="28"/>
          <w:lang w:eastAsia="ar-SA"/>
        </w:rPr>
        <w:t>37201)</w:t>
      </w:r>
      <w:r w:rsidR="00394780">
        <w:rPr>
          <w:rFonts w:ascii="Times New Roman" w:eastAsia="Calibri" w:hAnsi="Times New Roman" w:cs="Times New Roman"/>
          <w:sz w:val="28"/>
          <w:szCs w:val="28"/>
          <w:lang w:eastAsia="ar-SA"/>
        </w:rPr>
        <w:t xml:space="preserve"> και στο </w:t>
      </w:r>
      <w:r w:rsidR="00394780">
        <w:rPr>
          <w:rFonts w:ascii="Times New Roman" w:eastAsia="Calibri" w:hAnsi="Times New Roman" w:cs="Times New Roman"/>
          <w:sz w:val="28"/>
          <w:szCs w:val="28"/>
          <w:lang w:val="en-US" w:eastAsia="ar-SA"/>
        </w:rPr>
        <w:t>w</w:t>
      </w:r>
      <w:proofErr w:type="spellStart"/>
      <w:r w:rsidR="00394780" w:rsidRPr="00394780">
        <w:rPr>
          <w:rFonts w:ascii="Times New Roman" w:eastAsia="Calibri" w:hAnsi="Times New Roman" w:cs="Times New Roman"/>
          <w:sz w:val="28"/>
          <w:szCs w:val="28"/>
          <w:lang w:eastAsia="ar-SA"/>
        </w:rPr>
        <w:t>ebsite</w:t>
      </w:r>
      <w:proofErr w:type="spellEnd"/>
      <w:r w:rsidR="00394780" w:rsidRPr="00394780">
        <w:rPr>
          <w:rFonts w:ascii="Times New Roman" w:eastAsia="Calibri" w:hAnsi="Times New Roman" w:cs="Times New Roman"/>
          <w:sz w:val="28"/>
          <w:szCs w:val="28"/>
          <w:lang w:eastAsia="ar-SA"/>
        </w:rPr>
        <w:t xml:space="preserve">: </w:t>
      </w:r>
      <w:hyperlink r:id="rId8" w:history="1">
        <w:r w:rsidR="00394780" w:rsidRPr="00394780">
          <w:rPr>
            <w:rFonts w:ascii="Times New Roman" w:eastAsia="Calibri" w:hAnsi="Times New Roman" w:cs="Times New Roman"/>
            <w:color w:val="0000FF" w:themeColor="hyperlink"/>
            <w:sz w:val="28"/>
            <w:szCs w:val="28"/>
            <w:u w:val="single"/>
            <w:lang w:eastAsia="ar-SA"/>
          </w:rPr>
          <w:t>www.alal.gr</w:t>
        </w:r>
      </w:hyperlink>
      <w:r w:rsidR="00394780" w:rsidRPr="00394780">
        <w:rPr>
          <w:rFonts w:ascii="Times New Roman" w:eastAsia="Calibri" w:hAnsi="Times New Roman" w:cs="Times New Roman"/>
          <w:sz w:val="28"/>
          <w:szCs w:val="28"/>
          <w:lang w:eastAsia="ar-SA"/>
        </w:rPr>
        <w:t>.</w:t>
      </w:r>
    </w:p>
    <w:p w:rsidR="003062D3" w:rsidRPr="00C15516" w:rsidRDefault="003062D3" w:rsidP="003062D3">
      <w:pPr>
        <w:spacing w:line="360" w:lineRule="auto"/>
        <w:ind w:firstLine="720"/>
        <w:jc w:val="both"/>
        <w:rPr>
          <w:rFonts w:ascii="Times New Roman" w:hAnsi="Times New Roman" w:cs="Times New Roman"/>
          <w:sz w:val="28"/>
          <w:szCs w:val="28"/>
        </w:rPr>
      </w:pPr>
    </w:p>
    <w:p w:rsidR="003062D3" w:rsidRPr="00C15516" w:rsidRDefault="003062D3" w:rsidP="003062D3">
      <w:pPr>
        <w:spacing w:line="360" w:lineRule="auto"/>
        <w:jc w:val="right"/>
        <w:rPr>
          <w:rFonts w:ascii="Times New Roman" w:hAnsi="Times New Roman" w:cs="Times New Roman"/>
          <w:b/>
          <w:sz w:val="28"/>
          <w:szCs w:val="28"/>
        </w:rPr>
      </w:pPr>
      <w:r w:rsidRPr="00C15516">
        <w:rPr>
          <w:rFonts w:ascii="Times New Roman" w:hAnsi="Times New Roman" w:cs="Times New Roman"/>
          <w:b/>
          <w:sz w:val="28"/>
          <w:szCs w:val="28"/>
        </w:rPr>
        <w:t>Από το Γραφείο Τύπου</w:t>
      </w:r>
    </w:p>
    <w:p w:rsidR="00283E0E" w:rsidRDefault="00283E0E"/>
    <w:sectPr w:rsidR="00283E0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06" w:rsidRDefault="00FA6E06">
      <w:pPr>
        <w:spacing w:after="0" w:line="240" w:lineRule="auto"/>
      </w:pPr>
      <w:r>
        <w:separator/>
      </w:r>
    </w:p>
  </w:endnote>
  <w:endnote w:type="continuationSeparator" w:id="0">
    <w:p w:rsidR="00FA6E06" w:rsidRDefault="00FA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16" w:rsidRPr="003C351F" w:rsidRDefault="00C15516" w:rsidP="00C15516">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C15516" w:rsidRPr="003C351F" w:rsidRDefault="00C15516" w:rsidP="00C15516">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FF6773" w:rsidRPr="00FF6773" w:rsidRDefault="00FA6E06">
    <w:pPr>
      <w:pStyle w:val="a4"/>
      <w:rPr>
        <w:lang w:val="en-US"/>
      </w:rPr>
    </w:pPr>
  </w:p>
  <w:p w:rsidR="00FF6773" w:rsidRPr="00FF6773" w:rsidRDefault="00FA6E06">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06" w:rsidRDefault="00FA6E06">
      <w:pPr>
        <w:spacing w:after="0" w:line="240" w:lineRule="auto"/>
      </w:pPr>
      <w:r>
        <w:separator/>
      </w:r>
    </w:p>
  </w:footnote>
  <w:footnote w:type="continuationSeparator" w:id="0">
    <w:p w:rsidR="00FA6E06" w:rsidRDefault="00FA6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FD"/>
    <w:rsid w:val="000B7B23"/>
    <w:rsid w:val="00283E0E"/>
    <w:rsid w:val="003062D3"/>
    <w:rsid w:val="00394780"/>
    <w:rsid w:val="0051701F"/>
    <w:rsid w:val="006D2D14"/>
    <w:rsid w:val="007E51AC"/>
    <w:rsid w:val="008616B5"/>
    <w:rsid w:val="009C55FD"/>
    <w:rsid w:val="009D05E9"/>
    <w:rsid w:val="00A22851"/>
    <w:rsid w:val="00C15516"/>
    <w:rsid w:val="00C92A0E"/>
    <w:rsid w:val="00D70707"/>
    <w:rsid w:val="00DC42C9"/>
    <w:rsid w:val="00DE4BB4"/>
    <w:rsid w:val="00E36E77"/>
    <w:rsid w:val="00E646D3"/>
    <w:rsid w:val="00EB2075"/>
    <w:rsid w:val="00FA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D3"/>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D3"/>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3062D3"/>
    <w:pPr>
      <w:tabs>
        <w:tab w:val="center" w:pos="4153"/>
        <w:tab w:val="right" w:pos="8306"/>
      </w:tabs>
      <w:spacing w:after="0" w:line="240" w:lineRule="auto"/>
    </w:pPr>
  </w:style>
  <w:style w:type="character" w:customStyle="1" w:styleId="Char">
    <w:name w:val="Υποσέλιδο Char"/>
    <w:basedOn w:val="a0"/>
    <w:link w:val="a4"/>
    <w:uiPriority w:val="99"/>
    <w:rsid w:val="003062D3"/>
    <w:rPr>
      <w:rFonts w:asciiTheme="majorHAnsi" w:eastAsiaTheme="majorEastAsia" w:hAnsiTheme="majorHAnsi" w:cstheme="majorBidi"/>
      <w:lang w:val="el-GR"/>
    </w:rPr>
  </w:style>
  <w:style w:type="character" w:styleId="-">
    <w:name w:val="Hyperlink"/>
    <w:basedOn w:val="a0"/>
    <w:uiPriority w:val="99"/>
    <w:unhideWhenUsed/>
    <w:rsid w:val="003062D3"/>
    <w:rPr>
      <w:color w:val="0000FF" w:themeColor="hyperlink"/>
      <w:u w:val="single"/>
    </w:rPr>
  </w:style>
  <w:style w:type="paragraph" w:styleId="a5">
    <w:name w:val="No Spacing"/>
    <w:basedOn w:val="a"/>
    <w:qFormat/>
    <w:rsid w:val="003062D3"/>
    <w:pPr>
      <w:spacing w:after="0" w:line="240" w:lineRule="auto"/>
    </w:pPr>
  </w:style>
  <w:style w:type="paragraph" w:styleId="a6">
    <w:name w:val="Balloon Text"/>
    <w:basedOn w:val="a"/>
    <w:link w:val="Char0"/>
    <w:uiPriority w:val="99"/>
    <w:semiHidden/>
    <w:unhideWhenUsed/>
    <w:rsid w:val="003062D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062D3"/>
    <w:rPr>
      <w:rFonts w:ascii="Tahoma" w:eastAsiaTheme="majorEastAsia" w:hAnsi="Tahoma" w:cs="Tahoma"/>
      <w:sz w:val="16"/>
      <w:szCs w:val="16"/>
      <w:lang w:val="el-GR"/>
    </w:rPr>
  </w:style>
  <w:style w:type="paragraph" w:styleId="a7">
    <w:name w:val="header"/>
    <w:basedOn w:val="a"/>
    <w:link w:val="Char1"/>
    <w:uiPriority w:val="99"/>
    <w:unhideWhenUsed/>
    <w:rsid w:val="00C15516"/>
    <w:pPr>
      <w:tabs>
        <w:tab w:val="center" w:pos="4320"/>
        <w:tab w:val="right" w:pos="8640"/>
      </w:tabs>
      <w:spacing w:after="0" w:line="240" w:lineRule="auto"/>
    </w:pPr>
  </w:style>
  <w:style w:type="character" w:customStyle="1" w:styleId="Char1">
    <w:name w:val="Κεφαλίδα Char"/>
    <w:basedOn w:val="a0"/>
    <w:link w:val="a7"/>
    <w:uiPriority w:val="99"/>
    <w:rsid w:val="00C15516"/>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D3"/>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D3"/>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3062D3"/>
    <w:pPr>
      <w:tabs>
        <w:tab w:val="center" w:pos="4153"/>
        <w:tab w:val="right" w:pos="8306"/>
      </w:tabs>
      <w:spacing w:after="0" w:line="240" w:lineRule="auto"/>
    </w:pPr>
  </w:style>
  <w:style w:type="character" w:customStyle="1" w:styleId="Char">
    <w:name w:val="Υποσέλιδο Char"/>
    <w:basedOn w:val="a0"/>
    <w:link w:val="a4"/>
    <w:uiPriority w:val="99"/>
    <w:rsid w:val="003062D3"/>
    <w:rPr>
      <w:rFonts w:asciiTheme="majorHAnsi" w:eastAsiaTheme="majorEastAsia" w:hAnsiTheme="majorHAnsi" w:cstheme="majorBidi"/>
      <w:lang w:val="el-GR"/>
    </w:rPr>
  </w:style>
  <w:style w:type="character" w:styleId="-">
    <w:name w:val="Hyperlink"/>
    <w:basedOn w:val="a0"/>
    <w:uiPriority w:val="99"/>
    <w:unhideWhenUsed/>
    <w:rsid w:val="003062D3"/>
    <w:rPr>
      <w:color w:val="0000FF" w:themeColor="hyperlink"/>
      <w:u w:val="single"/>
    </w:rPr>
  </w:style>
  <w:style w:type="paragraph" w:styleId="a5">
    <w:name w:val="No Spacing"/>
    <w:basedOn w:val="a"/>
    <w:qFormat/>
    <w:rsid w:val="003062D3"/>
    <w:pPr>
      <w:spacing w:after="0" w:line="240" w:lineRule="auto"/>
    </w:pPr>
  </w:style>
  <w:style w:type="paragraph" w:styleId="a6">
    <w:name w:val="Balloon Text"/>
    <w:basedOn w:val="a"/>
    <w:link w:val="Char0"/>
    <w:uiPriority w:val="99"/>
    <w:semiHidden/>
    <w:unhideWhenUsed/>
    <w:rsid w:val="003062D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062D3"/>
    <w:rPr>
      <w:rFonts w:ascii="Tahoma" w:eastAsiaTheme="majorEastAsia" w:hAnsi="Tahoma" w:cs="Tahoma"/>
      <w:sz w:val="16"/>
      <w:szCs w:val="16"/>
      <w:lang w:val="el-GR"/>
    </w:rPr>
  </w:style>
  <w:style w:type="paragraph" w:styleId="a7">
    <w:name w:val="header"/>
    <w:basedOn w:val="a"/>
    <w:link w:val="Char1"/>
    <w:uiPriority w:val="99"/>
    <w:unhideWhenUsed/>
    <w:rsid w:val="00C15516"/>
    <w:pPr>
      <w:tabs>
        <w:tab w:val="center" w:pos="4320"/>
        <w:tab w:val="right" w:pos="8640"/>
      </w:tabs>
      <w:spacing w:after="0" w:line="240" w:lineRule="auto"/>
    </w:pPr>
  </w:style>
  <w:style w:type="character" w:customStyle="1" w:styleId="Char1">
    <w:name w:val="Κεφαλίδα Char"/>
    <w:basedOn w:val="a0"/>
    <w:link w:val="a7"/>
    <w:uiPriority w:val="99"/>
    <w:rsid w:val="00C15516"/>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l.gr"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178</Words>
  <Characters>1018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2017-09-12T06:24:00Z</cp:lastPrinted>
  <dcterms:created xsi:type="dcterms:W3CDTF">2016-09-07T06:12:00Z</dcterms:created>
  <dcterms:modified xsi:type="dcterms:W3CDTF">2017-09-12T06:24:00Z</dcterms:modified>
</cp:coreProperties>
</file>