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6"/>
        <w:gridCol w:w="4975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0C3B646" wp14:editId="2F346815">
                  <wp:extent cx="2914650" cy="1421181"/>
                  <wp:effectExtent l="0" t="0" r="0" b="762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650" cy="1421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CF4EF3" w:rsidRDefault="00CF4EF3" w:rsidP="00CF4E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</w:t>
            </w:r>
            <w:r w:rsidR="00FF6773" w:rsidRPr="00CF4EF3">
              <w:rPr>
                <w:b/>
                <w:sz w:val="24"/>
                <w:szCs w:val="24"/>
              </w:rPr>
              <w:t xml:space="preserve">Λαμία, </w:t>
            </w:r>
            <w:r w:rsidR="00167C27" w:rsidRPr="00CF4EF3">
              <w:rPr>
                <w:b/>
                <w:sz w:val="24"/>
                <w:szCs w:val="24"/>
              </w:rPr>
              <w:t>9</w:t>
            </w:r>
            <w:r w:rsidR="00E63B72" w:rsidRPr="00CF4EF3">
              <w:rPr>
                <w:b/>
                <w:sz w:val="24"/>
                <w:szCs w:val="24"/>
              </w:rPr>
              <w:t>/</w:t>
            </w:r>
            <w:r w:rsidR="00AF6280" w:rsidRPr="00CF4EF3">
              <w:rPr>
                <w:b/>
                <w:sz w:val="24"/>
                <w:szCs w:val="24"/>
              </w:rPr>
              <w:t>5</w:t>
            </w:r>
            <w:r w:rsidR="00E63B72" w:rsidRPr="00CF4EF3">
              <w:rPr>
                <w:b/>
                <w:sz w:val="24"/>
                <w:szCs w:val="24"/>
              </w:rPr>
              <w:t>/201</w:t>
            </w:r>
            <w:r w:rsidR="00167C27" w:rsidRPr="00CF4EF3">
              <w:rPr>
                <w:b/>
                <w:sz w:val="24"/>
                <w:szCs w:val="24"/>
              </w:rPr>
              <w:t>8</w:t>
            </w: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01BFE" w:rsidRDefault="00801BFE" w:rsidP="00801BFE">
      <w:pPr>
        <w:pStyle w:val="a8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BFE">
        <w:rPr>
          <w:rFonts w:ascii="Times New Roman" w:hAnsi="Times New Roman" w:cs="Times New Roman"/>
          <w:b/>
          <w:sz w:val="28"/>
          <w:szCs w:val="28"/>
        </w:rPr>
        <w:t xml:space="preserve">Στην τελική ευθεία το </w:t>
      </w:r>
      <w:proofErr w:type="spellStart"/>
      <w:r w:rsidRPr="00801BFE">
        <w:rPr>
          <w:rFonts w:ascii="Times New Roman" w:hAnsi="Times New Roman" w:cs="Times New Roman"/>
          <w:b/>
          <w:sz w:val="28"/>
          <w:szCs w:val="28"/>
        </w:rPr>
        <w:t>Ράλλυ</w:t>
      </w:r>
      <w:proofErr w:type="spellEnd"/>
      <w:r w:rsidRPr="00801BFE">
        <w:rPr>
          <w:rFonts w:ascii="Times New Roman" w:hAnsi="Times New Roman" w:cs="Times New Roman"/>
          <w:b/>
          <w:sz w:val="28"/>
          <w:szCs w:val="28"/>
        </w:rPr>
        <w:t xml:space="preserve"> Φθιώτιδας</w:t>
      </w:r>
      <w:r>
        <w:rPr>
          <w:rFonts w:ascii="Times New Roman" w:hAnsi="Times New Roman" w:cs="Times New Roman"/>
          <w:b/>
          <w:sz w:val="28"/>
          <w:szCs w:val="28"/>
        </w:rPr>
        <w:t xml:space="preserve"> 2018</w:t>
      </w:r>
    </w:p>
    <w:p w:rsidR="00801BFE" w:rsidRDefault="00801BFE" w:rsidP="00807E58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07E58" w:rsidRPr="00807E58" w:rsidRDefault="00807E58" w:rsidP="00125474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7E58">
        <w:rPr>
          <w:rFonts w:ascii="Times New Roman" w:hAnsi="Times New Roman" w:cs="Times New Roman"/>
          <w:sz w:val="28"/>
          <w:szCs w:val="28"/>
        </w:rPr>
        <w:t xml:space="preserve">Πανελλήνιο Πρωτάθλημα </w:t>
      </w:r>
      <w:proofErr w:type="spellStart"/>
      <w:r w:rsidRPr="00807E58">
        <w:rPr>
          <w:rFonts w:ascii="Times New Roman" w:hAnsi="Times New Roman" w:cs="Times New Roman"/>
          <w:sz w:val="28"/>
          <w:szCs w:val="28"/>
        </w:rPr>
        <w:t>Ράλλυ</w:t>
      </w:r>
      <w:proofErr w:type="spellEnd"/>
      <w:r w:rsidRPr="00807E58">
        <w:rPr>
          <w:rFonts w:ascii="Times New Roman" w:hAnsi="Times New Roman" w:cs="Times New Roman"/>
          <w:sz w:val="28"/>
          <w:szCs w:val="28"/>
        </w:rPr>
        <w:t xml:space="preserve"> Ασφάλτου | Σάββατο 12 Μαΐου 2018</w:t>
      </w:r>
    </w:p>
    <w:p w:rsidR="00807E58" w:rsidRPr="00807E58" w:rsidRDefault="00807E58" w:rsidP="00125474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7E58">
        <w:rPr>
          <w:rFonts w:ascii="Times New Roman" w:hAnsi="Times New Roman" w:cs="Times New Roman"/>
          <w:sz w:val="28"/>
          <w:szCs w:val="28"/>
        </w:rPr>
        <w:t xml:space="preserve">Πανελλήνιο Πρωτάθλημα </w:t>
      </w:r>
      <w:proofErr w:type="spellStart"/>
      <w:r w:rsidRPr="00807E58">
        <w:rPr>
          <w:rFonts w:ascii="Times New Roman" w:hAnsi="Times New Roman" w:cs="Times New Roman"/>
          <w:sz w:val="28"/>
          <w:szCs w:val="28"/>
        </w:rPr>
        <w:t>Ράλλυ</w:t>
      </w:r>
      <w:proofErr w:type="spellEnd"/>
      <w:r w:rsidRPr="00807E58">
        <w:rPr>
          <w:rFonts w:ascii="Times New Roman" w:hAnsi="Times New Roman" w:cs="Times New Roman"/>
          <w:sz w:val="28"/>
          <w:szCs w:val="28"/>
        </w:rPr>
        <w:t xml:space="preserve"> Χώματος | Κυριακή 13 Μαΐου 2018</w:t>
      </w:r>
    </w:p>
    <w:p w:rsidR="00807E58" w:rsidRPr="00807E58" w:rsidRDefault="00807E58" w:rsidP="00125474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25474" w:rsidRDefault="00125474" w:rsidP="00125474">
      <w:pPr>
        <w:pStyle w:val="a8"/>
        <w:spacing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Με 48</w:t>
      </w:r>
      <w:r w:rsidR="00801BFE" w:rsidRPr="00801BFE">
        <w:rPr>
          <w:rFonts w:ascii="Times New Roman" w:hAnsi="Times New Roman" w:cs="Times New Roman"/>
          <w:sz w:val="28"/>
          <w:szCs w:val="28"/>
        </w:rPr>
        <w:t xml:space="preserve"> συμμετοχ</w:t>
      </w:r>
      <w:r>
        <w:rPr>
          <w:rFonts w:ascii="Times New Roman" w:hAnsi="Times New Roman" w:cs="Times New Roman"/>
          <w:sz w:val="28"/>
          <w:szCs w:val="28"/>
        </w:rPr>
        <w:t>ές</w:t>
      </w:r>
      <w:r w:rsidR="00801BFE" w:rsidRPr="00801B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θα ξεκινήσουν οι</w:t>
      </w:r>
      <w:r w:rsidR="00801BFE" w:rsidRPr="00801BFE">
        <w:rPr>
          <w:rFonts w:ascii="Times New Roman" w:hAnsi="Times New Roman" w:cs="Times New Roman"/>
          <w:sz w:val="28"/>
          <w:szCs w:val="28"/>
        </w:rPr>
        <w:t xml:space="preserve"> δύο αγώνες </w:t>
      </w:r>
      <w:r w:rsidRPr="00801BFE">
        <w:rPr>
          <w:rFonts w:ascii="Times New Roman" w:hAnsi="Times New Roman" w:cs="Times New Roman"/>
          <w:sz w:val="28"/>
          <w:szCs w:val="28"/>
        </w:rPr>
        <w:t xml:space="preserve">του </w:t>
      </w:r>
      <w:proofErr w:type="spellStart"/>
      <w:r w:rsidRPr="00801BFE">
        <w:rPr>
          <w:rFonts w:ascii="Times New Roman" w:hAnsi="Times New Roman" w:cs="Times New Roman"/>
          <w:sz w:val="28"/>
          <w:szCs w:val="28"/>
        </w:rPr>
        <w:t>Ράλλυ</w:t>
      </w:r>
      <w:proofErr w:type="spellEnd"/>
      <w:r w:rsidRPr="00801BFE">
        <w:rPr>
          <w:rFonts w:ascii="Times New Roman" w:hAnsi="Times New Roman" w:cs="Times New Roman"/>
          <w:sz w:val="28"/>
          <w:szCs w:val="28"/>
        </w:rPr>
        <w:t xml:space="preserve"> Φθιώτιδος 2018</w:t>
      </w:r>
      <w:r>
        <w:rPr>
          <w:rFonts w:ascii="Times New Roman" w:hAnsi="Times New Roman" w:cs="Times New Roman"/>
          <w:sz w:val="28"/>
          <w:szCs w:val="28"/>
        </w:rPr>
        <w:t xml:space="preserve"> που αποτελούν το</w:t>
      </w:r>
      <w:r w:rsidR="00801BFE" w:rsidRPr="00801BFE">
        <w:rPr>
          <w:rFonts w:ascii="Times New Roman" w:hAnsi="Times New Roman" w:cs="Times New Roman"/>
          <w:sz w:val="28"/>
          <w:szCs w:val="28"/>
        </w:rPr>
        <w:t xml:space="preserve"> 2ο γύρο των Πανελλήνιων Πρωταθλημάτων </w:t>
      </w:r>
      <w:proofErr w:type="spellStart"/>
      <w:r w:rsidR="00801BFE" w:rsidRPr="00801BFE">
        <w:rPr>
          <w:rFonts w:ascii="Times New Roman" w:hAnsi="Times New Roman" w:cs="Times New Roman"/>
          <w:sz w:val="28"/>
          <w:szCs w:val="28"/>
        </w:rPr>
        <w:t>Ράλλυ</w:t>
      </w:r>
      <w:proofErr w:type="spellEnd"/>
      <w:r w:rsidR="00801BFE" w:rsidRPr="00801BFE">
        <w:rPr>
          <w:rFonts w:ascii="Times New Roman" w:hAnsi="Times New Roman" w:cs="Times New Roman"/>
          <w:sz w:val="28"/>
          <w:szCs w:val="28"/>
        </w:rPr>
        <w:t xml:space="preserve"> Ασφάλτου και Χώματος </w:t>
      </w:r>
      <w:r w:rsidR="006B3D43">
        <w:rPr>
          <w:rFonts w:ascii="Times New Roman" w:hAnsi="Times New Roman" w:cs="Times New Roman"/>
          <w:sz w:val="28"/>
          <w:szCs w:val="28"/>
        </w:rPr>
        <w:t>με τις</w:t>
      </w:r>
      <w:r w:rsidR="00801BFE" w:rsidRPr="00801BFE">
        <w:rPr>
          <w:rFonts w:ascii="Times New Roman" w:hAnsi="Times New Roman" w:cs="Times New Roman"/>
          <w:sz w:val="28"/>
          <w:szCs w:val="28"/>
        </w:rPr>
        <w:t xml:space="preserve"> δύο πανηγυρικές εκκινήσεις </w:t>
      </w:r>
      <w:r w:rsidR="006B3D43">
        <w:rPr>
          <w:rFonts w:ascii="Times New Roman" w:hAnsi="Times New Roman" w:cs="Times New Roman"/>
          <w:sz w:val="28"/>
          <w:szCs w:val="28"/>
        </w:rPr>
        <w:t>να</w:t>
      </w:r>
      <w:r w:rsidR="00801BFE">
        <w:rPr>
          <w:rFonts w:ascii="Times New Roman" w:hAnsi="Times New Roman" w:cs="Times New Roman"/>
          <w:sz w:val="28"/>
          <w:szCs w:val="28"/>
        </w:rPr>
        <w:t xml:space="preserve"> πραγματοποι</w:t>
      </w:r>
      <w:r w:rsidR="006B3D43">
        <w:rPr>
          <w:rFonts w:ascii="Times New Roman" w:hAnsi="Times New Roman" w:cs="Times New Roman"/>
          <w:sz w:val="28"/>
          <w:szCs w:val="28"/>
        </w:rPr>
        <w:t>ούνται</w:t>
      </w:r>
      <w:r w:rsidR="00801BFE">
        <w:rPr>
          <w:rFonts w:ascii="Times New Roman" w:hAnsi="Times New Roman" w:cs="Times New Roman"/>
          <w:sz w:val="28"/>
          <w:szCs w:val="28"/>
        </w:rPr>
        <w:t xml:space="preserve"> </w:t>
      </w:r>
      <w:r w:rsidR="00801BFE" w:rsidRPr="00801BFE">
        <w:rPr>
          <w:rFonts w:ascii="Times New Roman" w:hAnsi="Times New Roman" w:cs="Times New Roman"/>
          <w:sz w:val="28"/>
          <w:szCs w:val="28"/>
        </w:rPr>
        <w:t>στην Πλατεία Ελευθερίας</w:t>
      </w:r>
      <w:r w:rsidR="006B3D43">
        <w:rPr>
          <w:rFonts w:ascii="Times New Roman" w:hAnsi="Times New Roman" w:cs="Times New Roman"/>
          <w:sz w:val="28"/>
          <w:szCs w:val="28"/>
        </w:rPr>
        <w:t>,</w:t>
      </w:r>
      <w:r w:rsidR="00801BFE" w:rsidRPr="00801BFE">
        <w:rPr>
          <w:rFonts w:ascii="Times New Roman" w:hAnsi="Times New Roman" w:cs="Times New Roman"/>
          <w:sz w:val="28"/>
          <w:szCs w:val="28"/>
        </w:rPr>
        <w:t xml:space="preserve"> </w:t>
      </w:r>
      <w:r w:rsidR="006B3D43">
        <w:rPr>
          <w:rFonts w:ascii="Times New Roman" w:hAnsi="Times New Roman" w:cs="Times New Roman"/>
          <w:sz w:val="28"/>
          <w:szCs w:val="28"/>
        </w:rPr>
        <w:t>στη</w:t>
      </w:r>
      <w:r w:rsidR="00801BFE" w:rsidRPr="00801BFE">
        <w:rPr>
          <w:rFonts w:ascii="Times New Roman" w:hAnsi="Times New Roman" w:cs="Times New Roman"/>
          <w:sz w:val="28"/>
          <w:szCs w:val="28"/>
        </w:rPr>
        <w:t xml:space="preserve"> Λαμία.</w:t>
      </w:r>
      <w:r w:rsidRPr="001254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474" w:rsidRDefault="00125474" w:rsidP="00125474">
      <w:pPr>
        <w:pStyle w:val="a8"/>
        <w:spacing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7E58">
        <w:rPr>
          <w:rFonts w:ascii="Times New Roman" w:hAnsi="Times New Roman" w:cs="Times New Roman"/>
          <w:sz w:val="28"/>
          <w:szCs w:val="28"/>
        </w:rPr>
        <w:t xml:space="preserve">Ένα εκ των παλαιοτέρων </w:t>
      </w:r>
      <w:proofErr w:type="spellStart"/>
      <w:r w:rsidRPr="00807E58">
        <w:rPr>
          <w:rFonts w:ascii="Times New Roman" w:hAnsi="Times New Roman" w:cs="Times New Roman"/>
          <w:sz w:val="28"/>
          <w:szCs w:val="28"/>
        </w:rPr>
        <w:t>Ράλλυ</w:t>
      </w:r>
      <w:proofErr w:type="spellEnd"/>
      <w:r w:rsidRPr="00807E58">
        <w:rPr>
          <w:rFonts w:ascii="Times New Roman" w:hAnsi="Times New Roman" w:cs="Times New Roman"/>
          <w:sz w:val="28"/>
          <w:szCs w:val="28"/>
        </w:rPr>
        <w:t xml:space="preserve"> της Ελλάδας, σύμβολο της Αγωνιστικής Λέσχης Αυτοκινήτου Λαμίας (Α.Λ.Α.Λ.) στον μισό αιώνα ζωής της, το </w:t>
      </w:r>
      <w:proofErr w:type="spellStart"/>
      <w:r w:rsidRPr="00807E58">
        <w:rPr>
          <w:rFonts w:ascii="Times New Roman" w:hAnsi="Times New Roman" w:cs="Times New Roman"/>
          <w:sz w:val="28"/>
          <w:szCs w:val="28"/>
        </w:rPr>
        <w:t>Ράλλυ</w:t>
      </w:r>
      <w:proofErr w:type="spellEnd"/>
      <w:r w:rsidRPr="00807E58">
        <w:rPr>
          <w:rFonts w:ascii="Times New Roman" w:hAnsi="Times New Roman" w:cs="Times New Roman"/>
          <w:sz w:val="28"/>
          <w:szCs w:val="28"/>
        </w:rPr>
        <w:t xml:space="preserve"> Φθιώτιδος έχει φέτος την ιδιαιτερότητα καθεμία από τις δύο ημέρες του Σαββατοκύριακου να είναι και ένας ξε</w:t>
      </w:r>
      <w:r>
        <w:rPr>
          <w:rFonts w:ascii="Times New Roman" w:hAnsi="Times New Roman" w:cs="Times New Roman"/>
          <w:sz w:val="28"/>
          <w:szCs w:val="28"/>
        </w:rPr>
        <w:t>χωριστός αγώνας: το Σάββατο 12 Μαΐου</w:t>
      </w:r>
      <w:r w:rsidRPr="00807E58">
        <w:rPr>
          <w:rFonts w:ascii="Times New Roman" w:hAnsi="Times New Roman" w:cs="Times New Roman"/>
          <w:sz w:val="28"/>
          <w:szCs w:val="28"/>
        </w:rPr>
        <w:t xml:space="preserve">, με τις </w:t>
      </w:r>
      <w:proofErr w:type="spellStart"/>
      <w:r w:rsidRPr="00807E58">
        <w:rPr>
          <w:rFonts w:ascii="Times New Roman" w:hAnsi="Times New Roman" w:cs="Times New Roman"/>
          <w:sz w:val="28"/>
          <w:szCs w:val="28"/>
        </w:rPr>
        <w:t>ασφάλτινες</w:t>
      </w:r>
      <w:proofErr w:type="spellEnd"/>
      <w:r w:rsidRPr="00807E58">
        <w:rPr>
          <w:rFonts w:ascii="Times New Roman" w:hAnsi="Times New Roman" w:cs="Times New Roman"/>
          <w:sz w:val="28"/>
          <w:szCs w:val="28"/>
        </w:rPr>
        <w:t xml:space="preserve"> Ειδικές της </w:t>
      </w:r>
      <w:proofErr w:type="spellStart"/>
      <w:r w:rsidRPr="00807E58">
        <w:rPr>
          <w:rFonts w:ascii="Times New Roman" w:hAnsi="Times New Roman" w:cs="Times New Roman"/>
          <w:sz w:val="28"/>
          <w:szCs w:val="28"/>
        </w:rPr>
        <w:t>Καλοσκοπής</w:t>
      </w:r>
      <w:proofErr w:type="spellEnd"/>
      <w:r w:rsidRPr="00807E58">
        <w:rPr>
          <w:rFonts w:ascii="Times New Roman" w:hAnsi="Times New Roman" w:cs="Times New Roman"/>
          <w:sz w:val="28"/>
          <w:szCs w:val="28"/>
        </w:rPr>
        <w:t xml:space="preserve"> και της </w:t>
      </w:r>
      <w:proofErr w:type="spellStart"/>
      <w:r w:rsidRPr="00807E58">
        <w:rPr>
          <w:rFonts w:ascii="Times New Roman" w:hAnsi="Times New Roman" w:cs="Times New Roman"/>
          <w:sz w:val="28"/>
          <w:szCs w:val="28"/>
        </w:rPr>
        <w:t>Παύ</w:t>
      </w:r>
      <w:r>
        <w:rPr>
          <w:rFonts w:ascii="Times New Roman" w:hAnsi="Times New Roman" w:cs="Times New Roman"/>
          <w:sz w:val="28"/>
          <w:szCs w:val="28"/>
        </w:rPr>
        <w:t>λιανης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Σκάμνου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προσμετρά στο Πανελλήνιο </w:t>
      </w:r>
      <w:r w:rsidRPr="00807E58">
        <w:rPr>
          <w:rFonts w:ascii="Times New Roman" w:hAnsi="Times New Roman" w:cs="Times New Roman"/>
          <w:sz w:val="28"/>
          <w:szCs w:val="28"/>
        </w:rPr>
        <w:t>Π</w:t>
      </w:r>
      <w:r>
        <w:rPr>
          <w:rFonts w:ascii="Times New Roman" w:hAnsi="Times New Roman" w:cs="Times New Roman"/>
          <w:sz w:val="28"/>
          <w:szCs w:val="28"/>
        </w:rPr>
        <w:t>ρωτάθλημα</w:t>
      </w:r>
      <w:r w:rsidRPr="00807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E58">
        <w:rPr>
          <w:rFonts w:ascii="Times New Roman" w:hAnsi="Times New Roman" w:cs="Times New Roman"/>
          <w:sz w:val="28"/>
          <w:szCs w:val="28"/>
        </w:rPr>
        <w:t>Ράλλυ</w:t>
      </w:r>
      <w:proofErr w:type="spellEnd"/>
      <w:r w:rsidRPr="00807E58">
        <w:rPr>
          <w:rFonts w:ascii="Times New Roman" w:hAnsi="Times New Roman" w:cs="Times New Roman"/>
          <w:sz w:val="28"/>
          <w:szCs w:val="28"/>
        </w:rPr>
        <w:t xml:space="preserve"> Α</w:t>
      </w:r>
      <w:r>
        <w:rPr>
          <w:rFonts w:ascii="Times New Roman" w:hAnsi="Times New Roman" w:cs="Times New Roman"/>
          <w:sz w:val="28"/>
          <w:szCs w:val="28"/>
        </w:rPr>
        <w:t>σφάλτου 2018, ενώ η Κυριακή 13 Μαΐου</w:t>
      </w:r>
      <w:r w:rsidRPr="00807E58">
        <w:rPr>
          <w:rFonts w:ascii="Times New Roman" w:hAnsi="Times New Roman" w:cs="Times New Roman"/>
          <w:sz w:val="28"/>
          <w:szCs w:val="28"/>
        </w:rPr>
        <w:t xml:space="preserve"> με τις «</w:t>
      </w:r>
      <w:proofErr w:type="spellStart"/>
      <w:r w:rsidRPr="00807E58">
        <w:rPr>
          <w:rFonts w:ascii="Times New Roman" w:hAnsi="Times New Roman" w:cs="Times New Roman"/>
          <w:sz w:val="28"/>
          <w:szCs w:val="28"/>
        </w:rPr>
        <w:t>ακροπολικές</w:t>
      </w:r>
      <w:proofErr w:type="spellEnd"/>
      <w:r w:rsidRPr="00807E58">
        <w:rPr>
          <w:rFonts w:ascii="Times New Roman" w:hAnsi="Times New Roman" w:cs="Times New Roman"/>
          <w:sz w:val="28"/>
          <w:szCs w:val="28"/>
        </w:rPr>
        <w:t xml:space="preserve">» χωμάτινες Ειδικές της Γραμμένης και της </w:t>
      </w:r>
      <w:proofErr w:type="spellStart"/>
      <w:r w:rsidRPr="00807E58">
        <w:rPr>
          <w:rFonts w:ascii="Times New Roman" w:hAnsi="Times New Roman" w:cs="Times New Roman"/>
          <w:sz w:val="28"/>
          <w:szCs w:val="28"/>
        </w:rPr>
        <w:t>Δίβρης</w:t>
      </w:r>
      <w:proofErr w:type="spellEnd"/>
      <w:r w:rsidRPr="00807E58">
        <w:rPr>
          <w:rFonts w:ascii="Times New Roman" w:hAnsi="Times New Roman" w:cs="Times New Roman"/>
          <w:sz w:val="28"/>
          <w:szCs w:val="28"/>
        </w:rPr>
        <w:t xml:space="preserve"> είναι ένας από τους πέντε γύρους  του </w:t>
      </w:r>
      <w:r>
        <w:rPr>
          <w:rFonts w:ascii="Times New Roman" w:hAnsi="Times New Roman" w:cs="Times New Roman"/>
          <w:sz w:val="28"/>
          <w:szCs w:val="28"/>
        </w:rPr>
        <w:t xml:space="preserve">Πανελλήνιου Πρωταθλήματος </w:t>
      </w:r>
      <w:proofErr w:type="spellStart"/>
      <w:r w:rsidRPr="00807E58">
        <w:rPr>
          <w:rFonts w:ascii="Times New Roman" w:hAnsi="Times New Roman" w:cs="Times New Roman"/>
          <w:sz w:val="28"/>
          <w:szCs w:val="28"/>
        </w:rPr>
        <w:t>Ράλλυ</w:t>
      </w:r>
      <w:proofErr w:type="spellEnd"/>
      <w:r w:rsidRPr="00807E58">
        <w:rPr>
          <w:rFonts w:ascii="Times New Roman" w:hAnsi="Times New Roman" w:cs="Times New Roman"/>
          <w:sz w:val="28"/>
          <w:szCs w:val="28"/>
        </w:rPr>
        <w:t xml:space="preserve"> Χώματος 2018.</w:t>
      </w:r>
      <w:r w:rsidRPr="001254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7BB" w:rsidRDefault="00E427BB" w:rsidP="006E0919">
      <w:pPr>
        <w:pStyle w:val="a8"/>
        <w:spacing w:line="48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E427BB" w:rsidRDefault="00E427BB" w:rsidP="006E0919">
      <w:pPr>
        <w:pStyle w:val="a8"/>
        <w:spacing w:line="48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6E0919" w:rsidRDefault="006E0919" w:rsidP="006E0919">
      <w:pPr>
        <w:pStyle w:val="a8"/>
        <w:spacing w:line="480" w:lineRule="auto"/>
        <w:ind w:firstLine="7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E0919">
        <w:rPr>
          <w:rFonts w:ascii="Times New Roman" w:hAnsi="Times New Roman" w:cs="Times New Roman"/>
          <w:b/>
          <w:sz w:val="28"/>
          <w:szCs w:val="28"/>
        </w:rPr>
        <w:lastRenderedPageBreak/>
        <w:t>Άσφαλτος</w:t>
      </w:r>
      <w:r w:rsidRPr="006E091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E0919" w:rsidRPr="006E0919" w:rsidRDefault="006E0919" w:rsidP="006E0919">
      <w:pPr>
        <w:pStyle w:val="a8"/>
        <w:spacing w:line="48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E0919">
        <w:rPr>
          <w:rFonts w:ascii="Times New Roman" w:hAnsi="Times New Roman" w:cs="Times New Roman"/>
          <w:sz w:val="28"/>
          <w:szCs w:val="28"/>
        </w:rPr>
        <w:t xml:space="preserve">Πανηγυρική εκκίνηση: Παρασκευή 11 Μαΐου, 21:00, </w:t>
      </w:r>
      <w:r>
        <w:rPr>
          <w:rFonts w:ascii="Times New Roman" w:hAnsi="Times New Roman" w:cs="Times New Roman"/>
          <w:sz w:val="28"/>
          <w:szCs w:val="28"/>
        </w:rPr>
        <w:t>Πλατεία Ελευθερίας</w:t>
      </w:r>
      <w:r w:rsidRPr="006E09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919">
        <w:rPr>
          <w:rFonts w:ascii="Times New Roman" w:hAnsi="Times New Roman" w:cs="Times New Roman"/>
          <w:sz w:val="28"/>
          <w:szCs w:val="28"/>
        </w:rPr>
        <w:t>Εκκίνηση αγώνα: Σάββατο 12 Μαΐου, 09:00, Πανελλήνια Έκθεση Λαμίας.</w:t>
      </w:r>
      <w:r w:rsidRPr="006E0919">
        <w:rPr>
          <w:rFonts w:ascii="Georgia" w:eastAsiaTheme="minorEastAsia" w:hAnsi="Georgia" w:cstheme="minorBidi"/>
          <w:b/>
          <w:lang w:eastAsia="zh-CN"/>
        </w:rPr>
        <w:t xml:space="preserve"> </w:t>
      </w:r>
      <w:r w:rsidRPr="006E0919">
        <w:rPr>
          <w:rFonts w:ascii="Times New Roman" w:hAnsi="Times New Roman" w:cs="Times New Roman"/>
          <w:sz w:val="28"/>
          <w:szCs w:val="28"/>
        </w:rPr>
        <w:t>Τερματισμός: Σάββατο 12 Μαΐου, 15:22, Πλατεία Ελευθερίας.</w:t>
      </w:r>
    </w:p>
    <w:p w:rsidR="006E0919" w:rsidRPr="006E0919" w:rsidRDefault="006E0919" w:rsidP="006E0919">
      <w:pPr>
        <w:pStyle w:val="a8"/>
        <w:spacing w:line="48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Χώμα</w:t>
      </w:r>
      <w:r w:rsidRPr="006E0919">
        <w:rPr>
          <w:rFonts w:ascii="Times New Roman" w:hAnsi="Times New Roman" w:cs="Times New Roman"/>
          <w:b/>
          <w:sz w:val="28"/>
          <w:szCs w:val="28"/>
        </w:rPr>
        <w:t>:</w:t>
      </w:r>
    </w:p>
    <w:p w:rsidR="006E0919" w:rsidRPr="006E0919" w:rsidRDefault="006E0919" w:rsidP="006E0919">
      <w:pPr>
        <w:pStyle w:val="a8"/>
        <w:spacing w:line="48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E0919">
        <w:rPr>
          <w:rFonts w:ascii="Times New Roman" w:hAnsi="Times New Roman" w:cs="Times New Roman"/>
          <w:sz w:val="28"/>
          <w:szCs w:val="28"/>
        </w:rPr>
        <w:t xml:space="preserve">Πανηγυρική εκκίνηση: Σάββατο 12 Μαΐου, 21:00, </w:t>
      </w:r>
      <w:r>
        <w:rPr>
          <w:rFonts w:ascii="Times New Roman" w:hAnsi="Times New Roman" w:cs="Times New Roman"/>
          <w:sz w:val="28"/>
          <w:szCs w:val="28"/>
        </w:rPr>
        <w:t>πλατεία Ελευθερίας</w:t>
      </w:r>
      <w:r w:rsidRPr="006E0919">
        <w:rPr>
          <w:rFonts w:ascii="Times New Roman" w:hAnsi="Times New Roman" w:cs="Times New Roman"/>
          <w:sz w:val="28"/>
          <w:szCs w:val="28"/>
        </w:rPr>
        <w:t>. Εκκίνηση αγώνα: Κυριακή 13 Μαΐου, 09:30, Πανελλήνια Έκθεση Λαμίας. Τερματισμός: Κυριακή 13 Μαΐου, 15:17, Πλατεία Ελευθερίας.</w:t>
      </w:r>
    </w:p>
    <w:p w:rsidR="00125474" w:rsidRDefault="00125474" w:rsidP="00125474">
      <w:pPr>
        <w:pStyle w:val="a8"/>
        <w:spacing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Συνδιοργανωτές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των αγώνων είναι ο </w:t>
      </w:r>
      <w:r w:rsidRPr="00807E58">
        <w:rPr>
          <w:rFonts w:ascii="Times New Roman" w:hAnsi="Times New Roman" w:cs="Times New Roman"/>
          <w:sz w:val="28"/>
          <w:szCs w:val="28"/>
        </w:rPr>
        <w:t>Δήμο</w:t>
      </w:r>
      <w:r>
        <w:rPr>
          <w:rFonts w:ascii="Times New Roman" w:hAnsi="Times New Roman" w:cs="Times New Roman"/>
          <w:sz w:val="28"/>
          <w:szCs w:val="28"/>
        </w:rPr>
        <w:t>ς</w:t>
      </w:r>
      <w:r w:rsidRPr="00807E58">
        <w:rPr>
          <w:rFonts w:ascii="Times New Roman" w:hAnsi="Times New Roman" w:cs="Times New Roman"/>
          <w:sz w:val="28"/>
          <w:szCs w:val="28"/>
        </w:rPr>
        <w:t xml:space="preserve"> Λαμιέων</w:t>
      </w:r>
      <w:r>
        <w:rPr>
          <w:rFonts w:ascii="Times New Roman" w:hAnsi="Times New Roman" w:cs="Times New Roman"/>
          <w:sz w:val="28"/>
          <w:szCs w:val="28"/>
        </w:rPr>
        <w:t>, η</w:t>
      </w:r>
      <w:r w:rsidRPr="00801BFE">
        <w:rPr>
          <w:rFonts w:ascii="Times New Roman" w:hAnsi="Times New Roman" w:cs="Times New Roman"/>
          <w:sz w:val="28"/>
          <w:szCs w:val="28"/>
        </w:rPr>
        <w:t xml:space="preserve"> </w:t>
      </w:r>
      <w:r w:rsidRPr="00807E58">
        <w:rPr>
          <w:rFonts w:ascii="Times New Roman" w:hAnsi="Times New Roman" w:cs="Times New Roman"/>
          <w:sz w:val="28"/>
          <w:szCs w:val="28"/>
        </w:rPr>
        <w:t>Περιφέρεια Στερεάς Ελλάδας</w:t>
      </w:r>
      <w:r>
        <w:rPr>
          <w:rFonts w:ascii="Times New Roman" w:hAnsi="Times New Roman" w:cs="Times New Roman"/>
          <w:sz w:val="28"/>
          <w:szCs w:val="28"/>
        </w:rPr>
        <w:t>, το</w:t>
      </w:r>
      <w:r w:rsidRPr="00801BFE">
        <w:rPr>
          <w:rFonts w:ascii="Times New Roman" w:hAnsi="Times New Roman" w:cs="Times New Roman"/>
          <w:sz w:val="28"/>
          <w:szCs w:val="28"/>
        </w:rPr>
        <w:t xml:space="preserve"> </w:t>
      </w:r>
      <w:r w:rsidRPr="00807E58">
        <w:rPr>
          <w:rFonts w:ascii="Times New Roman" w:hAnsi="Times New Roman" w:cs="Times New Roman"/>
          <w:sz w:val="28"/>
          <w:szCs w:val="28"/>
        </w:rPr>
        <w:t xml:space="preserve">Επιμελητήριο Φθιώτιδας και οι Δήμοι Δελφών και </w:t>
      </w:r>
      <w:proofErr w:type="spellStart"/>
      <w:r w:rsidRPr="00807E58">
        <w:rPr>
          <w:rFonts w:ascii="Times New Roman" w:hAnsi="Times New Roman" w:cs="Times New Roman"/>
          <w:sz w:val="28"/>
          <w:szCs w:val="28"/>
        </w:rPr>
        <w:t>Μακρακώμης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25474" w:rsidRDefault="00125474" w:rsidP="00125474">
      <w:pPr>
        <w:pStyle w:val="a8"/>
        <w:spacing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5474">
        <w:rPr>
          <w:rFonts w:ascii="Times New Roman" w:hAnsi="Times New Roman" w:cs="Times New Roman"/>
          <w:sz w:val="28"/>
          <w:szCs w:val="28"/>
        </w:rPr>
        <w:t>H Λαμία, η Στερεά Ελλάδα και η ΑΛΑΛ σας περιμένουν!</w:t>
      </w:r>
    </w:p>
    <w:p w:rsidR="001C15D3" w:rsidRDefault="00335E96" w:rsidP="00125474">
      <w:pPr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Από το Γραφείο Τύπου</w:t>
      </w:r>
    </w:p>
    <w:sectPr w:rsidR="001C15D3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028" w:rsidRDefault="00FC2028" w:rsidP="00FF6773">
      <w:pPr>
        <w:spacing w:after="0" w:line="240" w:lineRule="auto"/>
      </w:pPr>
      <w:r>
        <w:separator/>
      </w:r>
    </w:p>
  </w:endnote>
  <w:endnote w:type="continuationSeparator" w:id="0">
    <w:p w:rsidR="00FC2028" w:rsidRDefault="00FC2028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EF3" w:rsidRPr="00CF4EF3" w:rsidRDefault="00CF4EF3" w:rsidP="00CF4EF3">
    <w:pPr>
      <w:tabs>
        <w:tab w:val="center" w:pos="4153"/>
        <w:tab w:val="right" w:pos="8306"/>
      </w:tabs>
      <w:spacing w:after="0" w:line="240" w:lineRule="auto"/>
      <w:jc w:val="center"/>
    </w:pPr>
    <w:r w:rsidRPr="00CF4EF3">
      <w:t xml:space="preserve">Οδός </w:t>
    </w:r>
    <w:proofErr w:type="spellStart"/>
    <w:r w:rsidRPr="00CF4EF3">
      <w:t>Σκληβανιώτη</w:t>
    </w:r>
    <w:proofErr w:type="spellEnd"/>
    <w:r w:rsidRPr="00CF4EF3">
      <w:t xml:space="preserve"> 8 (1</w:t>
    </w:r>
    <w:r w:rsidRPr="00CF4EF3">
      <w:rPr>
        <w:vertAlign w:val="superscript"/>
      </w:rPr>
      <w:t>ος</w:t>
    </w:r>
    <w:r w:rsidRPr="00CF4EF3">
      <w:t xml:space="preserve"> όροφος), 35 131 Λαμία </w:t>
    </w:r>
    <w:proofErr w:type="spellStart"/>
    <w:r w:rsidRPr="00CF4EF3">
      <w:t>Τηλ</w:t>
    </w:r>
    <w:proofErr w:type="spellEnd"/>
    <w:r w:rsidRPr="00CF4EF3">
      <w:t xml:space="preserve">: 22310-66420 </w:t>
    </w:r>
  </w:p>
  <w:p w:rsidR="00CF4EF3" w:rsidRPr="00CF4EF3" w:rsidRDefault="00CF4EF3" w:rsidP="00CF4EF3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CF4EF3">
      <w:rPr>
        <w:lang w:val="en-US"/>
      </w:rPr>
      <w:t xml:space="preserve">E- mail: </w:t>
    </w:r>
    <w:hyperlink r:id="rId1" w:history="1">
      <w:r w:rsidRPr="00CF4EF3">
        <w:rPr>
          <w:color w:val="0000FF" w:themeColor="hyperlink"/>
          <w:u w:val="single"/>
          <w:lang w:val="en-US"/>
        </w:rPr>
        <w:t>pressofficelamiacity@gmail.com</w:t>
      </w:r>
    </w:hyperlink>
    <w:r w:rsidRPr="00CF4EF3">
      <w:rPr>
        <w:lang w:val="en-US"/>
      </w:rPr>
      <w:t xml:space="preserve">  www.lamia. </w:t>
    </w:r>
    <w:proofErr w:type="gramStart"/>
    <w:r w:rsidRPr="00CF4EF3"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028" w:rsidRDefault="00FC2028" w:rsidP="00FF6773">
      <w:pPr>
        <w:spacing w:after="0" w:line="240" w:lineRule="auto"/>
      </w:pPr>
      <w:r>
        <w:separator/>
      </w:r>
    </w:p>
  </w:footnote>
  <w:footnote w:type="continuationSeparator" w:id="0">
    <w:p w:rsidR="00FC2028" w:rsidRDefault="00FC2028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56960"/>
    <w:rsid w:val="000C2EDF"/>
    <w:rsid w:val="000F598C"/>
    <w:rsid w:val="00125474"/>
    <w:rsid w:val="00141090"/>
    <w:rsid w:val="00167C27"/>
    <w:rsid w:val="001808C6"/>
    <w:rsid w:val="001A3360"/>
    <w:rsid w:val="001A47F0"/>
    <w:rsid w:val="001C15D3"/>
    <w:rsid w:val="001F4B25"/>
    <w:rsid w:val="002201BF"/>
    <w:rsid w:val="00226F57"/>
    <w:rsid w:val="00335E96"/>
    <w:rsid w:val="003C5786"/>
    <w:rsid w:val="003D16BE"/>
    <w:rsid w:val="00400197"/>
    <w:rsid w:val="0040133B"/>
    <w:rsid w:val="004027A3"/>
    <w:rsid w:val="004078B7"/>
    <w:rsid w:val="00435449"/>
    <w:rsid w:val="004707B2"/>
    <w:rsid w:val="00492C8B"/>
    <w:rsid w:val="004970AB"/>
    <w:rsid w:val="00551A78"/>
    <w:rsid w:val="005943C5"/>
    <w:rsid w:val="005B2D26"/>
    <w:rsid w:val="00643549"/>
    <w:rsid w:val="006B3D43"/>
    <w:rsid w:val="006D0C38"/>
    <w:rsid w:val="006D752B"/>
    <w:rsid w:val="006E0919"/>
    <w:rsid w:val="00732F8C"/>
    <w:rsid w:val="007A0078"/>
    <w:rsid w:val="007F7A1C"/>
    <w:rsid w:val="00801A16"/>
    <w:rsid w:val="00801BFE"/>
    <w:rsid w:val="00802483"/>
    <w:rsid w:val="00807E58"/>
    <w:rsid w:val="0081310D"/>
    <w:rsid w:val="00822E6F"/>
    <w:rsid w:val="008C0D3C"/>
    <w:rsid w:val="00951301"/>
    <w:rsid w:val="00956DA0"/>
    <w:rsid w:val="00972E8A"/>
    <w:rsid w:val="00997434"/>
    <w:rsid w:val="009C171C"/>
    <w:rsid w:val="009E037B"/>
    <w:rsid w:val="00A01BFE"/>
    <w:rsid w:val="00A143A5"/>
    <w:rsid w:val="00A63C78"/>
    <w:rsid w:val="00A81B8A"/>
    <w:rsid w:val="00A82D45"/>
    <w:rsid w:val="00AD7824"/>
    <w:rsid w:val="00AF16F0"/>
    <w:rsid w:val="00AF6280"/>
    <w:rsid w:val="00B376FE"/>
    <w:rsid w:val="00B62AC0"/>
    <w:rsid w:val="00B8660F"/>
    <w:rsid w:val="00BC2505"/>
    <w:rsid w:val="00BE2EF0"/>
    <w:rsid w:val="00C42878"/>
    <w:rsid w:val="00C70400"/>
    <w:rsid w:val="00CB7071"/>
    <w:rsid w:val="00CE27F2"/>
    <w:rsid w:val="00CF4EF3"/>
    <w:rsid w:val="00D1237D"/>
    <w:rsid w:val="00DC7827"/>
    <w:rsid w:val="00E1302E"/>
    <w:rsid w:val="00E427BB"/>
    <w:rsid w:val="00E62CAE"/>
    <w:rsid w:val="00E63B72"/>
    <w:rsid w:val="00E74151"/>
    <w:rsid w:val="00E86B3B"/>
    <w:rsid w:val="00E90D18"/>
    <w:rsid w:val="00EA01D8"/>
    <w:rsid w:val="00EA3EB5"/>
    <w:rsid w:val="00F30C88"/>
    <w:rsid w:val="00FC2028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335E96"/>
  </w:style>
  <w:style w:type="character" w:customStyle="1" w:styleId="textexposedshow">
    <w:name w:val="text_exposed_show"/>
    <w:basedOn w:val="a0"/>
    <w:rsid w:val="00335E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335E96"/>
  </w:style>
  <w:style w:type="character" w:customStyle="1" w:styleId="textexposedshow">
    <w:name w:val="text_exposed_show"/>
    <w:basedOn w:val="a0"/>
    <w:rsid w:val="00335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FB0FF-C548-4092-AB96-E42FC4FA5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30</cp:revision>
  <cp:lastPrinted>2018-05-09T10:43:00Z</cp:lastPrinted>
  <dcterms:created xsi:type="dcterms:W3CDTF">2016-05-13T09:34:00Z</dcterms:created>
  <dcterms:modified xsi:type="dcterms:W3CDTF">2018-05-09T10:43:00Z</dcterms:modified>
</cp:coreProperties>
</file>