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9B7631">
            <w:pPr>
              <w:spacing w:line="276" w:lineRule="auto"/>
            </w:pPr>
          </w:p>
          <w:p w:rsidR="00FF6773" w:rsidRDefault="00FF6773" w:rsidP="009B7631">
            <w:pPr>
              <w:spacing w:line="276" w:lineRule="auto"/>
            </w:pPr>
            <w:r>
              <w:rPr>
                <w:noProof/>
                <w:lang w:eastAsia="el-GR"/>
              </w:rPr>
              <w:drawing>
                <wp:inline distT="0" distB="0" distL="0" distR="0" wp14:anchorId="22A9529E" wp14:editId="54D33E6E">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9B7631">
            <w:pPr>
              <w:spacing w:line="276" w:lineRule="auto"/>
            </w:pPr>
          </w:p>
          <w:p w:rsidR="00FF6773" w:rsidRDefault="00FF6773" w:rsidP="009B7631">
            <w:pPr>
              <w:spacing w:line="276" w:lineRule="auto"/>
            </w:pPr>
          </w:p>
          <w:p w:rsidR="00722F4D" w:rsidRDefault="00722F4D" w:rsidP="009B7631">
            <w:pPr>
              <w:spacing w:line="276" w:lineRule="auto"/>
              <w:rPr>
                <w:b/>
                <w:lang w:val="en-US"/>
              </w:rPr>
            </w:pPr>
            <w:r>
              <w:rPr>
                <w:b/>
                <w:lang w:val="en-US"/>
              </w:rPr>
              <w:t xml:space="preserve">             </w:t>
            </w:r>
          </w:p>
          <w:p w:rsidR="00722F4D" w:rsidRDefault="00722F4D" w:rsidP="009B7631">
            <w:pPr>
              <w:spacing w:line="276" w:lineRule="auto"/>
              <w:rPr>
                <w:b/>
                <w:lang w:val="en-US"/>
              </w:rPr>
            </w:pPr>
          </w:p>
          <w:p w:rsidR="00722F4D" w:rsidRDefault="00722F4D" w:rsidP="009B7631">
            <w:pPr>
              <w:spacing w:line="276" w:lineRule="auto"/>
              <w:rPr>
                <w:b/>
                <w:lang w:val="en-US"/>
              </w:rPr>
            </w:pPr>
            <w:r>
              <w:rPr>
                <w:b/>
                <w:lang w:val="en-US"/>
              </w:rPr>
              <w:t xml:space="preserve">           </w:t>
            </w:r>
          </w:p>
          <w:p w:rsidR="00FF6773" w:rsidRDefault="00722F4D" w:rsidP="009B7631">
            <w:pPr>
              <w:spacing w:line="276" w:lineRule="auto"/>
              <w:rPr>
                <w:b/>
                <w:lang w:val="en-US"/>
              </w:rPr>
            </w:pPr>
            <w:r>
              <w:rPr>
                <w:b/>
                <w:lang w:val="en-US"/>
              </w:rPr>
              <w:t xml:space="preserve">        </w:t>
            </w:r>
            <w:r w:rsidR="00FF6773" w:rsidRPr="00FF6773">
              <w:rPr>
                <w:b/>
              </w:rPr>
              <w:t>ΠΡΟΣ: ΜΜΕ</w:t>
            </w:r>
          </w:p>
          <w:p w:rsidR="00722F4D" w:rsidRPr="00722F4D" w:rsidRDefault="00722F4D" w:rsidP="009B7631">
            <w:pPr>
              <w:spacing w:line="276" w:lineRule="auto"/>
              <w:rPr>
                <w:b/>
                <w:lang w:val="en-US"/>
              </w:rPr>
            </w:pPr>
          </w:p>
        </w:tc>
        <w:tc>
          <w:tcPr>
            <w:tcW w:w="5520" w:type="dxa"/>
          </w:tcPr>
          <w:p w:rsidR="00722F4D" w:rsidRPr="009B7631" w:rsidRDefault="00722F4D" w:rsidP="009B7631">
            <w:pPr>
              <w:spacing w:line="276" w:lineRule="auto"/>
              <w:jc w:val="right"/>
            </w:pPr>
          </w:p>
          <w:p w:rsidR="00722F4D" w:rsidRPr="009B7631" w:rsidRDefault="00722F4D" w:rsidP="009B7631">
            <w:pPr>
              <w:spacing w:line="276" w:lineRule="auto"/>
              <w:jc w:val="right"/>
            </w:pPr>
          </w:p>
          <w:p w:rsidR="00FF6773" w:rsidRDefault="00722F4D" w:rsidP="009B7631">
            <w:pPr>
              <w:spacing w:line="276" w:lineRule="auto"/>
              <w:jc w:val="center"/>
            </w:pPr>
            <w:r w:rsidRPr="00722F4D">
              <w:t xml:space="preserve">                                                            </w:t>
            </w:r>
            <w:r w:rsidR="00FF6773">
              <w:t>ΔΗΜΟΣ ΛΑΜΙΕΩΝ</w:t>
            </w:r>
          </w:p>
          <w:p w:rsidR="00FF6773" w:rsidRDefault="00722F4D" w:rsidP="009B7631">
            <w:pPr>
              <w:spacing w:line="276" w:lineRule="auto"/>
            </w:pPr>
            <w:r w:rsidRPr="00722F4D">
              <w:t xml:space="preserve">                                                                     </w:t>
            </w:r>
            <w:r w:rsidR="00FF6773">
              <w:t>Γραφείου Τύπου</w:t>
            </w:r>
          </w:p>
          <w:p w:rsidR="00FF6773" w:rsidRDefault="00722F4D" w:rsidP="009B7631">
            <w:pPr>
              <w:spacing w:line="276" w:lineRule="auto"/>
              <w:jc w:val="center"/>
            </w:pPr>
            <w:r w:rsidRPr="00722F4D">
              <w:t xml:space="preserve">                                                               </w:t>
            </w:r>
            <w:r w:rsidR="00FF6773">
              <w:t>&amp; Επικοινωνίας</w:t>
            </w:r>
          </w:p>
          <w:p w:rsidR="00FF6773" w:rsidRDefault="00FF6773" w:rsidP="009B7631">
            <w:pPr>
              <w:spacing w:line="276" w:lineRule="auto"/>
              <w:jc w:val="right"/>
            </w:pPr>
          </w:p>
          <w:p w:rsidR="00FF6773" w:rsidRDefault="00FF6773" w:rsidP="009B7631">
            <w:pPr>
              <w:spacing w:line="276" w:lineRule="auto"/>
              <w:jc w:val="right"/>
            </w:pPr>
          </w:p>
          <w:p w:rsidR="00FF6773" w:rsidRPr="00FF6773" w:rsidRDefault="00722F4D" w:rsidP="009B7631">
            <w:pPr>
              <w:spacing w:line="276" w:lineRule="auto"/>
              <w:jc w:val="center"/>
              <w:rPr>
                <w:b/>
              </w:rPr>
            </w:pPr>
            <w:r w:rsidRPr="00722F4D">
              <w:rPr>
                <w:b/>
              </w:rPr>
              <w:t xml:space="preserve">                              </w:t>
            </w:r>
            <w:r>
              <w:rPr>
                <w:b/>
              </w:rPr>
              <w:t xml:space="preserve">                      </w:t>
            </w:r>
            <w:r w:rsidRPr="009B7631">
              <w:rPr>
                <w:b/>
              </w:rPr>
              <w:t xml:space="preserve">   </w:t>
            </w:r>
            <w:r w:rsidR="00FF6773" w:rsidRPr="00FF6773">
              <w:rPr>
                <w:b/>
              </w:rPr>
              <w:t xml:space="preserve">Λαμία, </w:t>
            </w:r>
            <w:r w:rsidR="005D22F6">
              <w:rPr>
                <w:b/>
              </w:rPr>
              <w:t>1</w:t>
            </w:r>
            <w:r w:rsidR="009B7631">
              <w:rPr>
                <w:b/>
              </w:rPr>
              <w:t>4</w:t>
            </w:r>
            <w:r w:rsidR="00DB26CE">
              <w:rPr>
                <w:b/>
              </w:rPr>
              <w:t>/1/201</w:t>
            </w:r>
            <w:r w:rsidR="009B7631">
              <w:rPr>
                <w:b/>
              </w:rPr>
              <w:t>5</w:t>
            </w:r>
          </w:p>
        </w:tc>
      </w:tr>
    </w:tbl>
    <w:p w:rsidR="00722F4D" w:rsidRPr="009B7631" w:rsidRDefault="009B7631" w:rsidP="009B7631">
      <w:pPr>
        <w:pStyle w:val="a8"/>
        <w:spacing w:line="360" w:lineRule="auto"/>
        <w:jc w:val="center"/>
        <w:rPr>
          <w:rFonts w:ascii="Times New Roman" w:hAnsi="Times New Roman" w:cs="Times New Roman"/>
          <w:b/>
          <w:sz w:val="24"/>
          <w:szCs w:val="24"/>
        </w:rPr>
      </w:pPr>
      <w:r w:rsidRPr="009B7631">
        <w:rPr>
          <w:rFonts w:ascii="Times New Roman" w:hAnsi="Times New Roman" w:cs="Times New Roman"/>
          <w:b/>
          <w:sz w:val="24"/>
          <w:szCs w:val="24"/>
        </w:rPr>
        <w:t>Συνάντηση του παιδιάτρου των παιδικών σταθμών του Δήμου Λαμιέων με γονείς</w:t>
      </w:r>
    </w:p>
    <w:p w:rsidR="009B7631" w:rsidRPr="00E949A9" w:rsidRDefault="009B7631" w:rsidP="009B7631">
      <w:pPr>
        <w:pStyle w:val="a8"/>
        <w:spacing w:line="360" w:lineRule="auto"/>
        <w:ind w:firstLine="720"/>
        <w:jc w:val="both"/>
        <w:rPr>
          <w:rFonts w:ascii="Times New Roman" w:hAnsi="Times New Roman" w:cs="Times New Roman"/>
          <w:sz w:val="24"/>
          <w:szCs w:val="24"/>
        </w:rPr>
      </w:pPr>
      <w:r w:rsidRPr="00E949A9">
        <w:rPr>
          <w:rFonts w:ascii="Times New Roman" w:hAnsi="Times New Roman" w:cs="Times New Roman"/>
          <w:sz w:val="24"/>
          <w:szCs w:val="24"/>
        </w:rPr>
        <w:t xml:space="preserve">Από τη Διεύθυνση Κοινωνικής Πολιτικής και Μέριμνας του Δήμου Λαμιέων ανακοινώνεται ότι σήμερα Τετάρτη 14 Ιανουαρίου 2015 από τις 6.00 έως 8.00 το απόγευμα στο χώρο του Πολιτιστικού Κέντρου της οδού </w:t>
      </w:r>
      <w:proofErr w:type="spellStart"/>
      <w:r w:rsidRPr="00E949A9">
        <w:rPr>
          <w:rFonts w:ascii="Times New Roman" w:hAnsi="Times New Roman" w:cs="Times New Roman"/>
          <w:sz w:val="24"/>
          <w:szCs w:val="24"/>
        </w:rPr>
        <w:t>Λεωνίδου</w:t>
      </w:r>
      <w:proofErr w:type="spellEnd"/>
      <w:r w:rsidRPr="00E949A9">
        <w:rPr>
          <w:rFonts w:ascii="Times New Roman" w:hAnsi="Times New Roman" w:cs="Times New Roman"/>
          <w:sz w:val="24"/>
          <w:szCs w:val="24"/>
        </w:rPr>
        <w:t xml:space="preserve"> 11, ο παιδίατρος των παιδικών σταθμών κ. Παναγιώτης </w:t>
      </w:r>
      <w:proofErr w:type="spellStart"/>
      <w:r w:rsidRPr="00E949A9">
        <w:rPr>
          <w:rFonts w:ascii="Times New Roman" w:hAnsi="Times New Roman" w:cs="Times New Roman"/>
          <w:sz w:val="24"/>
          <w:szCs w:val="24"/>
        </w:rPr>
        <w:t>Χρηστίδης</w:t>
      </w:r>
      <w:proofErr w:type="spellEnd"/>
      <w:r w:rsidRPr="00E949A9">
        <w:rPr>
          <w:rFonts w:ascii="Times New Roman" w:hAnsi="Times New Roman" w:cs="Times New Roman"/>
          <w:sz w:val="24"/>
          <w:szCs w:val="24"/>
        </w:rPr>
        <w:t xml:space="preserve"> θα μιλήσει στους γονείς για θέματα σχετικά με την πρόληψη και </w:t>
      </w:r>
      <w:r w:rsidR="0017190D">
        <w:rPr>
          <w:rFonts w:ascii="Times New Roman" w:hAnsi="Times New Roman" w:cs="Times New Roman"/>
          <w:sz w:val="24"/>
          <w:szCs w:val="24"/>
        </w:rPr>
        <w:t xml:space="preserve">την </w:t>
      </w:r>
      <w:bookmarkStart w:id="0" w:name="_GoBack"/>
      <w:bookmarkEnd w:id="0"/>
      <w:r w:rsidRPr="00E949A9">
        <w:rPr>
          <w:rFonts w:ascii="Times New Roman" w:hAnsi="Times New Roman" w:cs="Times New Roman"/>
          <w:sz w:val="24"/>
          <w:szCs w:val="24"/>
        </w:rPr>
        <w:t>αντιμετώπιση προβλημάτων υγείας των νηπίων.</w:t>
      </w:r>
    </w:p>
    <w:p w:rsidR="00722F4D" w:rsidRPr="00722F4D" w:rsidRDefault="00DB26CE" w:rsidP="00DB26CE">
      <w:pPr>
        <w:spacing w:line="360" w:lineRule="auto"/>
        <w:jc w:val="right"/>
      </w:pPr>
      <w:r>
        <w:tab/>
      </w:r>
      <w:r>
        <w:tab/>
      </w:r>
      <w:r>
        <w:tab/>
      </w:r>
    </w:p>
    <w:p w:rsidR="00722F4D" w:rsidRPr="00722F4D" w:rsidRDefault="00722F4D" w:rsidP="00722F4D">
      <w:pPr>
        <w:spacing w:line="360" w:lineRule="auto"/>
        <w:jc w:val="center"/>
      </w:pPr>
      <w:r w:rsidRPr="00722F4D">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74" w:rsidRDefault="004C1F74" w:rsidP="00FF6773">
      <w:pPr>
        <w:spacing w:after="0" w:line="240" w:lineRule="auto"/>
      </w:pPr>
      <w:r>
        <w:separator/>
      </w:r>
    </w:p>
  </w:endnote>
  <w:endnote w:type="continuationSeparator" w:id="0">
    <w:p w:rsidR="004C1F74" w:rsidRDefault="004C1F7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74" w:rsidRDefault="004C1F74" w:rsidP="00FF6773">
      <w:pPr>
        <w:spacing w:after="0" w:line="240" w:lineRule="auto"/>
      </w:pPr>
      <w:r>
        <w:separator/>
      </w:r>
    </w:p>
  </w:footnote>
  <w:footnote w:type="continuationSeparator" w:id="0">
    <w:p w:rsidR="004C1F74" w:rsidRDefault="004C1F74"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7190D"/>
    <w:rsid w:val="00244BBD"/>
    <w:rsid w:val="003D16BE"/>
    <w:rsid w:val="004970AB"/>
    <w:rsid w:val="004B7924"/>
    <w:rsid w:val="004C1F74"/>
    <w:rsid w:val="005D22F6"/>
    <w:rsid w:val="00722F4D"/>
    <w:rsid w:val="009B7631"/>
    <w:rsid w:val="00A61CE8"/>
    <w:rsid w:val="00DB26CE"/>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870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2015-01-14T09:30:00Z</cp:lastPrinted>
  <dcterms:created xsi:type="dcterms:W3CDTF">2015-01-14T09:31:00Z</dcterms:created>
  <dcterms:modified xsi:type="dcterms:W3CDTF">2015-01-14T09:45:00Z</dcterms:modified>
</cp:coreProperties>
</file>