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83219A">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83219A">
              <w:rPr>
                <w:b/>
              </w:rPr>
              <w:t>06</w:t>
            </w:r>
            <w:r w:rsidR="00DB26CE">
              <w:rPr>
                <w:b/>
              </w:rPr>
              <w:t>/</w:t>
            </w:r>
            <w:r w:rsidR="0083219A">
              <w:rPr>
                <w:b/>
              </w:rPr>
              <w:t>10</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83219A" w:rsidRDefault="0083219A" w:rsidP="0083219A">
      <w:pPr>
        <w:pStyle w:val="a8"/>
        <w:spacing w:line="276" w:lineRule="auto"/>
        <w:jc w:val="center"/>
        <w:rPr>
          <w:rFonts w:ascii="Times New Roman" w:hAnsi="Times New Roman" w:cs="Times New Roman"/>
          <w:b/>
          <w:sz w:val="24"/>
          <w:szCs w:val="24"/>
          <w:lang w:val="en-US"/>
        </w:rPr>
      </w:pPr>
      <w:bookmarkStart w:id="0" w:name="_GoBack"/>
      <w:r w:rsidRPr="0083219A">
        <w:rPr>
          <w:rFonts w:ascii="Times New Roman" w:hAnsi="Times New Roman" w:cs="Times New Roman"/>
          <w:b/>
          <w:sz w:val="24"/>
          <w:szCs w:val="24"/>
        </w:rPr>
        <w:t>Τέσσερις Δήμαρχοι αποφασισμένοι για την ολοκλήρωση του Ε-65</w:t>
      </w:r>
    </w:p>
    <w:bookmarkEnd w:id="0"/>
    <w:p w:rsidR="0083219A" w:rsidRPr="0083219A" w:rsidRDefault="0083219A" w:rsidP="0083219A">
      <w:pPr>
        <w:pStyle w:val="a8"/>
        <w:spacing w:line="276" w:lineRule="auto"/>
        <w:jc w:val="center"/>
        <w:rPr>
          <w:rFonts w:ascii="Times New Roman" w:hAnsi="Times New Roman" w:cs="Times New Roman"/>
          <w:b/>
          <w:sz w:val="24"/>
          <w:szCs w:val="24"/>
          <w:lang w:val="en-US"/>
        </w:rPr>
      </w:pPr>
    </w:p>
    <w:p w:rsidR="0083219A" w:rsidRPr="0083219A" w:rsidRDefault="0083219A" w:rsidP="0083219A">
      <w:pPr>
        <w:pStyle w:val="a8"/>
        <w:spacing w:line="276" w:lineRule="auto"/>
        <w:ind w:firstLine="720"/>
        <w:jc w:val="both"/>
        <w:rPr>
          <w:rFonts w:ascii="Times New Roman" w:eastAsia="Times New Roman" w:hAnsi="Times New Roman" w:cs="Times New Roman"/>
          <w:sz w:val="24"/>
          <w:szCs w:val="24"/>
          <w:lang w:eastAsia="el-GR"/>
        </w:rPr>
      </w:pPr>
      <w:r w:rsidRPr="0083219A">
        <w:rPr>
          <w:rFonts w:ascii="Times New Roman" w:eastAsia="Times New Roman" w:hAnsi="Times New Roman" w:cs="Times New Roman"/>
          <w:sz w:val="24"/>
          <w:szCs w:val="24"/>
          <w:lang w:eastAsia="el-GR"/>
        </w:rPr>
        <w:t xml:space="preserve">Την ολοκλήρωση του αυτοκινητόδρομου Ε-65, με βάση τον αρχικό και αναγκαίο σχεδιασμό, από τη Λαμία και μέσω Γρεβενών στην Εγνατία οδό, ζητούν επισταμένως πλέον οι Δήμαρχοι των πρωτευουσών τεσσάρων Περιφερειακών Ενοτήτων της Χώρας. Στο Δημαρχείο </w:t>
      </w:r>
      <w:proofErr w:type="spellStart"/>
      <w:r w:rsidRPr="0083219A">
        <w:rPr>
          <w:rFonts w:ascii="Times New Roman" w:eastAsia="Times New Roman" w:hAnsi="Times New Roman" w:cs="Times New Roman"/>
          <w:sz w:val="24"/>
          <w:szCs w:val="24"/>
          <w:lang w:eastAsia="el-GR"/>
        </w:rPr>
        <w:t>Τρικκαίων</w:t>
      </w:r>
      <w:proofErr w:type="spellEnd"/>
      <w:r w:rsidRPr="0083219A">
        <w:rPr>
          <w:rFonts w:ascii="Times New Roman" w:eastAsia="Times New Roman" w:hAnsi="Times New Roman" w:cs="Times New Roman"/>
          <w:sz w:val="24"/>
          <w:szCs w:val="24"/>
          <w:lang w:eastAsia="el-GR"/>
        </w:rPr>
        <w:t xml:space="preserve">, ο Δήμαρχος Δημήτρης Παπαστεργίου συγκάλεσε σύσκεψη με τους ομολόγους του των Δήμων </w:t>
      </w:r>
      <w:r w:rsidRPr="0083219A">
        <w:rPr>
          <w:rFonts w:ascii="Times New Roman" w:eastAsia="Times New Roman" w:hAnsi="Times New Roman" w:cs="Times New Roman"/>
          <w:sz w:val="24"/>
          <w:szCs w:val="24"/>
          <w:lang w:eastAsia="el-GR"/>
        </w:rPr>
        <w:t xml:space="preserve">Λαμιέων Νίκο </w:t>
      </w:r>
      <w:proofErr w:type="spellStart"/>
      <w:r w:rsidRPr="0083219A">
        <w:rPr>
          <w:rFonts w:ascii="Times New Roman" w:eastAsia="Times New Roman" w:hAnsi="Times New Roman" w:cs="Times New Roman"/>
          <w:sz w:val="24"/>
          <w:szCs w:val="24"/>
          <w:lang w:eastAsia="el-GR"/>
        </w:rPr>
        <w:t>Σταυρογιάννη</w:t>
      </w:r>
      <w:proofErr w:type="spellEnd"/>
      <w:r w:rsidRPr="0083219A">
        <w:rPr>
          <w:rFonts w:ascii="Times New Roman" w:eastAsia="Times New Roman" w:hAnsi="Times New Roman" w:cs="Times New Roman"/>
          <w:sz w:val="24"/>
          <w:szCs w:val="24"/>
          <w:lang w:eastAsia="el-GR"/>
        </w:rPr>
        <w:t>,</w:t>
      </w:r>
      <w:r w:rsidRPr="0083219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Καρδίτσας Φώτη </w:t>
      </w:r>
      <w:proofErr w:type="spellStart"/>
      <w:r>
        <w:rPr>
          <w:rFonts w:ascii="Times New Roman" w:eastAsia="Times New Roman" w:hAnsi="Times New Roman" w:cs="Times New Roman"/>
          <w:sz w:val="24"/>
          <w:szCs w:val="24"/>
          <w:lang w:eastAsia="el-GR"/>
        </w:rPr>
        <w:t>Αλεξάκο</w:t>
      </w:r>
      <w:proofErr w:type="spellEnd"/>
      <w:r w:rsidRPr="0083219A">
        <w:rPr>
          <w:rFonts w:ascii="Times New Roman" w:eastAsia="Times New Roman" w:hAnsi="Times New Roman" w:cs="Times New Roman"/>
          <w:sz w:val="24"/>
          <w:szCs w:val="24"/>
          <w:lang w:eastAsia="el-GR"/>
        </w:rPr>
        <w:t xml:space="preserve"> και Γρεβενών Γιώργο </w:t>
      </w:r>
      <w:proofErr w:type="spellStart"/>
      <w:r w:rsidRPr="0083219A">
        <w:rPr>
          <w:rFonts w:ascii="Times New Roman" w:eastAsia="Times New Roman" w:hAnsi="Times New Roman" w:cs="Times New Roman"/>
          <w:sz w:val="24"/>
          <w:szCs w:val="24"/>
          <w:lang w:eastAsia="el-GR"/>
        </w:rPr>
        <w:t>Δασταμάνη</w:t>
      </w:r>
      <w:proofErr w:type="spellEnd"/>
      <w:r w:rsidRPr="0083219A">
        <w:rPr>
          <w:rFonts w:ascii="Times New Roman" w:eastAsia="Times New Roman" w:hAnsi="Times New Roman" w:cs="Times New Roman"/>
          <w:sz w:val="24"/>
          <w:szCs w:val="24"/>
          <w:lang w:eastAsia="el-GR"/>
        </w:rPr>
        <w:t>.</w:t>
      </w:r>
    </w:p>
    <w:p w:rsidR="0083219A" w:rsidRPr="0083219A" w:rsidRDefault="0083219A" w:rsidP="0083219A">
      <w:pPr>
        <w:pStyle w:val="a8"/>
        <w:spacing w:line="276" w:lineRule="auto"/>
        <w:ind w:firstLine="720"/>
        <w:jc w:val="both"/>
        <w:rPr>
          <w:rFonts w:ascii="Times New Roman" w:eastAsia="Times New Roman" w:hAnsi="Times New Roman" w:cs="Times New Roman"/>
          <w:sz w:val="24"/>
          <w:szCs w:val="24"/>
          <w:lang w:eastAsia="el-GR"/>
        </w:rPr>
      </w:pPr>
      <w:r w:rsidRPr="0083219A">
        <w:rPr>
          <w:rFonts w:ascii="Times New Roman" w:eastAsia="Times New Roman" w:hAnsi="Times New Roman" w:cs="Times New Roman"/>
          <w:sz w:val="24"/>
          <w:szCs w:val="24"/>
          <w:lang w:eastAsia="el-GR"/>
        </w:rPr>
        <w:t xml:space="preserve">Μοναδικό αντικείμενο της σύσκεψης, η διατράνωση της απόφασης και θέλησης για την ολοκλήρωση του αυτοκινητόδρομου Κεντρικής Ελλάδας, του γνωστού και ως Ε-65. Με βάση την ενημέρωση από τον Δήμαρχο Καρδίτσας, Φώτη </w:t>
      </w:r>
      <w:proofErr w:type="spellStart"/>
      <w:r w:rsidRPr="0083219A">
        <w:rPr>
          <w:rFonts w:ascii="Times New Roman" w:eastAsia="Times New Roman" w:hAnsi="Times New Roman" w:cs="Times New Roman"/>
          <w:sz w:val="24"/>
          <w:szCs w:val="24"/>
          <w:lang w:eastAsia="el-GR"/>
        </w:rPr>
        <w:t>Αλεξάκο</w:t>
      </w:r>
      <w:proofErr w:type="spellEnd"/>
      <w:r w:rsidRPr="0083219A">
        <w:rPr>
          <w:rFonts w:ascii="Times New Roman" w:eastAsia="Times New Roman" w:hAnsi="Times New Roman" w:cs="Times New Roman"/>
          <w:sz w:val="24"/>
          <w:szCs w:val="24"/>
          <w:lang w:eastAsia="el-GR"/>
        </w:rPr>
        <w:t xml:space="preserve">, ο δρόμος οδεύει προς ολοκλήρωση στο τμήμα Τρίκαλα - </w:t>
      </w:r>
      <w:proofErr w:type="spellStart"/>
      <w:r w:rsidRPr="0083219A">
        <w:rPr>
          <w:rFonts w:ascii="Times New Roman" w:eastAsia="Times New Roman" w:hAnsi="Times New Roman" w:cs="Times New Roman"/>
          <w:sz w:val="24"/>
          <w:szCs w:val="24"/>
          <w:lang w:eastAsia="el-GR"/>
        </w:rPr>
        <w:t>Ξυνιάδα</w:t>
      </w:r>
      <w:proofErr w:type="spellEnd"/>
      <w:r w:rsidRPr="0083219A">
        <w:rPr>
          <w:rFonts w:ascii="Times New Roman" w:eastAsia="Times New Roman" w:hAnsi="Times New Roman" w:cs="Times New Roman"/>
          <w:sz w:val="24"/>
          <w:szCs w:val="24"/>
          <w:lang w:eastAsia="el-GR"/>
        </w:rPr>
        <w:t>, αλλά υφίστανται ζητήματα για τα υπόλοιπα τμήμα</w:t>
      </w:r>
      <w:r>
        <w:rPr>
          <w:rFonts w:ascii="Times New Roman" w:eastAsia="Times New Roman" w:hAnsi="Times New Roman" w:cs="Times New Roman"/>
          <w:sz w:val="24"/>
          <w:szCs w:val="24"/>
          <w:lang w:eastAsia="el-GR"/>
        </w:rPr>
        <w:t>τα</w:t>
      </w:r>
      <w:r w:rsidRPr="0083219A">
        <w:rPr>
          <w:rFonts w:ascii="Times New Roman" w:eastAsia="Times New Roman" w:hAnsi="Times New Roman" w:cs="Times New Roman"/>
          <w:sz w:val="24"/>
          <w:szCs w:val="24"/>
          <w:lang w:eastAsia="el-GR"/>
        </w:rPr>
        <w:t>, σε μεγαλύτερο ή μικρότερο βαθμό. Οπότε, το πλέον σημαντικό θέμα για τις τέσσερις Περιφερειακές Ενότητες, είναι η κινητοποίηση όλων, ώστε ο αυτοκινητόδρομος της ανάπτυξης να ολοκληρωθεί, χωρίς περιστροφές και με σαφείς δεσμεύσεις από την Κυβέρνηση, στη βάση συγκεκριμένου χρονοδιαγράμματος και κυρίως, με εξασφαλισμένες πιστώσεις.</w:t>
      </w:r>
    </w:p>
    <w:p w:rsidR="0083219A" w:rsidRPr="0083219A" w:rsidRDefault="0083219A" w:rsidP="0083219A">
      <w:pPr>
        <w:pStyle w:val="a8"/>
        <w:spacing w:line="276" w:lineRule="auto"/>
        <w:ind w:firstLine="720"/>
        <w:jc w:val="both"/>
        <w:rPr>
          <w:rFonts w:ascii="Times New Roman" w:eastAsia="Times New Roman" w:hAnsi="Times New Roman" w:cs="Times New Roman"/>
          <w:sz w:val="24"/>
          <w:szCs w:val="24"/>
          <w:lang w:eastAsia="el-GR"/>
        </w:rPr>
      </w:pPr>
      <w:r w:rsidRPr="0083219A">
        <w:rPr>
          <w:rFonts w:ascii="Times New Roman" w:eastAsia="Times New Roman" w:hAnsi="Times New Roman" w:cs="Times New Roman"/>
          <w:sz w:val="24"/>
          <w:szCs w:val="24"/>
          <w:lang w:eastAsia="el-GR"/>
        </w:rPr>
        <w:t>Σε αυτόν τον αγώνα που ξεκινούν οι τέσσερις Δήμαρχοι, κινητοποιούν όλες τις δυνάμεις της κοινωνίας και τους φορείς των τεσσάρων Περιφερειακών Ενοτήτων, προκειμένου η «μάχη» να είναι αποτέλεσμα ουσιαστικής τεκμηρίωσης, επιστημονικής επάρκειας και πραγματικής κατάστασης. Τα οφέλη είναι δεδομένα, έχουν αναπτυχθεί, έχουν αναλυθεί. Απομένει η απόσπαση της δέσμευσης, ότι οι επιθυμίες και οι παλαιότερες διακηρύξεις, θα εφαρμοστούν και θα υλοποιηθούν.</w:t>
      </w:r>
    </w:p>
    <w:p w:rsidR="0083219A" w:rsidRPr="0083219A" w:rsidRDefault="0083219A" w:rsidP="0083219A">
      <w:pPr>
        <w:pStyle w:val="a8"/>
        <w:spacing w:line="276" w:lineRule="auto"/>
        <w:ind w:firstLine="720"/>
        <w:jc w:val="both"/>
        <w:rPr>
          <w:rFonts w:ascii="Times New Roman" w:eastAsia="Times New Roman" w:hAnsi="Times New Roman" w:cs="Times New Roman"/>
          <w:sz w:val="24"/>
          <w:szCs w:val="24"/>
          <w:lang w:eastAsia="el-GR"/>
        </w:rPr>
      </w:pPr>
      <w:r w:rsidRPr="0083219A">
        <w:rPr>
          <w:rFonts w:ascii="Times New Roman" w:eastAsia="Times New Roman" w:hAnsi="Times New Roman" w:cs="Times New Roman"/>
          <w:sz w:val="24"/>
          <w:szCs w:val="24"/>
          <w:lang w:eastAsia="el-GR"/>
        </w:rPr>
        <w:t xml:space="preserve">Η ομόφωνη απόφαση κατέληξε σε σειρά δράσεων που θα πραγματοποιηθούν άμεσα, χωρίς να χαθεί ούτε μια ημέρα, αφού ο χρόνος μέχρι το νέο </w:t>
      </w:r>
      <w:proofErr w:type="spellStart"/>
      <w:r w:rsidRPr="0083219A">
        <w:rPr>
          <w:rFonts w:ascii="Times New Roman" w:eastAsia="Times New Roman" w:hAnsi="Times New Roman" w:cs="Times New Roman"/>
          <w:sz w:val="24"/>
          <w:szCs w:val="24"/>
          <w:lang w:eastAsia="el-GR"/>
        </w:rPr>
        <w:t>ΕΣΠΑ</w:t>
      </w:r>
      <w:proofErr w:type="spellEnd"/>
      <w:r w:rsidRPr="0083219A">
        <w:rPr>
          <w:rFonts w:ascii="Times New Roman" w:eastAsia="Times New Roman" w:hAnsi="Times New Roman" w:cs="Times New Roman"/>
          <w:sz w:val="24"/>
          <w:szCs w:val="24"/>
          <w:lang w:eastAsia="el-GR"/>
        </w:rPr>
        <w:t xml:space="preserve"> είναι αμείλικτος. Όπως αμείλικτη είναι και η πίεση των τοπικών κοινωνιών, για τον δρόμο που προσφέρει πλήθος δυνατοτήτων απασχόλησης, τουρισμού, εμπορίου για σχεδόν 500.000 Έλληνες. Σε αυτόν τον αγώνα, οι τέσσερις Δήμαρχοι είναι αποφασισμένοι να κινητοποιηθούν μέχρι την ευόδωση του στόχου.</w:t>
      </w:r>
    </w:p>
    <w:p w:rsidR="0083219A" w:rsidRDefault="0083219A" w:rsidP="0083219A">
      <w:pPr>
        <w:spacing w:line="360" w:lineRule="auto"/>
        <w:jc w:val="center"/>
        <w:rPr>
          <w:rFonts w:ascii="Times New Roman" w:hAnsi="Times New Roman" w:cs="Times New Roman"/>
          <w:b/>
          <w:lang w:val="en-US"/>
        </w:rPr>
      </w:pPr>
    </w:p>
    <w:p w:rsidR="00DB26CE" w:rsidRPr="00722F4D" w:rsidRDefault="00DB26CE" w:rsidP="0083219A">
      <w:pPr>
        <w:spacing w:line="360" w:lineRule="auto"/>
        <w:ind w:left="5040" w:firstLine="720"/>
        <w:jc w:val="center"/>
        <w:rPr>
          <w:rFonts w:ascii="Times New Roman" w:hAnsi="Times New Roman" w:cs="Times New Roman"/>
          <w:b/>
        </w:rPr>
      </w:pPr>
      <w:r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34" w:rsidRDefault="00655D34" w:rsidP="00FF6773">
      <w:pPr>
        <w:spacing w:after="0" w:line="240" w:lineRule="auto"/>
      </w:pPr>
      <w:r>
        <w:separator/>
      </w:r>
    </w:p>
  </w:endnote>
  <w:endnote w:type="continuationSeparator" w:id="0">
    <w:p w:rsidR="00655D34" w:rsidRDefault="00655D34"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34" w:rsidRDefault="00655D34" w:rsidP="00FF6773">
      <w:pPr>
        <w:spacing w:after="0" w:line="240" w:lineRule="auto"/>
      </w:pPr>
      <w:r>
        <w:separator/>
      </w:r>
    </w:p>
  </w:footnote>
  <w:footnote w:type="continuationSeparator" w:id="0">
    <w:p w:rsidR="00655D34" w:rsidRDefault="00655D34"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655D34"/>
    <w:rsid w:val="00722F4D"/>
    <w:rsid w:val="007F72AA"/>
    <w:rsid w:val="0080264C"/>
    <w:rsid w:val="0083219A"/>
    <w:rsid w:val="008337F2"/>
    <w:rsid w:val="009E269C"/>
    <w:rsid w:val="00A61CE8"/>
    <w:rsid w:val="00CA2722"/>
    <w:rsid w:val="00DA76C7"/>
    <w:rsid w:val="00DB26CE"/>
    <w:rsid w:val="00DC19A1"/>
    <w:rsid w:val="00E40339"/>
    <w:rsid w:val="00E762A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paragraph" w:styleId="Web">
    <w:name w:val="Normal (Web)"/>
    <w:basedOn w:val="a"/>
    <w:uiPriority w:val="99"/>
    <w:semiHidden/>
    <w:unhideWhenUsed/>
    <w:rsid w:val="0083219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paragraph" w:styleId="Web">
    <w:name w:val="Normal (Web)"/>
    <w:basedOn w:val="a"/>
    <w:uiPriority w:val="99"/>
    <w:semiHidden/>
    <w:unhideWhenUsed/>
    <w:rsid w:val="0083219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2231">
      <w:bodyDiv w:val="1"/>
      <w:marLeft w:val="0"/>
      <w:marRight w:val="0"/>
      <w:marTop w:val="0"/>
      <w:marBottom w:val="0"/>
      <w:divBdr>
        <w:top w:val="none" w:sz="0" w:space="0" w:color="auto"/>
        <w:left w:val="none" w:sz="0" w:space="0" w:color="auto"/>
        <w:bottom w:val="none" w:sz="0" w:space="0" w:color="auto"/>
        <w:right w:val="none" w:sz="0" w:space="0" w:color="auto"/>
      </w:divBdr>
    </w:div>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2031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2015-05-18T07:06:00Z</cp:lastPrinted>
  <dcterms:created xsi:type="dcterms:W3CDTF">2015-10-06T16:14:00Z</dcterms:created>
  <dcterms:modified xsi:type="dcterms:W3CDTF">2015-10-06T16:14:00Z</dcterms:modified>
</cp:coreProperties>
</file>