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E6C2CAF" wp14:editId="46FB19AE">
                  <wp:extent cx="3257550" cy="1825322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720" cy="182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10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36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6AC4" w:rsidRPr="00D10F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614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0440F" w:rsidRDefault="00EF2818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8"/>
          <w:szCs w:val="28"/>
        </w:rPr>
        <w:t>Το Σάββατο εγκαινιάζεται το Κέντρο</w:t>
      </w:r>
      <w:r w:rsidR="00996867" w:rsidRPr="00996867">
        <w:rPr>
          <w:rFonts w:ascii="Times New Roman" w:eastAsiaTheme="minorHAnsi" w:hAnsi="Times New Roman" w:cs="Times New Roman"/>
          <w:b/>
          <w:sz w:val="28"/>
          <w:szCs w:val="28"/>
        </w:rPr>
        <w:t xml:space="preserve"> Περιβαλλοντικής Ενημέρωσης Οίτης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στην Υπάτη</w:t>
      </w:r>
    </w:p>
    <w:p w:rsidR="00996867" w:rsidRPr="0040440F" w:rsidRDefault="00996867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96867" w:rsidRPr="00EF2818" w:rsidRDefault="00106AC4" w:rsidP="00EF281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Ο Δήμος Λαμιέων, η Τοπική Κοινότητα Υπάτης και η</w:t>
      </w:r>
      <w:r w:rsidR="00996867"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Ελληνική Εταιρία Προστασίας της Φύσης, στο πλαίσιο του εορτασμού της ημέρας του δικτύου NATURA 2000 (21 Μαΐου) και της ημέρας Βιοποικιλότητας (22 Μαΐου) </w:t>
      </w:r>
      <w:r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συνδιοργανώνουν </w:t>
      </w:r>
      <w:r w:rsidR="00996867"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την τελετή εγκαινίων του Κέντρου Π</w:t>
      </w:r>
      <w:r w:rsidR="008029B7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εριβαλλοντικής Ενημέρωσης Οίτης</w:t>
      </w:r>
      <w:r w:rsidR="00996867"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r w:rsidR="008029B7"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το Σάββατο 19 Μαΐου 2018 και ώρα 11:00</w:t>
      </w:r>
      <w:r w:rsidR="008029B7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π.μ</w:t>
      </w:r>
      <w:r w:rsidR="008029B7"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</w:t>
      </w:r>
    </w:p>
    <w:p w:rsidR="00996867" w:rsidRPr="00EF2818" w:rsidRDefault="00996867" w:rsidP="00EF281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Τα εγκαίνια θα γίνουν από τον Δήμαρχο </w:t>
      </w:r>
      <w:r w:rsidR="00EF2818"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Λαμιέων</w:t>
      </w:r>
      <w:r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r w:rsidR="00EF2818"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Νίκο</w:t>
      </w:r>
      <w:r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Σταυρογιάννη</w:t>
      </w:r>
      <w:proofErr w:type="spellEnd"/>
      <w:r w:rsidR="00EF2818"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και</w:t>
      </w:r>
      <w:r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θα παραστ</w:t>
      </w:r>
      <w:r w:rsidR="003C597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ούν εκπρόσωποι των αρμόδιων Υπουργείων Ελλάδας και</w:t>
      </w:r>
      <w:r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Κύπρου.</w:t>
      </w:r>
    </w:p>
    <w:p w:rsidR="00EF2818" w:rsidRDefault="00EF2818" w:rsidP="00EF281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Το Κέντρο Περιβαλλοντικής Ενημέρωσης Οίτης δημιουργήθηκε στο πρώην Νηπιαγωγείο Υπάτης, που παραχώρησε ο Δήμος Λαμιέων, στο πλαίσιο του έργου </w:t>
      </w:r>
      <w:r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LIFE</w:t>
      </w:r>
      <w:r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11 </w:t>
      </w:r>
      <w:r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NAT</w:t>
      </w:r>
      <w:r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/</w:t>
      </w:r>
      <w:r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GR</w:t>
      </w:r>
      <w:r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/1014 Διατήρηση Δασών και Δασικών Ανοιγμάτων Προτεραιότητας στον Εθνικό Δρυμό Οίτης και στο Όρος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Καλλίδρομο της Στερεάς Ελλάδας</w:t>
      </w:r>
      <w:r w:rsidRPr="00EF281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 Σκοπός του Κέντρου είναι να ενημερώσει και να ευαισθητοποιήσει τους κατοίκους αλλά και τους επισκέπτες της περιοχής σχετικά με το φυσικό περιβάλλον της Οίτης.</w:t>
      </w:r>
    </w:p>
    <w:p w:rsidR="00D10F26" w:rsidRPr="00EF2818" w:rsidRDefault="00D10F26" w:rsidP="00EF281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D10F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Μετά το πέρας των εγκαινίων </w:t>
      </w:r>
      <w:r w:rsidR="0039019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θα πραγματοποιηθεί επίσκεψη στην </w:t>
      </w:r>
      <w:r w:rsidRPr="00D10F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Οίτη και ξενάγηση στην περιοχή υλοποίησης του έργου LIFE11 NAT/GR/1014 “</w:t>
      </w:r>
      <w:proofErr w:type="spellStart"/>
      <w:r w:rsidRPr="00D10F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ForOpenForests</w:t>
      </w:r>
      <w:proofErr w:type="spellEnd"/>
      <w:r w:rsidRPr="00D10F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”.</w:t>
      </w:r>
    </w:p>
    <w:p w:rsidR="00996867" w:rsidRPr="00996867" w:rsidRDefault="00996867" w:rsidP="00996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C03A30" w:rsidRPr="00020BF0" w:rsidRDefault="00CA5790" w:rsidP="007545C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38" w:rsidRDefault="00654C38" w:rsidP="005A4651">
      <w:pPr>
        <w:spacing w:after="0" w:line="240" w:lineRule="auto"/>
      </w:pPr>
      <w:r>
        <w:separator/>
      </w:r>
    </w:p>
  </w:endnote>
  <w:endnote w:type="continuationSeparator" w:id="0">
    <w:p w:rsidR="00654C38" w:rsidRDefault="00654C38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7A" w:rsidRPr="003C597A" w:rsidRDefault="003C597A" w:rsidP="003C597A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3C597A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5B49C66" wp14:editId="3CE0C9BA">
          <wp:extent cx="685800" cy="523875"/>
          <wp:effectExtent l="0" t="0" r="0" b="9525"/>
          <wp:docPr id="2" name="Picture 1" descr="Lifeplu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plu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597A"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                               </w:t>
    </w:r>
    <w:r w:rsidRPr="003C597A">
      <w:rPr>
        <w:rFonts w:ascii="Times New Roman" w:eastAsia="Times New Roman" w:hAnsi="Times New Roman" w:cs="Times New Roman"/>
        <w:sz w:val="24"/>
        <w:szCs w:val="24"/>
        <w:lang w:val="en-GB" w:eastAsia="en-GB"/>
      </w:rPr>
      <w:object w:dxaOrig="1785" w:dyaOrig="1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51pt" o:ole="">
          <v:imagedata r:id="rId2" o:title=""/>
        </v:shape>
        <o:OLEObject Type="Embed" ProgID="AcroExch.Document.7" ShapeID="_x0000_i1025" DrawAspect="Content" ObjectID="_1587894168" r:id="rId3"/>
      </w:object>
    </w:r>
    <w:r w:rsidRPr="003C597A"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                                              </w:t>
    </w:r>
    <w:r w:rsidRPr="003C597A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16A7AD41" wp14:editId="39AE516F">
          <wp:extent cx="752475" cy="638175"/>
          <wp:effectExtent l="0" t="0" r="9525" b="9525"/>
          <wp:docPr id="3" name="Picture 3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97A" w:rsidRPr="003C597A" w:rsidRDefault="003C597A" w:rsidP="003C597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76923C"/>
        <w:sz w:val="24"/>
        <w:szCs w:val="24"/>
        <w:lang w:eastAsia="en-GB"/>
      </w:rPr>
    </w:pPr>
    <w:r w:rsidRPr="003C597A">
      <w:rPr>
        <w:rFonts w:ascii="Times New Roman" w:eastAsia="Times New Roman" w:hAnsi="Times New Roman" w:cs="Times New Roman"/>
        <w:i/>
        <w:iCs/>
        <w:color w:val="76923C"/>
        <w:sz w:val="24"/>
        <w:szCs w:val="24"/>
        <w:lang w:eastAsia="en-GB"/>
      </w:rPr>
      <w:t xml:space="preserve">Με τη συμβολή του χρηματοδοτικού μηχανισμού </w:t>
    </w:r>
    <w:r w:rsidRPr="003C597A">
      <w:rPr>
        <w:rFonts w:ascii="Times New Roman" w:eastAsia="Times New Roman" w:hAnsi="Times New Roman" w:cs="Times New Roman"/>
        <w:i/>
        <w:iCs/>
        <w:color w:val="76923C"/>
        <w:sz w:val="24"/>
        <w:szCs w:val="24"/>
        <w:lang w:val="en-GB" w:eastAsia="en-GB"/>
      </w:rPr>
      <w:t>LIFE</w:t>
    </w:r>
    <w:r w:rsidRPr="003C597A">
      <w:rPr>
        <w:rFonts w:ascii="Times New Roman" w:eastAsia="Times New Roman" w:hAnsi="Times New Roman" w:cs="Times New Roman"/>
        <w:i/>
        <w:iCs/>
        <w:color w:val="76923C"/>
        <w:sz w:val="24"/>
        <w:szCs w:val="24"/>
        <w:lang w:eastAsia="en-GB"/>
      </w:rPr>
      <w:t xml:space="preserve"> της </w:t>
    </w:r>
    <w:proofErr w:type="spellStart"/>
    <w:r w:rsidRPr="003C597A">
      <w:rPr>
        <w:rFonts w:ascii="Times New Roman" w:eastAsia="Times New Roman" w:hAnsi="Times New Roman" w:cs="Times New Roman"/>
        <w:i/>
        <w:iCs/>
        <w:color w:val="76923C"/>
        <w:sz w:val="24"/>
        <w:szCs w:val="24"/>
        <w:lang w:eastAsia="en-GB"/>
      </w:rPr>
      <w:t>ΕυρωπαϊκήςΕπιτροπής</w:t>
    </w:r>
    <w:proofErr w:type="spellEnd"/>
  </w:p>
  <w:p w:rsidR="005A4651" w:rsidRPr="003C597A" w:rsidRDefault="005A4651" w:rsidP="003C35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38" w:rsidRDefault="00654C38" w:rsidP="005A4651">
      <w:pPr>
        <w:spacing w:after="0" w:line="240" w:lineRule="auto"/>
      </w:pPr>
      <w:r>
        <w:separator/>
      </w:r>
    </w:p>
  </w:footnote>
  <w:footnote w:type="continuationSeparator" w:id="0">
    <w:p w:rsidR="00654C38" w:rsidRDefault="00654C38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04C72"/>
    <w:rsid w:val="00017796"/>
    <w:rsid w:val="00020B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D7992"/>
    <w:rsid w:val="000E07A0"/>
    <w:rsid w:val="000E4AEE"/>
    <w:rsid w:val="000F2049"/>
    <w:rsid w:val="000F5200"/>
    <w:rsid w:val="001002DB"/>
    <w:rsid w:val="00106AC4"/>
    <w:rsid w:val="00113B9E"/>
    <w:rsid w:val="001165E4"/>
    <w:rsid w:val="0012451B"/>
    <w:rsid w:val="00156E4A"/>
    <w:rsid w:val="001741B5"/>
    <w:rsid w:val="001828AB"/>
    <w:rsid w:val="001841C1"/>
    <w:rsid w:val="00184ACC"/>
    <w:rsid w:val="001A36C8"/>
    <w:rsid w:val="001A4CE2"/>
    <w:rsid w:val="001B390C"/>
    <w:rsid w:val="00231183"/>
    <w:rsid w:val="00235302"/>
    <w:rsid w:val="00240A92"/>
    <w:rsid w:val="00242DF6"/>
    <w:rsid w:val="0025366A"/>
    <w:rsid w:val="00266AF0"/>
    <w:rsid w:val="00272209"/>
    <w:rsid w:val="002843B5"/>
    <w:rsid w:val="00292FB5"/>
    <w:rsid w:val="002A2876"/>
    <w:rsid w:val="002A2E15"/>
    <w:rsid w:val="002B5E7F"/>
    <w:rsid w:val="002C65C6"/>
    <w:rsid w:val="002E6B49"/>
    <w:rsid w:val="002F59FD"/>
    <w:rsid w:val="00320172"/>
    <w:rsid w:val="00343D27"/>
    <w:rsid w:val="0037491B"/>
    <w:rsid w:val="00377CAF"/>
    <w:rsid w:val="00380097"/>
    <w:rsid w:val="00380B98"/>
    <w:rsid w:val="00381E57"/>
    <w:rsid w:val="00387724"/>
    <w:rsid w:val="00390192"/>
    <w:rsid w:val="00390ACF"/>
    <w:rsid w:val="00391C89"/>
    <w:rsid w:val="0039582C"/>
    <w:rsid w:val="00396A1F"/>
    <w:rsid w:val="003A1C49"/>
    <w:rsid w:val="003A1FA2"/>
    <w:rsid w:val="003B0322"/>
    <w:rsid w:val="003B3E57"/>
    <w:rsid w:val="003C0D63"/>
    <w:rsid w:val="003C351F"/>
    <w:rsid w:val="003C597A"/>
    <w:rsid w:val="003F2453"/>
    <w:rsid w:val="004039ED"/>
    <w:rsid w:val="0040440F"/>
    <w:rsid w:val="00405484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03D7"/>
    <w:rsid w:val="00496860"/>
    <w:rsid w:val="004A0CB1"/>
    <w:rsid w:val="004B091E"/>
    <w:rsid w:val="0050482A"/>
    <w:rsid w:val="005057D3"/>
    <w:rsid w:val="00540A42"/>
    <w:rsid w:val="00550FB9"/>
    <w:rsid w:val="005777B1"/>
    <w:rsid w:val="0059236D"/>
    <w:rsid w:val="005A4651"/>
    <w:rsid w:val="005B4BE6"/>
    <w:rsid w:val="005C0D22"/>
    <w:rsid w:val="005C27F9"/>
    <w:rsid w:val="005C6D7A"/>
    <w:rsid w:val="005D1D15"/>
    <w:rsid w:val="005D44E8"/>
    <w:rsid w:val="005D77AB"/>
    <w:rsid w:val="005E42FC"/>
    <w:rsid w:val="006025A9"/>
    <w:rsid w:val="00605714"/>
    <w:rsid w:val="00621332"/>
    <w:rsid w:val="00623896"/>
    <w:rsid w:val="00627B27"/>
    <w:rsid w:val="00652DAF"/>
    <w:rsid w:val="00654C38"/>
    <w:rsid w:val="0067156B"/>
    <w:rsid w:val="006735DD"/>
    <w:rsid w:val="00682CD9"/>
    <w:rsid w:val="00697747"/>
    <w:rsid w:val="006A2F10"/>
    <w:rsid w:val="006A617C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05FA3"/>
    <w:rsid w:val="007526E7"/>
    <w:rsid w:val="00752EB2"/>
    <w:rsid w:val="007545CE"/>
    <w:rsid w:val="00754B6F"/>
    <w:rsid w:val="00755ADC"/>
    <w:rsid w:val="0076115B"/>
    <w:rsid w:val="007A1E93"/>
    <w:rsid w:val="007A7DF0"/>
    <w:rsid w:val="007B0215"/>
    <w:rsid w:val="007D5BD0"/>
    <w:rsid w:val="007E3598"/>
    <w:rsid w:val="007F03D8"/>
    <w:rsid w:val="007F4607"/>
    <w:rsid w:val="00800CAE"/>
    <w:rsid w:val="00802407"/>
    <w:rsid w:val="008029B7"/>
    <w:rsid w:val="0080631B"/>
    <w:rsid w:val="008067C0"/>
    <w:rsid w:val="00817C9F"/>
    <w:rsid w:val="00820E50"/>
    <w:rsid w:val="008217A3"/>
    <w:rsid w:val="0082183A"/>
    <w:rsid w:val="0082732C"/>
    <w:rsid w:val="00842787"/>
    <w:rsid w:val="00842951"/>
    <w:rsid w:val="00846078"/>
    <w:rsid w:val="00854755"/>
    <w:rsid w:val="00880C5A"/>
    <w:rsid w:val="008932C1"/>
    <w:rsid w:val="008A3138"/>
    <w:rsid w:val="008A607D"/>
    <w:rsid w:val="008B38B3"/>
    <w:rsid w:val="008B62EA"/>
    <w:rsid w:val="008C236F"/>
    <w:rsid w:val="008D5AE2"/>
    <w:rsid w:val="008E2A5D"/>
    <w:rsid w:val="008F2713"/>
    <w:rsid w:val="00927BDA"/>
    <w:rsid w:val="009304A9"/>
    <w:rsid w:val="009311D3"/>
    <w:rsid w:val="00934884"/>
    <w:rsid w:val="009356E4"/>
    <w:rsid w:val="009673F2"/>
    <w:rsid w:val="00971A65"/>
    <w:rsid w:val="0097698B"/>
    <w:rsid w:val="00983DA5"/>
    <w:rsid w:val="00987439"/>
    <w:rsid w:val="00996867"/>
    <w:rsid w:val="009A4E29"/>
    <w:rsid w:val="009C4517"/>
    <w:rsid w:val="009C5DF8"/>
    <w:rsid w:val="009D77DB"/>
    <w:rsid w:val="00A218EB"/>
    <w:rsid w:val="00A25414"/>
    <w:rsid w:val="00A37840"/>
    <w:rsid w:val="00A44E45"/>
    <w:rsid w:val="00A711E6"/>
    <w:rsid w:val="00A7297A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614B4"/>
    <w:rsid w:val="00B826DF"/>
    <w:rsid w:val="00BA35C4"/>
    <w:rsid w:val="00BB5141"/>
    <w:rsid w:val="00BB621C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21B1D"/>
    <w:rsid w:val="00C56AFB"/>
    <w:rsid w:val="00C66071"/>
    <w:rsid w:val="00C666BB"/>
    <w:rsid w:val="00C70FD6"/>
    <w:rsid w:val="00C74128"/>
    <w:rsid w:val="00C862B5"/>
    <w:rsid w:val="00C9225B"/>
    <w:rsid w:val="00CA2F7D"/>
    <w:rsid w:val="00CA5790"/>
    <w:rsid w:val="00CB2E5D"/>
    <w:rsid w:val="00CC491E"/>
    <w:rsid w:val="00CC72F7"/>
    <w:rsid w:val="00CD0044"/>
    <w:rsid w:val="00CD02E2"/>
    <w:rsid w:val="00CD1DC5"/>
    <w:rsid w:val="00CD350A"/>
    <w:rsid w:val="00CE2D04"/>
    <w:rsid w:val="00D0065F"/>
    <w:rsid w:val="00D03CC6"/>
    <w:rsid w:val="00D10435"/>
    <w:rsid w:val="00D10F26"/>
    <w:rsid w:val="00D13329"/>
    <w:rsid w:val="00D17F08"/>
    <w:rsid w:val="00D20A49"/>
    <w:rsid w:val="00D20EB4"/>
    <w:rsid w:val="00D40D66"/>
    <w:rsid w:val="00D41D15"/>
    <w:rsid w:val="00D45CCC"/>
    <w:rsid w:val="00D9779E"/>
    <w:rsid w:val="00DF45FB"/>
    <w:rsid w:val="00E17562"/>
    <w:rsid w:val="00E35E5E"/>
    <w:rsid w:val="00E62D69"/>
    <w:rsid w:val="00E7224C"/>
    <w:rsid w:val="00E8402E"/>
    <w:rsid w:val="00E862AD"/>
    <w:rsid w:val="00E9589F"/>
    <w:rsid w:val="00EB553F"/>
    <w:rsid w:val="00EC3C4B"/>
    <w:rsid w:val="00EC6DB5"/>
    <w:rsid w:val="00ED5A88"/>
    <w:rsid w:val="00EE13AB"/>
    <w:rsid w:val="00EF2818"/>
    <w:rsid w:val="00F00470"/>
    <w:rsid w:val="00F07EFA"/>
    <w:rsid w:val="00F10536"/>
    <w:rsid w:val="00F26F91"/>
    <w:rsid w:val="00F42019"/>
    <w:rsid w:val="00F46593"/>
    <w:rsid w:val="00F50250"/>
    <w:rsid w:val="00F563F9"/>
    <w:rsid w:val="00F71414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4AA0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3C92-EDA6-4961-9E76-A3694451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2018-05-15T09:53:00Z</cp:lastPrinted>
  <dcterms:created xsi:type="dcterms:W3CDTF">2018-05-10T06:28:00Z</dcterms:created>
  <dcterms:modified xsi:type="dcterms:W3CDTF">2018-05-15T09:56:00Z</dcterms:modified>
</cp:coreProperties>
</file>