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D60E0B">
            <w:pP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7D0BDCB5" wp14:editId="4B1F03F0">
                  <wp:extent cx="2715462" cy="1885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D6357A">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D6357A" w:rsidRPr="00CA05B9">
              <w:rPr>
                <w:rFonts w:ascii="Times New Roman" w:hAnsi="Times New Roman" w:cs="Times New Roman"/>
                <w:b/>
                <w:sz w:val="28"/>
                <w:szCs w:val="28"/>
              </w:rPr>
              <w:t>11</w:t>
            </w:r>
            <w:r w:rsidR="00CA5790" w:rsidRPr="00020BF0">
              <w:rPr>
                <w:rFonts w:ascii="Times New Roman" w:hAnsi="Times New Roman" w:cs="Times New Roman"/>
                <w:b/>
                <w:sz w:val="28"/>
                <w:szCs w:val="28"/>
              </w:rPr>
              <w:t>/</w:t>
            </w:r>
            <w:r w:rsidR="00D6357A" w:rsidRPr="00D6357A">
              <w:rPr>
                <w:rFonts w:ascii="Times New Roman" w:hAnsi="Times New Roman" w:cs="Times New Roman"/>
                <w:b/>
                <w:sz w:val="28"/>
                <w:szCs w:val="28"/>
              </w:rPr>
              <w:t>6</w:t>
            </w:r>
            <w:r w:rsidR="00CA5790" w:rsidRPr="00020BF0">
              <w:rPr>
                <w:rFonts w:ascii="Times New Roman" w:hAnsi="Times New Roman" w:cs="Times New Roman"/>
                <w:b/>
                <w:sz w:val="28"/>
                <w:szCs w:val="28"/>
              </w:rPr>
              <w:t>/201</w:t>
            </w:r>
            <w:r w:rsidR="00D60E0B">
              <w:rPr>
                <w:rFonts w:ascii="Times New Roman" w:hAnsi="Times New Roman" w:cs="Times New Roman"/>
                <w:b/>
                <w:sz w:val="28"/>
                <w:szCs w:val="28"/>
              </w:rPr>
              <w:t>9</w:t>
            </w:r>
          </w:p>
        </w:tc>
      </w:tr>
    </w:tbl>
    <w:p w:rsidR="00377CAF" w:rsidRPr="001165E4" w:rsidRDefault="00D6357A" w:rsidP="00983DA5">
      <w:pPr>
        <w:spacing w:after="0"/>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Ξεκίνησαν</w:t>
      </w:r>
      <w:r w:rsidR="00933439">
        <w:rPr>
          <w:rFonts w:ascii="Times New Roman" w:eastAsiaTheme="minorHAnsi" w:hAnsi="Times New Roman" w:cs="Times New Roman"/>
          <w:b/>
          <w:sz w:val="28"/>
          <w:szCs w:val="28"/>
        </w:rPr>
        <w:t xml:space="preserve"> </w:t>
      </w:r>
      <w:r w:rsidR="001926D2">
        <w:rPr>
          <w:rFonts w:ascii="Times New Roman" w:eastAsiaTheme="minorHAnsi" w:hAnsi="Times New Roman" w:cs="Times New Roman"/>
          <w:b/>
          <w:sz w:val="28"/>
          <w:szCs w:val="28"/>
        </w:rPr>
        <w:t xml:space="preserve">οι </w:t>
      </w:r>
      <w:r w:rsidR="006A4E5D">
        <w:rPr>
          <w:rFonts w:ascii="Times New Roman" w:eastAsiaTheme="minorHAnsi" w:hAnsi="Times New Roman" w:cs="Times New Roman"/>
          <w:b/>
          <w:sz w:val="28"/>
          <w:szCs w:val="28"/>
        </w:rPr>
        <w:t xml:space="preserve">αιτήσεις για </w:t>
      </w:r>
      <w:r w:rsidR="001926D2">
        <w:rPr>
          <w:rFonts w:ascii="Times New Roman" w:eastAsiaTheme="minorHAnsi" w:hAnsi="Times New Roman" w:cs="Times New Roman"/>
          <w:b/>
          <w:sz w:val="28"/>
          <w:szCs w:val="28"/>
        </w:rPr>
        <w:t xml:space="preserve">εγγραφές στους </w:t>
      </w:r>
      <w:r w:rsidR="001926D2" w:rsidRPr="001926D2">
        <w:rPr>
          <w:rFonts w:ascii="Times New Roman" w:eastAsiaTheme="minorHAnsi" w:hAnsi="Times New Roman" w:cs="Times New Roman"/>
          <w:b/>
          <w:sz w:val="28"/>
          <w:szCs w:val="28"/>
        </w:rPr>
        <w:t>Παιδικούς και Βρεφονηπιακούς  Σταθμούς του Δήμου</w:t>
      </w:r>
      <w:r w:rsidR="001926D2">
        <w:rPr>
          <w:rFonts w:ascii="Times New Roman" w:eastAsiaTheme="minorHAnsi" w:hAnsi="Times New Roman" w:cs="Times New Roman"/>
          <w:b/>
          <w:sz w:val="28"/>
          <w:szCs w:val="28"/>
        </w:rPr>
        <w:t xml:space="preserve"> Λαμιέων</w:t>
      </w:r>
      <w:r w:rsidRPr="00D6357A">
        <w:rPr>
          <w:rFonts w:ascii="Times New Roman" w:eastAsia="Times New Roman" w:hAnsi="Times New Roman" w:cs="Times New Roman"/>
          <w:sz w:val="28"/>
          <w:szCs w:val="28"/>
          <w:lang w:eastAsia="el-GR"/>
        </w:rPr>
        <w:t xml:space="preserve"> </w:t>
      </w:r>
      <w:r w:rsidRPr="00D6357A">
        <w:rPr>
          <w:rFonts w:ascii="Times New Roman" w:eastAsiaTheme="minorHAnsi" w:hAnsi="Times New Roman" w:cs="Times New Roman"/>
          <w:b/>
          <w:sz w:val="28"/>
          <w:szCs w:val="28"/>
        </w:rPr>
        <w:t>μέσω ΕΣΠΑ</w:t>
      </w:r>
    </w:p>
    <w:p w:rsidR="00983DA5" w:rsidRPr="00CF0D15" w:rsidRDefault="00983DA5" w:rsidP="00983DA5">
      <w:pPr>
        <w:spacing w:after="0"/>
        <w:ind w:firstLine="720"/>
        <w:jc w:val="center"/>
        <w:rPr>
          <w:rFonts w:ascii="Times New Roman" w:eastAsiaTheme="minorHAnsi" w:hAnsi="Times New Roman" w:cs="Times New Roman"/>
          <w:b/>
          <w:sz w:val="28"/>
          <w:szCs w:val="28"/>
        </w:rPr>
      </w:pPr>
    </w:p>
    <w:p w:rsidR="00D6357A" w:rsidRPr="00D6357A" w:rsidRDefault="00D6357A" w:rsidP="00D6357A">
      <w:p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 xml:space="preserve">Ξεκίνησαν το Σάββατο 8 Ιουνίου και ολοκληρώνονται την </w:t>
      </w:r>
      <w:r w:rsidRPr="00D6357A">
        <w:rPr>
          <w:rFonts w:ascii="Times New Roman" w:eastAsia="Times New Roman" w:hAnsi="Times New Roman" w:cs="Times New Roman"/>
          <w:b/>
          <w:sz w:val="28"/>
          <w:szCs w:val="28"/>
          <w:lang w:eastAsia="el-GR"/>
        </w:rPr>
        <w:t>Παρασκευή 28 Ιουνίου</w:t>
      </w:r>
      <w:r w:rsidRPr="00D6357A">
        <w:rPr>
          <w:rFonts w:ascii="Times New Roman" w:eastAsia="Times New Roman" w:hAnsi="Times New Roman" w:cs="Times New Roman"/>
          <w:sz w:val="28"/>
          <w:szCs w:val="28"/>
          <w:lang w:eastAsia="el-GR"/>
        </w:rPr>
        <w:t>, οι αιτήσεις για εγγραφή στους Παιδικούς και Βρεφονηπιακούς  Σταθμούς του Δήμου Λαμιέων</w:t>
      </w:r>
      <w:r>
        <w:rPr>
          <w:rFonts w:ascii="Times New Roman" w:eastAsia="Times New Roman" w:hAnsi="Times New Roman" w:cs="Times New Roman"/>
          <w:sz w:val="28"/>
          <w:szCs w:val="28"/>
          <w:lang w:eastAsia="el-GR"/>
        </w:rPr>
        <w:t>,</w:t>
      </w:r>
      <w:r w:rsidRPr="00D6357A">
        <w:rPr>
          <w:rFonts w:ascii="Times New Roman" w:eastAsia="Times New Roman" w:hAnsi="Times New Roman" w:cs="Times New Roman"/>
          <w:sz w:val="28"/>
          <w:szCs w:val="28"/>
          <w:lang w:eastAsia="el-GR"/>
        </w:rPr>
        <w:t xml:space="preserve"> για το σχολικό έτος 2019-2020, μέσω ΕΣΠΑ.</w:t>
      </w:r>
    </w:p>
    <w:p w:rsidR="00D6357A" w:rsidRPr="00D6357A" w:rsidRDefault="00D6357A" w:rsidP="00D6357A">
      <w:p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Σύμφωνα με το Τμήμα Παιδικής Μέριμνας και Βρεφονηπιακών Σταθμών της Διεύθυνσης Κοινωνικής Προστασίας και Αλληλεγγύης του Δήμου οι παιδικοί σταθμοί που συμμετέχουν στο πρόγραμμα είναι οι παρακάτω:</w:t>
      </w:r>
    </w:p>
    <w:p w:rsidR="00D6357A" w:rsidRPr="00D6357A" w:rsidRDefault="00D6357A" w:rsidP="00D6357A">
      <w:pPr>
        <w:numPr>
          <w:ilvl w:val="0"/>
          <w:numId w:val="15"/>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Α΄ Παιδικός Σταθμός</w:t>
      </w:r>
      <w:r w:rsidRPr="00D6357A">
        <w:rPr>
          <w:rFonts w:ascii="Times New Roman" w:eastAsia="Times New Roman" w:hAnsi="Times New Roman" w:cs="Times New Roman"/>
          <w:sz w:val="28"/>
          <w:szCs w:val="28"/>
          <w:lang w:eastAsia="el-GR"/>
        </w:rPr>
        <w:t xml:space="preserve">, Υψηλάντη &amp; </w:t>
      </w:r>
      <w:proofErr w:type="spellStart"/>
      <w:r w:rsidRPr="00D6357A">
        <w:rPr>
          <w:rFonts w:ascii="Times New Roman" w:eastAsia="Times New Roman" w:hAnsi="Times New Roman" w:cs="Times New Roman"/>
          <w:sz w:val="28"/>
          <w:szCs w:val="28"/>
          <w:lang w:eastAsia="el-GR"/>
        </w:rPr>
        <w:t>Μακροπούλου</w:t>
      </w:r>
      <w:proofErr w:type="spellEnd"/>
      <w:r w:rsidRPr="00D6357A">
        <w:rPr>
          <w:rFonts w:ascii="Times New Roman" w:eastAsia="Times New Roman" w:hAnsi="Times New Roman" w:cs="Times New Roman"/>
          <w:sz w:val="28"/>
          <w:szCs w:val="28"/>
          <w:lang w:eastAsia="el-GR"/>
        </w:rPr>
        <w:t xml:space="preserve">, </w:t>
      </w:r>
      <w:proofErr w:type="spellStart"/>
      <w:r w:rsidRPr="00D6357A">
        <w:rPr>
          <w:rFonts w:ascii="Times New Roman" w:eastAsia="Times New Roman" w:hAnsi="Times New Roman" w:cs="Times New Roman"/>
          <w:sz w:val="28"/>
          <w:szCs w:val="28"/>
          <w:lang w:eastAsia="el-GR"/>
        </w:rPr>
        <w:t>τηλ</w:t>
      </w:r>
      <w:proofErr w:type="spellEnd"/>
      <w:r w:rsidRPr="00D6357A">
        <w:rPr>
          <w:rFonts w:ascii="Times New Roman" w:eastAsia="Times New Roman" w:hAnsi="Times New Roman" w:cs="Times New Roman"/>
          <w:sz w:val="28"/>
          <w:szCs w:val="28"/>
          <w:lang w:eastAsia="el-GR"/>
        </w:rPr>
        <w:t>: 22310-22348,</w:t>
      </w:r>
    </w:p>
    <w:p w:rsidR="00D6357A" w:rsidRPr="00D6357A" w:rsidRDefault="00D6357A" w:rsidP="00D6357A">
      <w:pPr>
        <w:numPr>
          <w:ilvl w:val="0"/>
          <w:numId w:val="15"/>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Β΄ Παιδικός Σταθμός</w:t>
      </w:r>
      <w:r w:rsidRPr="00D6357A">
        <w:rPr>
          <w:rFonts w:ascii="Times New Roman" w:eastAsia="Times New Roman" w:hAnsi="Times New Roman" w:cs="Times New Roman"/>
          <w:sz w:val="28"/>
          <w:szCs w:val="28"/>
          <w:lang w:eastAsia="el-GR"/>
        </w:rPr>
        <w:t xml:space="preserve">,  Αθηνών 32, </w:t>
      </w:r>
      <w:proofErr w:type="spellStart"/>
      <w:r w:rsidRPr="00D6357A">
        <w:rPr>
          <w:rFonts w:ascii="Times New Roman" w:eastAsia="Times New Roman" w:hAnsi="Times New Roman" w:cs="Times New Roman"/>
          <w:sz w:val="28"/>
          <w:szCs w:val="28"/>
          <w:lang w:eastAsia="el-GR"/>
        </w:rPr>
        <w:t>τηλ</w:t>
      </w:r>
      <w:proofErr w:type="spellEnd"/>
      <w:r w:rsidRPr="00D6357A">
        <w:rPr>
          <w:rFonts w:ascii="Times New Roman" w:eastAsia="Times New Roman" w:hAnsi="Times New Roman" w:cs="Times New Roman"/>
          <w:sz w:val="28"/>
          <w:szCs w:val="28"/>
          <w:lang w:eastAsia="el-GR"/>
        </w:rPr>
        <w:t>: 22310-26512 &amp;</w:t>
      </w:r>
      <w:r w:rsidR="00CA05B9">
        <w:rPr>
          <w:rFonts w:ascii="Times New Roman" w:eastAsia="Times New Roman" w:hAnsi="Times New Roman" w:cs="Times New Roman"/>
          <w:sz w:val="28"/>
          <w:szCs w:val="28"/>
          <w:lang w:eastAsia="el-GR"/>
        </w:rPr>
        <w:t xml:space="preserve"> </w:t>
      </w:r>
      <w:r w:rsidRPr="00D6357A">
        <w:rPr>
          <w:rFonts w:ascii="Times New Roman" w:eastAsia="Times New Roman" w:hAnsi="Times New Roman" w:cs="Times New Roman"/>
          <w:sz w:val="28"/>
          <w:szCs w:val="28"/>
          <w:lang w:eastAsia="el-GR"/>
        </w:rPr>
        <w:t>32969</w:t>
      </w:r>
    </w:p>
    <w:p w:rsidR="00D6357A" w:rsidRPr="00D6357A" w:rsidRDefault="00D6357A" w:rsidP="00D6357A">
      <w:pPr>
        <w:numPr>
          <w:ilvl w:val="0"/>
          <w:numId w:val="15"/>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Γ΄ Βρεφονηπιακός Σταθμός</w:t>
      </w:r>
      <w:r w:rsidRPr="00D6357A">
        <w:rPr>
          <w:rFonts w:ascii="Times New Roman" w:eastAsia="Times New Roman" w:hAnsi="Times New Roman" w:cs="Times New Roman"/>
          <w:sz w:val="28"/>
          <w:szCs w:val="28"/>
          <w:lang w:eastAsia="el-GR"/>
        </w:rPr>
        <w:t xml:space="preserve">, </w:t>
      </w:r>
      <w:proofErr w:type="spellStart"/>
      <w:r w:rsidRPr="00D6357A">
        <w:rPr>
          <w:rFonts w:ascii="Times New Roman" w:eastAsia="Times New Roman" w:hAnsi="Times New Roman" w:cs="Times New Roman"/>
          <w:sz w:val="28"/>
          <w:szCs w:val="28"/>
          <w:lang w:eastAsia="el-GR"/>
        </w:rPr>
        <w:t>Πιστόλη</w:t>
      </w:r>
      <w:proofErr w:type="spellEnd"/>
      <w:r w:rsidRPr="00D6357A">
        <w:rPr>
          <w:rFonts w:ascii="Times New Roman" w:eastAsia="Times New Roman" w:hAnsi="Times New Roman" w:cs="Times New Roman"/>
          <w:sz w:val="28"/>
          <w:szCs w:val="28"/>
          <w:lang w:eastAsia="el-GR"/>
        </w:rPr>
        <w:t xml:space="preserve"> &amp; Αδάνων 8 - Νέα Μαγνησία, </w:t>
      </w:r>
      <w:proofErr w:type="spellStart"/>
      <w:r w:rsidRPr="00D6357A">
        <w:rPr>
          <w:rFonts w:ascii="Times New Roman" w:eastAsia="Times New Roman" w:hAnsi="Times New Roman" w:cs="Times New Roman"/>
          <w:sz w:val="28"/>
          <w:szCs w:val="28"/>
          <w:lang w:eastAsia="el-GR"/>
        </w:rPr>
        <w:t>τηλ</w:t>
      </w:r>
      <w:proofErr w:type="spellEnd"/>
      <w:r w:rsidRPr="00D6357A">
        <w:rPr>
          <w:rFonts w:ascii="Times New Roman" w:eastAsia="Times New Roman" w:hAnsi="Times New Roman" w:cs="Times New Roman"/>
          <w:sz w:val="28"/>
          <w:szCs w:val="28"/>
          <w:lang w:eastAsia="el-GR"/>
        </w:rPr>
        <w:t>: 22310-28652,</w:t>
      </w:r>
    </w:p>
    <w:p w:rsidR="00D6357A" w:rsidRPr="00D6357A" w:rsidRDefault="00D6357A" w:rsidP="00D6357A">
      <w:pPr>
        <w:numPr>
          <w:ilvl w:val="0"/>
          <w:numId w:val="15"/>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ΣΤ΄ Βρεφονηπιακός Σταθμός</w:t>
      </w:r>
      <w:r w:rsidRPr="00D6357A">
        <w:rPr>
          <w:rFonts w:ascii="Times New Roman" w:eastAsia="Times New Roman" w:hAnsi="Times New Roman" w:cs="Times New Roman"/>
          <w:sz w:val="28"/>
          <w:szCs w:val="28"/>
          <w:lang w:eastAsia="el-GR"/>
        </w:rPr>
        <w:t xml:space="preserve">, Νήσου Ρω – Καλύβια, </w:t>
      </w:r>
      <w:proofErr w:type="spellStart"/>
      <w:r w:rsidRPr="00D6357A">
        <w:rPr>
          <w:rFonts w:ascii="Times New Roman" w:eastAsia="Times New Roman" w:hAnsi="Times New Roman" w:cs="Times New Roman"/>
          <w:sz w:val="28"/>
          <w:szCs w:val="28"/>
          <w:lang w:eastAsia="el-GR"/>
        </w:rPr>
        <w:t>τηλ</w:t>
      </w:r>
      <w:proofErr w:type="spellEnd"/>
      <w:r w:rsidRPr="00D6357A">
        <w:rPr>
          <w:rFonts w:ascii="Times New Roman" w:eastAsia="Times New Roman" w:hAnsi="Times New Roman" w:cs="Times New Roman"/>
          <w:sz w:val="28"/>
          <w:szCs w:val="28"/>
          <w:lang w:eastAsia="el-GR"/>
        </w:rPr>
        <w:t>: 22310-29357,</w:t>
      </w:r>
    </w:p>
    <w:p w:rsidR="00D6357A" w:rsidRPr="00D6357A" w:rsidRDefault="00D6357A" w:rsidP="00D6357A">
      <w:pPr>
        <w:numPr>
          <w:ilvl w:val="0"/>
          <w:numId w:val="15"/>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Ζ΄ Βρεφονηπιακός Σταθμός</w:t>
      </w:r>
      <w:r w:rsidRPr="00D6357A">
        <w:rPr>
          <w:rFonts w:ascii="Times New Roman" w:eastAsia="Times New Roman" w:hAnsi="Times New Roman" w:cs="Times New Roman"/>
          <w:sz w:val="28"/>
          <w:szCs w:val="28"/>
          <w:lang w:eastAsia="el-GR"/>
        </w:rPr>
        <w:t xml:space="preserve">, Αγίας Παρασκευής &amp; Κ. Γαλανού – </w:t>
      </w:r>
      <w:proofErr w:type="spellStart"/>
      <w:r w:rsidRPr="00D6357A">
        <w:rPr>
          <w:rFonts w:ascii="Times New Roman" w:eastAsia="Times New Roman" w:hAnsi="Times New Roman" w:cs="Times New Roman"/>
          <w:sz w:val="28"/>
          <w:szCs w:val="28"/>
          <w:lang w:eastAsia="el-GR"/>
        </w:rPr>
        <w:t>Γαλανέϊκα</w:t>
      </w:r>
      <w:proofErr w:type="spellEnd"/>
      <w:r w:rsidRPr="00D6357A">
        <w:rPr>
          <w:rFonts w:ascii="Times New Roman" w:eastAsia="Times New Roman" w:hAnsi="Times New Roman" w:cs="Times New Roman"/>
          <w:sz w:val="28"/>
          <w:szCs w:val="28"/>
          <w:lang w:eastAsia="el-GR"/>
        </w:rPr>
        <w:t xml:space="preserve">, </w:t>
      </w:r>
      <w:proofErr w:type="spellStart"/>
      <w:r w:rsidRPr="00D6357A">
        <w:rPr>
          <w:rFonts w:ascii="Times New Roman" w:eastAsia="Times New Roman" w:hAnsi="Times New Roman" w:cs="Times New Roman"/>
          <w:sz w:val="28"/>
          <w:szCs w:val="28"/>
          <w:lang w:eastAsia="el-GR"/>
        </w:rPr>
        <w:t>τηλ</w:t>
      </w:r>
      <w:proofErr w:type="spellEnd"/>
      <w:r w:rsidRPr="00D6357A">
        <w:rPr>
          <w:rFonts w:ascii="Times New Roman" w:eastAsia="Times New Roman" w:hAnsi="Times New Roman" w:cs="Times New Roman"/>
          <w:sz w:val="28"/>
          <w:szCs w:val="28"/>
          <w:lang w:eastAsia="el-GR"/>
        </w:rPr>
        <w:t>: 22310-52337,</w:t>
      </w:r>
    </w:p>
    <w:p w:rsidR="00D6357A" w:rsidRPr="00D6357A" w:rsidRDefault="00D6357A" w:rsidP="00D6357A">
      <w:pPr>
        <w:numPr>
          <w:ilvl w:val="0"/>
          <w:numId w:val="15"/>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Η΄ Παιδικός Σταθμός</w:t>
      </w:r>
      <w:r w:rsidRPr="00D6357A">
        <w:rPr>
          <w:rFonts w:ascii="Times New Roman" w:eastAsia="Times New Roman" w:hAnsi="Times New Roman" w:cs="Times New Roman"/>
          <w:sz w:val="28"/>
          <w:szCs w:val="28"/>
          <w:lang w:eastAsia="el-GR"/>
        </w:rPr>
        <w:t xml:space="preserve">, Σταυρός, </w:t>
      </w:r>
      <w:proofErr w:type="spellStart"/>
      <w:r w:rsidRPr="00D6357A">
        <w:rPr>
          <w:rFonts w:ascii="Times New Roman" w:eastAsia="Times New Roman" w:hAnsi="Times New Roman" w:cs="Times New Roman"/>
          <w:sz w:val="28"/>
          <w:szCs w:val="28"/>
          <w:lang w:eastAsia="el-GR"/>
        </w:rPr>
        <w:t>τηλ</w:t>
      </w:r>
      <w:proofErr w:type="spellEnd"/>
      <w:r w:rsidRPr="00D6357A">
        <w:rPr>
          <w:rFonts w:ascii="Times New Roman" w:eastAsia="Times New Roman" w:hAnsi="Times New Roman" w:cs="Times New Roman"/>
          <w:sz w:val="28"/>
          <w:szCs w:val="28"/>
          <w:lang w:eastAsia="el-GR"/>
        </w:rPr>
        <w:t>: 22310-61705.</w:t>
      </w:r>
    </w:p>
    <w:p w:rsidR="00D6357A" w:rsidRPr="00D6357A" w:rsidRDefault="00D6357A" w:rsidP="00D6357A">
      <w:p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lastRenderedPageBreak/>
        <w:t>Στο Δήμο Λαμιέων χωροταξικά καλύπτονται πλήρως οι ανάγκες φιλοξενίας των παιδιών, ενώ τα κτίρια είναι ελεγμένα από όλες τις αρμόδιες υπηρεσίες ώστε να πληρούνται οι προϋποθέσεις</w:t>
      </w:r>
      <w:r>
        <w:rPr>
          <w:rFonts w:ascii="Times New Roman" w:eastAsia="Times New Roman" w:hAnsi="Times New Roman" w:cs="Times New Roman"/>
          <w:sz w:val="28"/>
          <w:szCs w:val="28"/>
          <w:lang w:eastAsia="el-GR"/>
        </w:rPr>
        <w:t>,</w:t>
      </w:r>
      <w:r w:rsidRPr="00D6357A">
        <w:rPr>
          <w:rFonts w:ascii="Times New Roman" w:eastAsia="Times New Roman" w:hAnsi="Times New Roman" w:cs="Times New Roman"/>
          <w:sz w:val="28"/>
          <w:szCs w:val="28"/>
          <w:lang w:eastAsia="el-GR"/>
        </w:rPr>
        <w:t xml:space="preserve"> σύμφωνα με τους κανονισμούς για τις άδειες λειτουργίας σχολικών μονάδων. Πέρα από την κτιριακά άρτια υποδομή, οι Παιδικοί Σταθμοί του Δήμου μας, παρέχουν εδώ και χρόνια έργο με γνώμονα την αγωγή των παιδιών, σύμφωνα με τα πλέον σύγχρονα επιστημονικά δεδομένα, αλλά και τη διευκόλυνση των γονέων.</w:t>
      </w:r>
    </w:p>
    <w:p w:rsidR="00D6357A" w:rsidRPr="00D6357A" w:rsidRDefault="00D6357A" w:rsidP="00D6357A">
      <w:p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Έτσι παρέχονται:</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Αγωγή και φροντίδα από καταρτισμένο προσωπικό, εκπαιδευμένο για ηλικίες από 0-6 ετών.</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 xml:space="preserve">Ευρύ ωράριο λειτουργίας 07.00 </w:t>
      </w:r>
      <w:proofErr w:type="spellStart"/>
      <w:r w:rsidRPr="00D6357A">
        <w:rPr>
          <w:rFonts w:ascii="Times New Roman" w:eastAsia="Times New Roman" w:hAnsi="Times New Roman" w:cs="Times New Roman"/>
          <w:sz w:val="28"/>
          <w:szCs w:val="28"/>
          <w:lang w:eastAsia="el-GR"/>
        </w:rPr>
        <w:t>π,μ</w:t>
      </w:r>
      <w:proofErr w:type="spellEnd"/>
      <w:r w:rsidRPr="00D6357A">
        <w:rPr>
          <w:rFonts w:ascii="Times New Roman" w:eastAsia="Times New Roman" w:hAnsi="Times New Roman" w:cs="Times New Roman"/>
          <w:sz w:val="28"/>
          <w:szCs w:val="28"/>
          <w:lang w:eastAsia="el-GR"/>
        </w:rPr>
        <w:t>. έως 3.00μ.μ. με ευελιξία στην προσέλευση αλλά και στην αποχώρηση.</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 xml:space="preserve">Πλήρης σίτιση (πρωινό, </w:t>
      </w:r>
      <w:proofErr w:type="spellStart"/>
      <w:r w:rsidRPr="00D6357A">
        <w:rPr>
          <w:rFonts w:ascii="Times New Roman" w:eastAsia="Times New Roman" w:hAnsi="Times New Roman" w:cs="Times New Roman"/>
          <w:sz w:val="28"/>
          <w:szCs w:val="28"/>
          <w:lang w:eastAsia="el-GR"/>
        </w:rPr>
        <w:t>δεκατιανό</w:t>
      </w:r>
      <w:proofErr w:type="spellEnd"/>
      <w:r w:rsidRPr="00D6357A">
        <w:rPr>
          <w:rFonts w:ascii="Times New Roman" w:eastAsia="Times New Roman" w:hAnsi="Times New Roman" w:cs="Times New Roman"/>
          <w:sz w:val="28"/>
          <w:szCs w:val="28"/>
          <w:lang w:eastAsia="el-GR"/>
        </w:rPr>
        <w:t xml:space="preserve"> και μεσημεριανό γεύμα) παρασκευασμένα καθημερινά στο χώρο του κάθε παιδικού σταθμού, σύμφωνα με τις Υγειονομικές διατάξεις.</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Γυμναστική και μουσική από αντίστοιχες ειδικότητες χωρίς καμιά οικονομική επιβάρυνση για τους γονείς.</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Συνεργασία με ιδιώτη γιατρό, ώστε να εξετάζονται και να παρακολουθούνται </w:t>
      </w:r>
      <w:r w:rsidRPr="00D6357A">
        <w:rPr>
          <w:rFonts w:ascii="Times New Roman" w:eastAsia="Times New Roman" w:hAnsi="Times New Roman" w:cs="Times New Roman"/>
          <w:b/>
          <w:bCs/>
          <w:sz w:val="28"/>
          <w:szCs w:val="28"/>
          <w:lang w:eastAsia="el-GR"/>
        </w:rPr>
        <w:t>δωρεάν</w:t>
      </w:r>
      <w:r w:rsidRPr="00D6357A">
        <w:rPr>
          <w:rFonts w:ascii="Times New Roman" w:eastAsia="Times New Roman" w:hAnsi="Times New Roman" w:cs="Times New Roman"/>
          <w:sz w:val="28"/>
          <w:szCs w:val="28"/>
          <w:lang w:eastAsia="el-GR"/>
        </w:rPr>
        <w:t> όλα τα παιδιά.</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 xml:space="preserve">Δυνατότητα δωρεάν φοίτησης στα Εικαστικά εργαστήρια του Δήμου Λαμιέων για τα παιδιά δικαιούχων </w:t>
      </w:r>
      <w:proofErr w:type="spellStart"/>
      <w:r w:rsidRPr="00D6357A">
        <w:rPr>
          <w:rFonts w:ascii="Times New Roman" w:eastAsia="Times New Roman" w:hAnsi="Times New Roman" w:cs="Times New Roman"/>
          <w:sz w:val="28"/>
          <w:szCs w:val="28"/>
          <w:lang w:eastAsia="el-GR"/>
        </w:rPr>
        <w:t>voucher</w:t>
      </w:r>
      <w:proofErr w:type="spellEnd"/>
      <w:r w:rsidRPr="00D6357A">
        <w:rPr>
          <w:rFonts w:ascii="Times New Roman" w:eastAsia="Times New Roman" w:hAnsi="Times New Roman" w:cs="Times New Roman"/>
          <w:sz w:val="28"/>
          <w:szCs w:val="28"/>
          <w:lang w:eastAsia="el-GR"/>
        </w:rPr>
        <w:t>.</w:t>
      </w:r>
    </w:p>
    <w:p w:rsidR="00D6357A" w:rsidRPr="00D6357A" w:rsidRDefault="00D6357A" w:rsidP="00D6357A">
      <w:pPr>
        <w:pStyle w:val="a8"/>
        <w:numPr>
          <w:ilvl w:val="0"/>
          <w:numId w:val="14"/>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Συμμετοχή των τμημάτων σε δράσεις του Δήμου Λαμιέων ή άλλων φορέων.</w:t>
      </w:r>
    </w:p>
    <w:p w:rsidR="00D6357A" w:rsidRPr="00D6357A" w:rsidRDefault="00D6357A" w:rsidP="00D6357A">
      <w:p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Δικαιολογητικά:</w:t>
      </w:r>
      <w:r>
        <w:rPr>
          <w:rFonts w:ascii="Times New Roman" w:eastAsia="Times New Roman" w:hAnsi="Times New Roman" w:cs="Times New Roman"/>
          <w:b/>
          <w:bCs/>
          <w:sz w:val="28"/>
          <w:szCs w:val="28"/>
          <w:lang w:eastAsia="el-GR"/>
        </w:rPr>
        <w:t xml:space="preserve"> </w:t>
      </w:r>
      <w:r w:rsidRPr="00D6357A">
        <w:rPr>
          <w:rFonts w:ascii="Times New Roman" w:eastAsia="Times New Roman" w:hAnsi="Times New Roman" w:cs="Times New Roman"/>
          <w:sz w:val="28"/>
          <w:szCs w:val="28"/>
          <w:lang w:eastAsia="el-GR"/>
        </w:rPr>
        <w:t>Οι αιτούσες που ενδιαφέρονται να λάβουν αξία τοποθέτησης (</w:t>
      </w:r>
      <w:proofErr w:type="spellStart"/>
      <w:r w:rsidRPr="00D6357A">
        <w:rPr>
          <w:rFonts w:ascii="Times New Roman" w:eastAsia="Times New Roman" w:hAnsi="Times New Roman" w:cs="Times New Roman"/>
          <w:sz w:val="28"/>
          <w:szCs w:val="28"/>
          <w:lang w:eastAsia="el-GR"/>
        </w:rPr>
        <w:t>voucher</w:t>
      </w:r>
      <w:proofErr w:type="spellEnd"/>
      <w:r w:rsidRPr="00D6357A">
        <w:rPr>
          <w:rFonts w:ascii="Times New Roman" w:eastAsia="Times New Roman" w:hAnsi="Times New Roman" w:cs="Times New Roman"/>
          <w:sz w:val="28"/>
          <w:szCs w:val="28"/>
          <w:lang w:eastAsia="el-GR"/>
        </w:rPr>
        <w:t>) θα πρέπει:</w:t>
      </w:r>
    </w:p>
    <w:p w:rsidR="00D6357A" w:rsidRPr="00D6357A" w:rsidRDefault="00D6357A" w:rsidP="00D6357A">
      <w:pPr>
        <w:numPr>
          <w:ilvl w:val="0"/>
          <w:numId w:val="13"/>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lastRenderedPageBreak/>
        <w:t xml:space="preserve">Να έχουν υποβάλλει τη φορολογική τους δήλωση έτους </w:t>
      </w:r>
      <w:r w:rsidRPr="00D6357A">
        <w:rPr>
          <w:rFonts w:ascii="Times New Roman" w:eastAsia="Times New Roman" w:hAnsi="Times New Roman" w:cs="Times New Roman"/>
          <w:b/>
          <w:sz w:val="28"/>
          <w:szCs w:val="28"/>
          <w:lang w:eastAsia="el-GR"/>
        </w:rPr>
        <w:t>201</w:t>
      </w:r>
      <w:r w:rsidR="006D0ACF">
        <w:rPr>
          <w:rFonts w:ascii="Times New Roman" w:eastAsia="Times New Roman" w:hAnsi="Times New Roman" w:cs="Times New Roman"/>
          <w:b/>
          <w:sz w:val="28"/>
          <w:szCs w:val="28"/>
          <w:lang w:eastAsia="el-GR"/>
        </w:rPr>
        <w:t>8</w:t>
      </w:r>
      <w:r w:rsidRPr="00D6357A">
        <w:rPr>
          <w:rFonts w:ascii="Times New Roman" w:eastAsia="Times New Roman" w:hAnsi="Times New Roman" w:cs="Times New Roman"/>
          <w:sz w:val="28"/>
          <w:szCs w:val="28"/>
          <w:lang w:eastAsia="el-GR"/>
        </w:rPr>
        <w:t xml:space="preserve"> και να έχει εκδοθεί πράξη προσδιορισμού φόρου, προκειμένου να υπολογιστούν τα εισοδήματα.</w:t>
      </w:r>
    </w:p>
    <w:p w:rsidR="00D6357A" w:rsidRPr="00D6357A" w:rsidRDefault="00D6357A" w:rsidP="00D6357A">
      <w:pPr>
        <w:numPr>
          <w:ilvl w:val="0"/>
          <w:numId w:val="13"/>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Για να διαπιστωθεί η οικογενειακή κατάσταση, θα πρέπει να προσκομισθεί πιστοποιητικό οικογενειακής κατάστασης, που να έχει εκδοθεί εντός του τελευταίου εξαμήνου.</w:t>
      </w:r>
    </w:p>
    <w:p w:rsidR="00D6357A" w:rsidRPr="00D6357A" w:rsidRDefault="00D6357A" w:rsidP="00D6357A">
      <w:pPr>
        <w:numPr>
          <w:ilvl w:val="0"/>
          <w:numId w:val="13"/>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Για τις άνεργες, θα πρέπει να προσκομισθεί η κάρτα ανεργίας σε ισχύ (αν έχει εκδοθεί εντός του τελευταίου τριμήνου) ή η κατάσταση ανανεώσεων της κάρτας ανεργίας, όπως αυτή εκτυπώνεται από την επίσημη σελίδα του ΟΑΕΔ.</w:t>
      </w:r>
    </w:p>
    <w:p w:rsidR="00D6357A" w:rsidRPr="00D6357A" w:rsidRDefault="00D6357A" w:rsidP="00D6357A">
      <w:p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b/>
          <w:bCs/>
          <w:sz w:val="28"/>
          <w:szCs w:val="28"/>
          <w:lang w:eastAsia="el-GR"/>
        </w:rPr>
        <w:t>Δικαίωμα συμμετοχής  </w:t>
      </w:r>
      <w:r w:rsidRPr="00D6357A">
        <w:rPr>
          <w:rFonts w:ascii="Times New Roman" w:eastAsia="Times New Roman" w:hAnsi="Times New Roman" w:cs="Times New Roman"/>
          <w:sz w:val="28"/>
          <w:szCs w:val="28"/>
          <w:lang w:eastAsia="el-GR"/>
        </w:rPr>
        <w:t>έχουν:</w:t>
      </w:r>
    </w:p>
    <w:p w:rsidR="00D6357A" w:rsidRPr="00D6357A" w:rsidRDefault="00D6357A" w:rsidP="00D6357A">
      <w:pPr>
        <w:numPr>
          <w:ilvl w:val="0"/>
          <w:numId w:val="12"/>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Οι μητέρες, κάτοχοι ενεργού δελτίου ανεργίας,</w:t>
      </w:r>
    </w:p>
    <w:p w:rsidR="00D6357A" w:rsidRPr="00D6357A" w:rsidRDefault="00D6357A" w:rsidP="00D6357A">
      <w:pPr>
        <w:numPr>
          <w:ilvl w:val="0"/>
          <w:numId w:val="12"/>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Αυτοαπασχολούμενες,</w:t>
      </w:r>
    </w:p>
    <w:p w:rsidR="00D6357A" w:rsidRPr="00D6357A" w:rsidRDefault="00D6357A" w:rsidP="00D6357A">
      <w:pPr>
        <w:numPr>
          <w:ilvl w:val="0"/>
          <w:numId w:val="12"/>
        </w:numPr>
        <w:spacing w:line="360" w:lineRule="auto"/>
        <w:jc w:val="both"/>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Εργαζόμενες στον ιδιωτικό τομέα.</w:t>
      </w:r>
    </w:p>
    <w:p w:rsidR="00D6357A" w:rsidRDefault="00D6357A" w:rsidP="00D6357A">
      <w:pPr>
        <w:spacing w:line="360" w:lineRule="auto"/>
        <w:rPr>
          <w:rFonts w:ascii="Times New Roman" w:eastAsia="Times New Roman" w:hAnsi="Times New Roman" w:cs="Times New Roman"/>
          <w:sz w:val="28"/>
          <w:szCs w:val="28"/>
          <w:lang w:eastAsia="el-GR"/>
        </w:rPr>
      </w:pPr>
      <w:r w:rsidRPr="00D6357A">
        <w:rPr>
          <w:rFonts w:ascii="Times New Roman" w:eastAsia="Times New Roman" w:hAnsi="Times New Roman" w:cs="Times New Roman"/>
          <w:sz w:val="28"/>
          <w:szCs w:val="28"/>
          <w:lang w:eastAsia="el-GR"/>
        </w:rPr>
        <w:t>Οι αιτήσεις υποβάλλονται </w:t>
      </w:r>
      <w:r w:rsidRPr="00D6357A">
        <w:rPr>
          <w:rFonts w:ascii="Times New Roman" w:eastAsia="Times New Roman" w:hAnsi="Times New Roman" w:cs="Times New Roman"/>
          <w:b/>
          <w:bCs/>
          <w:sz w:val="28"/>
          <w:szCs w:val="28"/>
          <w:lang w:eastAsia="el-GR"/>
        </w:rPr>
        <w:t>μόνο</w:t>
      </w:r>
      <w:r w:rsidRPr="00D6357A">
        <w:rPr>
          <w:rFonts w:ascii="Times New Roman" w:eastAsia="Times New Roman" w:hAnsi="Times New Roman" w:cs="Times New Roman"/>
          <w:sz w:val="28"/>
          <w:szCs w:val="28"/>
          <w:lang w:eastAsia="el-GR"/>
        </w:rPr>
        <w:t> ηλεκτρονικά στην παρακάτω ηλεκτρονική διεύθυνση: </w:t>
      </w:r>
      <w:hyperlink r:id="rId10" w:tgtFrame="_blank" w:history="1">
        <w:r w:rsidRPr="00D6357A">
          <w:rPr>
            <w:rStyle w:val="-"/>
            <w:rFonts w:ascii="Times New Roman" w:eastAsia="Times New Roman" w:hAnsi="Times New Roman" w:cs="Times New Roman"/>
            <w:sz w:val="28"/>
            <w:szCs w:val="28"/>
            <w:lang w:eastAsia="el-GR"/>
          </w:rPr>
          <w:t>www.eetaa.gr.paidikoi.eetaa.gr</w:t>
        </w:r>
      </w:hyperlink>
      <w:r w:rsidRPr="00D6357A">
        <w:rPr>
          <w:rFonts w:ascii="Times New Roman" w:eastAsia="Times New Roman" w:hAnsi="Times New Roman" w:cs="Times New Roman"/>
          <w:sz w:val="28"/>
          <w:szCs w:val="28"/>
          <w:lang w:eastAsia="el-GR"/>
        </w:rPr>
        <w:t> και τα δικαιολογητικά που απαιτούνται ανά περίπτωση αναφέρονται αναλυτικά στ</w:t>
      </w:r>
      <w:bookmarkStart w:id="0" w:name="_GoBack"/>
      <w:bookmarkEnd w:id="0"/>
      <w:r w:rsidRPr="00D6357A">
        <w:rPr>
          <w:rFonts w:ascii="Times New Roman" w:eastAsia="Times New Roman" w:hAnsi="Times New Roman" w:cs="Times New Roman"/>
          <w:sz w:val="28"/>
          <w:szCs w:val="28"/>
          <w:lang w:eastAsia="el-GR"/>
        </w:rPr>
        <w:t>ην ιστοσελίδα της ΕΕΤΑΑ στην ηλεκτρονική διεύθυνση:</w:t>
      </w:r>
    </w:p>
    <w:p w:rsidR="00BC054E" w:rsidRPr="006A4E5D" w:rsidRDefault="006A4E5D" w:rsidP="006A4E5D">
      <w:pPr>
        <w:spacing w:line="360" w:lineRule="auto"/>
        <w:jc w:val="both"/>
        <w:rPr>
          <w:rFonts w:ascii="Times New Roman" w:hAnsi="Times New Roman" w:cs="Times New Roman"/>
          <w:b/>
          <w:sz w:val="28"/>
          <w:szCs w:val="28"/>
        </w:rPr>
      </w:pPr>
      <w:hyperlink r:id="rId11" w:history="1">
        <w:r w:rsidRPr="006A4E5D">
          <w:rPr>
            <w:rFonts w:ascii="Times New Roman" w:hAnsi="Times New Roman" w:cs="Times New Roman"/>
            <w:color w:val="0000FF"/>
            <w:sz w:val="28"/>
            <w:szCs w:val="28"/>
            <w:u w:val="single"/>
          </w:rPr>
          <w:t>https://www.eetaa.gr/enarmonisi/paidikoi_stathmoi_2019/07062019_prosklisis_enarmonisi_ada.pdf</w:t>
        </w:r>
      </w:hyperlink>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07" w:rsidRDefault="00C24B07" w:rsidP="005A4651">
      <w:pPr>
        <w:spacing w:after="0" w:line="240" w:lineRule="auto"/>
      </w:pPr>
      <w:r>
        <w:separator/>
      </w:r>
    </w:p>
  </w:endnote>
  <w:endnote w:type="continuationSeparator" w:id="0">
    <w:p w:rsidR="00C24B07" w:rsidRDefault="00C24B07"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07" w:rsidRDefault="00C24B07" w:rsidP="005A4651">
      <w:pPr>
        <w:spacing w:after="0" w:line="240" w:lineRule="auto"/>
      </w:pPr>
      <w:r>
        <w:separator/>
      </w:r>
    </w:p>
  </w:footnote>
  <w:footnote w:type="continuationSeparator" w:id="0">
    <w:p w:rsidR="00C24B07" w:rsidRDefault="00C24B07"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7DD"/>
    <w:multiLevelType w:val="multilevel"/>
    <w:tmpl w:val="E37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331ED"/>
    <w:multiLevelType w:val="multilevel"/>
    <w:tmpl w:val="2618B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F50E44"/>
    <w:multiLevelType w:val="multilevel"/>
    <w:tmpl w:val="DEE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525367D"/>
    <w:multiLevelType w:val="multilevel"/>
    <w:tmpl w:val="8F041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3446C"/>
    <w:multiLevelType w:val="multilevel"/>
    <w:tmpl w:val="2F8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4423B"/>
    <w:multiLevelType w:val="hybridMultilevel"/>
    <w:tmpl w:val="8F6A4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964C76"/>
    <w:multiLevelType w:val="multilevel"/>
    <w:tmpl w:val="36468A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14C7EAD"/>
    <w:multiLevelType w:val="hybridMultilevel"/>
    <w:tmpl w:val="0A70C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BD543E"/>
    <w:multiLevelType w:val="multilevel"/>
    <w:tmpl w:val="3BF21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C401483"/>
    <w:multiLevelType w:val="hybridMultilevel"/>
    <w:tmpl w:val="38687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9"/>
  </w:num>
  <w:num w:numId="6">
    <w:abstractNumId w:val="8"/>
  </w:num>
  <w:num w:numId="7">
    <w:abstractNumId w:val="11"/>
  </w:num>
  <w:num w:numId="8">
    <w:abstractNumId w:val="4"/>
  </w:num>
  <w:num w:numId="9">
    <w:abstractNumId w:val="12"/>
  </w:num>
  <w:num w:numId="10">
    <w:abstractNumId w:val="2"/>
  </w:num>
  <w:num w:numId="11">
    <w:abstractNumId w:val="10"/>
  </w:num>
  <w:num w:numId="12">
    <w:abstractNumId w:val="0"/>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17796"/>
    <w:rsid w:val="00020BF0"/>
    <w:rsid w:val="00043E78"/>
    <w:rsid w:val="00044454"/>
    <w:rsid w:val="00054B01"/>
    <w:rsid w:val="00071D3A"/>
    <w:rsid w:val="000A20A6"/>
    <w:rsid w:val="000A4F12"/>
    <w:rsid w:val="000B26A0"/>
    <w:rsid w:val="000B4C3A"/>
    <w:rsid w:val="000C026B"/>
    <w:rsid w:val="000D7992"/>
    <w:rsid w:val="000E07A0"/>
    <w:rsid w:val="000E4AEE"/>
    <w:rsid w:val="000F2049"/>
    <w:rsid w:val="000F5200"/>
    <w:rsid w:val="001002DB"/>
    <w:rsid w:val="00113B9E"/>
    <w:rsid w:val="001165E4"/>
    <w:rsid w:val="0012451B"/>
    <w:rsid w:val="00156E4A"/>
    <w:rsid w:val="001741B5"/>
    <w:rsid w:val="001828AB"/>
    <w:rsid w:val="001841C1"/>
    <w:rsid w:val="00184ACC"/>
    <w:rsid w:val="001926D2"/>
    <w:rsid w:val="001A36C8"/>
    <w:rsid w:val="001A4CE2"/>
    <w:rsid w:val="001B390C"/>
    <w:rsid w:val="001D435E"/>
    <w:rsid w:val="002310C7"/>
    <w:rsid w:val="00231183"/>
    <w:rsid w:val="00235302"/>
    <w:rsid w:val="00240A92"/>
    <w:rsid w:val="00242DF6"/>
    <w:rsid w:val="00251437"/>
    <w:rsid w:val="00266AF0"/>
    <w:rsid w:val="00272209"/>
    <w:rsid w:val="002843B5"/>
    <w:rsid w:val="00292FB5"/>
    <w:rsid w:val="002A2876"/>
    <w:rsid w:val="002B5E7F"/>
    <w:rsid w:val="002C65C6"/>
    <w:rsid w:val="002E6B49"/>
    <w:rsid w:val="00320172"/>
    <w:rsid w:val="00343D27"/>
    <w:rsid w:val="00351151"/>
    <w:rsid w:val="0037491B"/>
    <w:rsid w:val="00377CAF"/>
    <w:rsid w:val="00380097"/>
    <w:rsid w:val="00380B98"/>
    <w:rsid w:val="00381E57"/>
    <w:rsid w:val="003851F7"/>
    <w:rsid w:val="00387724"/>
    <w:rsid w:val="00390ACF"/>
    <w:rsid w:val="00391C89"/>
    <w:rsid w:val="0039582C"/>
    <w:rsid w:val="003A1C49"/>
    <w:rsid w:val="003A1FA2"/>
    <w:rsid w:val="003B0322"/>
    <w:rsid w:val="003B3E57"/>
    <w:rsid w:val="003C0D63"/>
    <w:rsid w:val="003C351F"/>
    <w:rsid w:val="003C3FE6"/>
    <w:rsid w:val="003F2453"/>
    <w:rsid w:val="004039ED"/>
    <w:rsid w:val="00405484"/>
    <w:rsid w:val="00414527"/>
    <w:rsid w:val="00417099"/>
    <w:rsid w:val="00427D58"/>
    <w:rsid w:val="00436738"/>
    <w:rsid w:val="00441150"/>
    <w:rsid w:val="00442B29"/>
    <w:rsid w:val="004441F3"/>
    <w:rsid w:val="0045546E"/>
    <w:rsid w:val="00465ECE"/>
    <w:rsid w:val="004806A5"/>
    <w:rsid w:val="00487904"/>
    <w:rsid w:val="004903D7"/>
    <w:rsid w:val="00496860"/>
    <w:rsid w:val="004A0CB1"/>
    <w:rsid w:val="004B091E"/>
    <w:rsid w:val="005057D3"/>
    <w:rsid w:val="00540A42"/>
    <w:rsid w:val="00550FB9"/>
    <w:rsid w:val="005560F3"/>
    <w:rsid w:val="005777B1"/>
    <w:rsid w:val="0058677D"/>
    <w:rsid w:val="0059236D"/>
    <w:rsid w:val="005A4651"/>
    <w:rsid w:val="005B4BE6"/>
    <w:rsid w:val="005C0D22"/>
    <w:rsid w:val="005C27F9"/>
    <w:rsid w:val="005D1D15"/>
    <w:rsid w:val="005D44E8"/>
    <w:rsid w:val="005D77AB"/>
    <w:rsid w:val="005E42FC"/>
    <w:rsid w:val="006025A9"/>
    <w:rsid w:val="00605714"/>
    <w:rsid w:val="00621332"/>
    <w:rsid w:val="00623896"/>
    <w:rsid w:val="00627B27"/>
    <w:rsid w:val="00652DAF"/>
    <w:rsid w:val="0067156B"/>
    <w:rsid w:val="006735DD"/>
    <w:rsid w:val="00677153"/>
    <w:rsid w:val="00682CD9"/>
    <w:rsid w:val="00697747"/>
    <w:rsid w:val="006A2F10"/>
    <w:rsid w:val="006A4E5D"/>
    <w:rsid w:val="006C36E7"/>
    <w:rsid w:val="006D0ACF"/>
    <w:rsid w:val="006D1206"/>
    <w:rsid w:val="006D5D30"/>
    <w:rsid w:val="006D70A6"/>
    <w:rsid w:val="006E2428"/>
    <w:rsid w:val="006E646C"/>
    <w:rsid w:val="006F0EEB"/>
    <w:rsid w:val="006F352A"/>
    <w:rsid w:val="006F3659"/>
    <w:rsid w:val="006F6CBB"/>
    <w:rsid w:val="00744235"/>
    <w:rsid w:val="007526E7"/>
    <w:rsid w:val="00752EB2"/>
    <w:rsid w:val="00754B6F"/>
    <w:rsid w:val="00755ADC"/>
    <w:rsid w:val="0076115B"/>
    <w:rsid w:val="007829E4"/>
    <w:rsid w:val="007A1E93"/>
    <w:rsid w:val="007B0215"/>
    <w:rsid w:val="007D5BD0"/>
    <w:rsid w:val="007E3598"/>
    <w:rsid w:val="007F03D8"/>
    <w:rsid w:val="007F4607"/>
    <w:rsid w:val="00800CAE"/>
    <w:rsid w:val="00802407"/>
    <w:rsid w:val="0080631B"/>
    <w:rsid w:val="008067C0"/>
    <w:rsid w:val="00817C9F"/>
    <w:rsid w:val="00820E50"/>
    <w:rsid w:val="008217A3"/>
    <w:rsid w:val="0082183A"/>
    <w:rsid w:val="0082732C"/>
    <w:rsid w:val="00842787"/>
    <w:rsid w:val="00842951"/>
    <w:rsid w:val="00846078"/>
    <w:rsid w:val="00854755"/>
    <w:rsid w:val="00880C5A"/>
    <w:rsid w:val="008932C1"/>
    <w:rsid w:val="008A3138"/>
    <w:rsid w:val="008A607D"/>
    <w:rsid w:val="008B38B3"/>
    <w:rsid w:val="008B62EA"/>
    <w:rsid w:val="008D5AE2"/>
    <w:rsid w:val="008E2A5D"/>
    <w:rsid w:val="008F2713"/>
    <w:rsid w:val="00927BDA"/>
    <w:rsid w:val="009304A9"/>
    <w:rsid w:val="009311D3"/>
    <w:rsid w:val="00933439"/>
    <w:rsid w:val="00934884"/>
    <w:rsid w:val="009356E4"/>
    <w:rsid w:val="009673F2"/>
    <w:rsid w:val="00971A65"/>
    <w:rsid w:val="0097698B"/>
    <w:rsid w:val="00983DA5"/>
    <w:rsid w:val="00987439"/>
    <w:rsid w:val="009C4517"/>
    <w:rsid w:val="009C5DF8"/>
    <w:rsid w:val="009D77DB"/>
    <w:rsid w:val="00A218EB"/>
    <w:rsid w:val="00A25414"/>
    <w:rsid w:val="00A37840"/>
    <w:rsid w:val="00A44E45"/>
    <w:rsid w:val="00A711E6"/>
    <w:rsid w:val="00A875CD"/>
    <w:rsid w:val="00AA6ECF"/>
    <w:rsid w:val="00AC414F"/>
    <w:rsid w:val="00AC5549"/>
    <w:rsid w:val="00AD1E0A"/>
    <w:rsid w:val="00B032EC"/>
    <w:rsid w:val="00B05741"/>
    <w:rsid w:val="00B1067A"/>
    <w:rsid w:val="00B5631C"/>
    <w:rsid w:val="00B566D8"/>
    <w:rsid w:val="00B614B4"/>
    <w:rsid w:val="00B826DF"/>
    <w:rsid w:val="00BA35C4"/>
    <w:rsid w:val="00BB5141"/>
    <w:rsid w:val="00BB621C"/>
    <w:rsid w:val="00BC054E"/>
    <w:rsid w:val="00BD060B"/>
    <w:rsid w:val="00BD223A"/>
    <w:rsid w:val="00BD7A95"/>
    <w:rsid w:val="00BD7E78"/>
    <w:rsid w:val="00BF5657"/>
    <w:rsid w:val="00BF5FEC"/>
    <w:rsid w:val="00C03A30"/>
    <w:rsid w:val="00C053BB"/>
    <w:rsid w:val="00C05A2D"/>
    <w:rsid w:val="00C13D82"/>
    <w:rsid w:val="00C14B55"/>
    <w:rsid w:val="00C24B07"/>
    <w:rsid w:val="00C56AFB"/>
    <w:rsid w:val="00C66071"/>
    <w:rsid w:val="00C666BB"/>
    <w:rsid w:val="00C70FD6"/>
    <w:rsid w:val="00C74128"/>
    <w:rsid w:val="00C9225B"/>
    <w:rsid w:val="00CA05B9"/>
    <w:rsid w:val="00CA2F7D"/>
    <w:rsid w:val="00CA5790"/>
    <w:rsid w:val="00CC491E"/>
    <w:rsid w:val="00CC72F7"/>
    <w:rsid w:val="00CD0044"/>
    <w:rsid w:val="00CD02E2"/>
    <w:rsid w:val="00CD1DC5"/>
    <w:rsid w:val="00CD350A"/>
    <w:rsid w:val="00CE2D04"/>
    <w:rsid w:val="00CF0D15"/>
    <w:rsid w:val="00D0065F"/>
    <w:rsid w:val="00D03CC6"/>
    <w:rsid w:val="00D124E1"/>
    <w:rsid w:val="00D13329"/>
    <w:rsid w:val="00D150CB"/>
    <w:rsid w:val="00D17F08"/>
    <w:rsid w:val="00D20A49"/>
    <w:rsid w:val="00D20EB4"/>
    <w:rsid w:val="00D40D66"/>
    <w:rsid w:val="00D41D15"/>
    <w:rsid w:val="00D45CCC"/>
    <w:rsid w:val="00D60E0B"/>
    <w:rsid w:val="00D6357A"/>
    <w:rsid w:val="00D86FC0"/>
    <w:rsid w:val="00D90930"/>
    <w:rsid w:val="00D9779E"/>
    <w:rsid w:val="00DF45FB"/>
    <w:rsid w:val="00E17562"/>
    <w:rsid w:val="00E22F31"/>
    <w:rsid w:val="00E35E5E"/>
    <w:rsid w:val="00E62D69"/>
    <w:rsid w:val="00E6438E"/>
    <w:rsid w:val="00E7224C"/>
    <w:rsid w:val="00E8402E"/>
    <w:rsid w:val="00E9589F"/>
    <w:rsid w:val="00EB553F"/>
    <w:rsid w:val="00EC3C4B"/>
    <w:rsid w:val="00EC6DB5"/>
    <w:rsid w:val="00ED5A88"/>
    <w:rsid w:val="00EE13AB"/>
    <w:rsid w:val="00F00470"/>
    <w:rsid w:val="00F07EFA"/>
    <w:rsid w:val="00F10536"/>
    <w:rsid w:val="00F26F91"/>
    <w:rsid w:val="00F42019"/>
    <w:rsid w:val="00F46593"/>
    <w:rsid w:val="00F50250"/>
    <w:rsid w:val="00F81E51"/>
    <w:rsid w:val="00F90343"/>
    <w:rsid w:val="00F963A7"/>
    <w:rsid w:val="00FA694C"/>
    <w:rsid w:val="00FB3322"/>
    <w:rsid w:val="00FB3BEB"/>
    <w:rsid w:val="00FB6403"/>
    <w:rsid w:val="00FD091F"/>
    <w:rsid w:val="00FD58B8"/>
    <w:rsid w:val="00FD5E1D"/>
    <w:rsid w:val="00FD6A16"/>
    <w:rsid w:val="00FF14BC"/>
    <w:rsid w:val="00FF4AA0"/>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 w:type="character" w:styleId="-">
    <w:name w:val="Hyperlink"/>
    <w:basedOn w:val="a0"/>
    <w:uiPriority w:val="99"/>
    <w:unhideWhenUsed/>
    <w:rsid w:val="00D63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 w:type="character" w:styleId="-">
    <w:name w:val="Hyperlink"/>
    <w:basedOn w:val="a0"/>
    <w:uiPriority w:val="99"/>
    <w:unhideWhenUsed/>
    <w:rsid w:val="00D63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60504029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taa.gr/enarmonisi/paidikoi_stathmoi_2019/07062019_prosklisis_enarmonisi_ada.pdf" TargetMode="External"/><Relationship Id="rId5" Type="http://schemas.openxmlformats.org/officeDocument/2006/relationships/settings" Target="settings.xml"/><Relationship Id="rId10" Type="http://schemas.openxmlformats.org/officeDocument/2006/relationships/hyperlink" Target="http://www.eetaa.gr.paidikoi.eetaa.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F935-5779-44B8-9711-D1C2BD9D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520</Words>
  <Characters>2970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2019-06-11T06:27:00Z</cp:lastPrinted>
  <dcterms:created xsi:type="dcterms:W3CDTF">2018-04-20T15:30:00Z</dcterms:created>
  <dcterms:modified xsi:type="dcterms:W3CDTF">2019-06-11T06:27:00Z</dcterms:modified>
</cp:coreProperties>
</file>