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5170"/>
      </w:tblGrid>
      <w:tr w:rsidR="00CC3D91" w:rsidRPr="00CC3D91" w:rsidTr="00577A4E">
        <w:tc>
          <w:tcPr>
            <w:tcW w:w="4488" w:type="dxa"/>
          </w:tcPr>
          <w:p w:rsidR="00CC3D91" w:rsidRPr="00287ED6" w:rsidRDefault="00782418" w:rsidP="00CC3D91">
            <w:r w:rsidRPr="00782418">
              <w:rPr>
                <w:noProof/>
                <w:lang w:val="en-US"/>
              </w:rPr>
              <w:drawing>
                <wp:inline distT="0" distB="0" distL="0" distR="0">
                  <wp:extent cx="2790825" cy="193829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100" cy="1936398"/>
                          </a:xfrm>
                          <a:prstGeom prst="rect">
                            <a:avLst/>
                          </a:prstGeom>
                          <a:noFill/>
                        </pic:spPr>
                      </pic:pic>
                    </a:graphicData>
                  </a:graphic>
                </wp:inline>
              </w:drawing>
            </w:r>
          </w:p>
          <w:p w:rsidR="00CC3D91" w:rsidRPr="00CC3D91" w:rsidRDefault="00B6118B" w:rsidP="00CC3D91">
            <w:pPr>
              <w:rPr>
                <w:b/>
                <w:lang w:val="en-US"/>
              </w:rPr>
            </w:pPr>
            <w:r>
              <w:rPr>
                <w:b/>
                <w:lang w:val="en-US"/>
              </w:rPr>
              <w:t xml:space="preserve">          </w:t>
            </w:r>
            <w:r w:rsidR="00CC3D91" w:rsidRPr="00CC3D91">
              <w:rPr>
                <w:b/>
              </w:rPr>
              <w:t>ΠΡΟΣ: ΜΜΕ</w:t>
            </w:r>
          </w:p>
          <w:p w:rsidR="00CC3D91" w:rsidRPr="00CC3D91" w:rsidRDefault="00CC3D91" w:rsidP="00CC3D91">
            <w:pPr>
              <w:rPr>
                <w:b/>
                <w:lang w:val="en-US"/>
              </w:rPr>
            </w:pPr>
          </w:p>
        </w:tc>
        <w:tc>
          <w:tcPr>
            <w:tcW w:w="5293" w:type="dxa"/>
          </w:tcPr>
          <w:p w:rsidR="00D1433F" w:rsidRDefault="00D1433F" w:rsidP="00CC3D91">
            <w:pPr>
              <w:jc w:val="center"/>
            </w:pPr>
          </w:p>
          <w:p w:rsidR="00473AB2" w:rsidRDefault="00473AB2" w:rsidP="00CC3D91">
            <w:pPr>
              <w:jc w:val="center"/>
            </w:pPr>
          </w:p>
          <w:p w:rsidR="00D241F1" w:rsidRDefault="00D1433F" w:rsidP="00CC3D91">
            <w:pPr>
              <w:jc w:val="center"/>
            </w:pPr>
            <w:r>
              <w:rPr>
                <w:noProof/>
                <w:lang w:val="en-US"/>
              </w:rPr>
              <w:drawing>
                <wp:inline distT="0" distB="0" distL="0" distR="0">
                  <wp:extent cx="1257300" cy="12573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33997_1549278868440478_3007858514253487605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rsidR="00D241F1" w:rsidRDefault="00D241F1" w:rsidP="00CC3D91">
            <w:pPr>
              <w:jc w:val="center"/>
            </w:pPr>
          </w:p>
          <w:p w:rsidR="00D241F1" w:rsidRDefault="00D241F1" w:rsidP="00CC3D91">
            <w:pPr>
              <w:jc w:val="center"/>
            </w:pPr>
          </w:p>
          <w:p w:rsidR="00CC3D91" w:rsidRPr="00CC3D91" w:rsidRDefault="00B6118B" w:rsidP="00B6118B">
            <w:r w:rsidRPr="00B6118B">
              <w:t xml:space="preserve">                                   </w:t>
            </w:r>
            <w:r w:rsidR="00CC3D91" w:rsidRPr="00CC3D91">
              <w:t>ΔΗΜΟΣ ΛΑΜΙΕΩΝ</w:t>
            </w:r>
          </w:p>
          <w:p w:rsidR="00B6118B" w:rsidRPr="00B6118B" w:rsidRDefault="00B6118B" w:rsidP="00B6118B">
            <w:r>
              <w:t xml:space="preserve">                        </w:t>
            </w:r>
            <w:r w:rsidR="00CC3D91" w:rsidRPr="00CC3D91">
              <w:t xml:space="preserve"> </w:t>
            </w:r>
            <w:r w:rsidRPr="00B6118B">
              <w:t xml:space="preserve">          </w:t>
            </w:r>
            <w:r w:rsidR="00CC3D91" w:rsidRPr="00CC3D91">
              <w:t>Γραφείο Τύπου</w:t>
            </w:r>
            <w:r w:rsidRPr="00B6118B">
              <w:t xml:space="preserve"> </w:t>
            </w:r>
            <w:r w:rsidR="00CC3D91" w:rsidRPr="00CC3D91">
              <w:t xml:space="preserve">&amp; </w:t>
            </w:r>
          </w:p>
          <w:p w:rsidR="00CC3D91" w:rsidRPr="00CC3D91" w:rsidRDefault="00B6118B" w:rsidP="00B6118B">
            <w:r w:rsidRPr="00B6118B">
              <w:t xml:space="preserve">                                   </w:t>
            </w:r>
            <w:r w:rsidR="00CC3D91" w:rsidRPr="00CC3D91">
              <w:t>Επικοινωνίας</w:t>
            </w:r>
          </w:p>
          <w:p w:rsidR="00CC3D91" w:rsidRPr="00CC3D91" w:rsidRDefault="00CC3D91" w:rsidP="00CC3D91">
            <w:pPr>
              <w:jc w:val="right"/>
            </w:pPr>
          </w:p>
          <w:p w:rsidR="00CC3D91" w:rsidRDefault="00B6118B" w:rsidP="00DB3693">
            <w:pPr>
              <w:jc w:val="center"/>
              <w:rPr>
                <w:b/>
                <w:sz w:val="24"/>
                <w:szCs w:val="24"/>
              </w:rPr>
            </w:pPr>
            <w:r w:rsidRPr="00B6118B">
              <w:rPr>
                <w:b/>
                <w:sz w:val="24"/>
                <w:szCs w:val="24"/>
              </w:rPr>
              <w:t xml:space="preserve">     </w:t>
            </w:r>
            <w:r w:rsidR="00CC3D91" w:rsidRPr="00782418">
              <w:rPr>
                <w:b/>
                <w:sz w:val="24"/>
                <w:szCs w:val="24"/>
              </w:rPr>
              <w:t xml:space="preserve">Λαμία, </w:t>
            </w:r>
            <w:r w:rsidR="00F77030" w:rsidRPr="00782418">
              <w:rPr>
                <w:b/>
                <w:sz w:val="24"/>
                <w:szCs w:val="24"/>
              </w:rPr>
              <w:t>1</w:t>
            </w:r>
            <w:r w:rsidR="00D1433F">
              <w:rPr>
                <w:b/>
                <w:sz w:val="24"/>
                <w:szCs w:val="24"/>
              </w:rPr>
              <w:t>3</w:t>
            </w:r>
            <w:r w:rsidR="00CC3D91" w:rsidRPr="00782418">
              <w:rPr>
                <w:b/>
                <w:sz w:val="24"/>
                <w:szCs w:val="24"/>
              </w:rPr>
              <w:t>/9/201</w:t>
            </w:r>
            <w:r w:rsidR="00DB3693" w:rsidRPr="00782418">
              <w:rPr>
                <w:b/>
                <w:sz w:val="24"/>
                <w:szCs w:val="24"/>
              </w:rPr>
              <w:t>8</w:t>
            </w:r>
          </w:p>
          <w:p w:rsidR="002175C2" w:rsidRPr="00782418" w:rsidRDefault="002175C2" w:rsidP="00DB3693">
            <w:pPr>
              <w:jc w:val="center"/>
              <w:rPr>
                <w:b/>
                <w:sz w:val="24"/>
                <w:szCs w:val="24"/>
              </w:rPr>
            </w:pPr>
          </w:p>
        </w:tc>
      </w:tr>
      <w:tr w:rsidR="00D1433F" w:rsidRPr="00CC3D91" w:rsidTr="00577A4E">
        <w:tc>
          <w:tcPr>
            <w:tcW w:w="4488" w:type="dxa"/>
          </w:tcPr>
          <w:p w:rsidR="00D1433F" w:rsidRPr="00CC3D91" w:rsidRDefault="00D1433F" w:rsidP="00CC3D91"/>
        </w:tc>
        <w:tc>
          <w:tcPr>
            <w:tcW w:w="5293" w:type="dxa"/>
          </w:tcPr>
          <w:p w:rsidR="00D1433F" w:rsidRPr="00CC3D91" w:rsidRDefault="00D1433F" w:rsidP="00CC3D91">
            <w:pPr>
              <w:jc w:val="center"/>
            </w:pPr>
          </w:p>
        </w:tc>
      </w:tr>
    </w:tbl>
    <w:p w:rsidR="00B6118B" w:rsidRDefault="00B6118B" w:rsidP="00D1433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Ξεκινούν και φέτος οι δημιουργίες</w:t>
      </w:r>
    </w:p>
    <w:p w:rsidR="00D1433F" w:rsidRDefault="00D1433F" w:rsidP="00B6118B">
      <w:pPr>
        <w:spacing w:after="0" w:line="360" w:lineRule="auto"/>
        <w:jc w:val="center"/>
        <w:rPr>
          <w:rFonts w:ascii="Times New Roman" w:hAnsi="Times New Roman" w:cs="Times New Roman"/>
          <w:b/>
          <w:sz w:val="28"/>
          <w:szCs w:val="28"/>
        </w:rPr>
      </w:pPr>
      <w:r w:rsidRPr="00D1433F">
        <w:rPr>
          <w:rFonts w:ascii="Times New Roman" w:hAnsi="Times New Roman" w:cs="Times New Roman"/>
          <w:b/>
          <w:sz w:val="28"/>
          <w:szCs w:val="28"/>
        </w:rPr>
        <w:t xml:space="preserve"> στα Εικαστικά Εργαστήρια του Δήμου Λαμιέων</w:t>
      </w:r>
    </w:p>
    <w:p w:rsidR="00594681" w:rsidRPr="00B6118B" w:rsidRDefault="00594681" w:rsidP="00B6118B">
      <w:pPr>
        <w:spacing w:after="0" w:line="360" w:lineRule="auto"/>
        <w:jc w:val="center"/>
        <w:rPr>
          <w:rFonts w:ascii="Times New Roman" w:hAnsi="Times New Roman" w:cs="Times New Roman"/>
          <w:b/>
          <w:sz w:val="28"/>
          <w:szCs w:val="28"/>
        </w:rPr>
      </w:pPr>
    </w:p>
    <w:p w:rsidR="00D1433F" w:rsidRPr="00D1433F" w:rsidRDefault="00D1433F" w:rsidP="00D1433F">
      <w:pPr>
        <w:ind w:firstLine="720"/>
        <w:jc w:val="both"/>
        <w:rPr>
          <w:rFonts w:ascii="Times New Roman" w:hAnsi="Times New Roman" w:cs="Times New Roman"/>
          <w:sz w:val="28"/>
          <w:szCs w:val="28"/>
        </w:rPr>
      </w:pPr>
      <w:r w:rsidRPr="00D1433F">
        <w:rPr>
          <w:rFonts w:ascii="Times New Roman" w:hAnsi="Times New Roman" w:cs="Times New Roman"/>
          <w:sz w:val="28"/>
          <w:szCs w:val="28"/>
        </w:rPr>
        <w:t xml:space="preserve">Στο πλαίσιο της συνεχούς αναβάθμισης της λειτουργίας των Εικαστικών Εργαστηρίων του Δήμου Λαμιέων για τη φετινή σχολική χρονιά 2018-19, έχει σχεδιαστεί ένα πλούσιο πρόγραμμα καλλιτεχνικών και θεωρητικών μαθημάτων με πολλά τμήματα, διδακτικό προσωπικό υψηλών προσόντων και ένα </w:t>
      </w:r>
      <w:r>
        <w:rPr>
          <w:rFonts w:ascii="Times New Roman" w:hAnsi="Times New Roman" w:cs="Times New Roman"/>
          <w:sz w:val="28"/>
          <w:szCs w:val="28"/>
        </w:rPr>
        <w:t xml:space="preserve">πλούσιο </w:t>
      </w:r>
      <w:r w:rsidRPr="00D1433F">
        <w:rPr>
          <w:rFonts w:ascii="Times New Roman" w:hAnsi="Times New Roman" w:cs="Times New Roman"/>
          <w:sz w:val="28"/>
          <w:szCs w:val="28"/>
        </w:rPr>
        <w:t xml:space="preserve">πρόγραμμα παράλληλων εκπαιδευτικών δράσεων. </w:t>
      </w:r>
    </w:p>
    <w:p w:rsidR="00D1433F" w:rsidRPr="00D1433F" w:rsidRDefault="00D1433F" w:rsidP="00D1433F">
      <w:pPr>
        <w:jc w:val="both"/>
        <w:rPr>
          <w:rFonts w:ascii="Times New Roman" w:hAnsi="Times New Roman" w:cs="Times New Roman"/>
          <w:sz w:val="28"/>
          <w:szCs w:val="28"/>
        </w:rPr>
      </w:pPr>
      <w:r w:rsidRPr="00D1433F">
        <w:rPr>
          <w:rFonts w:ascii="Times New Roman" w:hAnsi="Times New Roman" w:cs="Times New Roman"/>
          <w:sz w:val="28"/>
          <w:szCs w:val="28"/>
        </w:rPr>
        <w:t>Πιο συγκεκριμένα, διαμορφώθηκαν και θα λειτουργήσουν τα παρακάτω τμήματα:</w:t>
      </w:r>
    </w:p>
    <w:p w:rsidR="00B6118B" w:rsidRDefault="00D1433F" w:rsidP="00D1433F">
      <w:pPr>
        <w:pStyle w:val="a7"/>
        <w:numPr>
          <w:ilvl w:val="0"/>
          <w:numId w:val="4"/>
        </w:numPr>
        <w:jc w:val="both"/>
        <w:rPr>
          <w:rFonts w:ascii="Times New Roman" w:hAnsi="Times New Roman" w:cs="Times New Roman"/>
          <w:sz w:val="28"/>
          <w:szCs w:val="28"/>
        </w:rPr>
      </w:pPr>
      <w:r w:rsidRPr="00B6118B">
        <w:rPr>
          <w:rFonts w:ascii="Times New Roman" w:hAnsi="Times New Roman" w:cs="Times New Roman"/>
          <w:b/>
          <w:sz w:val="28"/>
          <w:szCs w:val="28"/>
        </w:rPr>
        <w:t>ΤΜΗΜΑΤΑ ΕΝΗΛΙΚΩΝ</w:t>
      </w:r>
      <w:r w:rsidRPr="00B6118B">
        <w:rPr>
          <w:rFonts w:ascii="Times New Roman" w:hAnsi="Times New Roman" w:cs="Times New Roman"/>
          <w:sz w:val="28"/>
          <w:szCs w:val="28"/>
        </w:rPr>
        <w:t>:</w:t>
      </w:r>
    </w:p>
    <w:p w:rsidR="00B6118B" w:rsidRDefault="00B6118B" w:rsidP="00B6118B">
      <w:pPr>
        <w:pStyle w:val="a7"/>
        <w:jc w:val="both"/>
        <w:rPr>
          <w:rFonts w:ascii="Times New Roman" w:hAnsi="Times New Roman" w:cs="Times New Roman"/>
          <w:sz w:val="28"/>
          <w:szCs w:val="28"/>
        </w:rPr>
      </w:pPr>
    </w:p>
    <w:p w:rsidR="00D1433F" w:rsidRPr="00594681" w:rsidRDefault="00D1433F" w:rsidP="00B6118B">
      <w:pPr>
        <w:pStyle w:val="a7"/>
        <w:numPr>
          <w:ilvl w:val="0"/>
          <w:numId w:val="5"/>
        </w:numPr>
        <w:jc w:val="both"/>
        <w:rPr>
          <w:rFonts w:ascii="Times New Roman" w:hAnsi="Times New Roman" w:cs="Times New Roman"/>
          <w:b/>
          <w:i/>
          <w:sz w:val="28"/>
          <w:szCs w:val="28"/>
        </w:rPr>
      </w:pPr>
      <w:r w:rsidRPr="00594681">
        <w:rPr>
          <w:rFonts w:ascii="Times New Roman" w:hAnsi="Times New Roman" w:cs="Times New Roman"/>
          <w:b/>
          <w:i/>
          <w:sz w:val="28"/>
          <w:szCs w:val="28"/>
        </w:rPr>
        <w:t>Ζωγραφική (τμήμα προχωρημένων)</w:t>
      </w:r>
    </w:p>
    <w:p w:rsidR="00D1433F" w:rsidRPr="00D1433F" w:rsidRDefault="00D1433F" w:rsidP="00B6118B">
      <w:pPr>
        <w:ind w:left="709"/>
        <w:jc w:val="both"/>
        <w:rPr>
          <w:rFonts w:ascii="Times New Roman" w:hAnsi="Times New Roman" w:cs="Times New Roman"/>
          <w:sz w:val="28"/>
          <w:szCs w:val="28"/>
        </w:rPr>
      </w:pPr>
      <w:r w:rsidRPr="00D1433F">
        <w:rPr>
          <w:rFonts w:ascii="Times New Roman" w:hAnsi="Times New Roman" w:cs="Times New Roman"/>
          <w:sz w:val="28"/>
          <w:szCs w:val="28"/>
        </w:rPr>
        <w:t>Εισαγωγή στις αξίες της Σύγχρο</w:t>
      </w:r>
      <w:r w:rsidR="00594681">
        <w:rPr>
          <w:rFonts w:ascii="Times New Roman" w:hAnsi="Times New Roman" w:cs="Times New Roman"/>
          <w:sz w:val="28"/>
          <w:szCs w:val="28"/>
        </w:rPr>
        <w:t xml:space="preserve">νης Τέχνης, </w:t>
      </w:r>
      <w:r w:rsidRPr="00D1433F">
        <w:rPr>
          <w:rFonts w:ascii="Times New Roman" w:hAnsi="Times New Roman" w:cs="Times New Roman"/>
          <w:sz w:val="28"/>
          <w:szCs w:val="28"/>
        </w:rPr>
        <w:t xml:space="preserve">για </w:t>
      </w:r>
      <w:r w:rsidR="00594681">
        <w:rPr>
          <w:rFonts w:ascii="Times New Roman" w:hAnsi="Times New Roman" w:cs="Times New Roman"/>
          <w:sz w:val="28"/>
          <w:szCs w:val="28"/>
        </w:rPr>
        <w:t xml:space="preserve">τους </w:t>
      </w:r>
      <w:r w:rsidRPr="00D1433F">
        <w:rPr>
          <w:rFonts w:ascii="Times New Roman" w:hAnsi="Times New Roman" w:cs="Times New Roman"/>
          <w:sz w:val="28"/>
          <w:szCs w:val="28"/>
        </w:rPr>
        <w:t xml:space="preserve">έμπειρους στο χειρισμό των υλικών και του μέσου ζωγραφικής. </w:t>
      </w:r>
    </w:p>
    <w:p w:rsidR="00D1433F" w:rsidRPr="00594681" w:rsidRDefault="00D1433F" w:rsidP="00B6118B">
      <w:pPr>
        <w:pStyle w:val="a7"/>
        <w:numPr>
          <w:ilvl w:val="0"/>
          <w:numId w:val="5"/>
        </w:numPr>
        <w:jc w:val="both"/>
        <w:rPr>
          <w:rFonts w:ascii="Times New Roman" w:hAnsi="Times New Roman" w:cs="Times New Roman"/>
          <w:b/>
          <w:i/>
          <w:sz w:val="28"/>
          <w:szCs w:val="28"/>
        </w:rPr>
      </w:pPr>
      <w:r w:rsidRPr="00594681">
        <w:rPr>
          <w:rFonts w:ascii="Times New Roman" w:hAnsi="Times New Roman" w:cs="Times New Roman"/>
          <w:b/>
          <w:i/>
          <w:sz w:val="28"/>
          <w:szCs w:val="28"/>
        </w:rPr>
        <w:t>Ζωγραφική (τμήμα αρχαρίων)</w:t>
      </w:r>
    </w:p>
    <w:p w:rsidR="00594681" w:rsidRDefault="00D1433F" w:rsidP="00594681">
      <w:pPr>
        <w:spacing w:after="0"/>
        <w:ind w:left="709"/>
        <w:jc w:val="both"/>
        <w:rPr>
          <w:rFonts w:ascii="Times New Roman" w:hAnsi="Times New Roman" w:cs="Times New Roman"/>
          <w:sz w:val="28"/>
          <w:szCs w:val="28"/>
        </w:rPr>
      </w:pPr>
      <w:r w:rsidRPr="00D1433F">
        <w:rPr>
          <w:rFonts w:ascii="Times New Roman" w:hAnsi="Times New Roman" w:cs="Times New Roman"/>
          <w:sz w:val="28"/>
          <w:szCs w:val="28"/>
        </w:rPr>
        <w:t xml:space="preserve">Εισαγωγή στη ζωγραφική παράδοση. Γνωριμία με υλικά και τεχνικές. </w:t>
      </w:r>
    </w:p>
    <w:p w:rsidR="00D1433F" w:rsidRDefault="00D1433F" w:rsidP="00594681">
      <w:pPr>
        <w:spacing w:after="0"/>
        <w:ind w:left="709"/>
        <w:jc w:val="both"/>
        <w:rPr>
          <w:rFonts w:ascii="Times New Roman" w:hAnsi="Times New Roman" w:cs="Times New Roman"/>
          <w:sz w:val="28"/>
          <w:szCs w:val="28"/>
        </w:rPr>
      </w:pPr>
      <w:r w:rsidRPr="00D1433F">
        <w:rPr>
          <w:rFonts w:ascii="Times New Roman" w:hAnsi="Times New Roman" w:cs="Times New Roman"/>
          <w:sz w:val="28"/>
          <w:szCs w:val="28"/>
        </w:rPr>
        <w:t>Η πορεία του μαθήματος θα διεξαχθεί μέσα από την πρακτική προσέγγιση στην Ιστορία της Τέχνης.</w:t>
      </w:r>
    </w:p>
    <w:p w:rsidR="00594681" w:rsidRPr="00D1433F" w:rsidRDefault="00594681" w:rsidP="00594681">
      <w:pPr>
        <w:spacing w:after="0"/>
        <w:ind w:left="709"/>
        <w:jc w:val="both"/>
        <w:rPr>
          <w:rFonts w:ascii="Times New Roman" w:hAnsi="Times New Roman" w:cs="Times New Roman"/>
          <w:sz w:val="28"/>
          <w:szCs w:val="28"/>
        </w:rPr>
      </w:pPr>
    </w:p>
    <w:p w:rsidR="00D1433F" w:rsidRPr="00594681" w:rsidRDefault="00D1433F" w:rsidP="00594681">
      <w:pPr>
        <w:pStyle w:val="a7"/>
        <w:numPr>
          <w:ilvl w:val="0"/>
          <w:numId w:val="5"/>
        </w:numPr>
        <w:spacing w:after="0"/>
        <w:jc w:val="both"/>
        <w:rPr>
          <w:rFonts w:ascii="Times New Roman" w:hAnsi="Times New Roman" w:cs="Times New Roman"/>
          <w:b/>
          <w:i/>
          <w:sz w:val="28"/>
          <w:szCs w:val="28"/>
        </w:rPr>
      </w:pPr>
      <w:r w:rsidRPr="00594681">
        <w:rPr>
          <w:rFonts w:ascii="Times New Roman" w:hAnsi="Times New Roman" w:cs="Times New Roman"/>
          <w:b/>
          <w:i/>
          <w:sz w:val="28"/>
          <w:szCs w:val="28"/>
        </w:rPr>
        <w:t xml:space="preserve">Αγιογραφία, Ελεύθερο Σχέδιο, Κόσμημα, Φωτογραφία, Ντεκουπάζ, Ξυλογλυπτική, Ακουαρέλα, </w:t>
      </w:r>
      <w:proofErr w:type="spellStart"/>
      <w:r w:rsidRPr="00594681">
        <w:rPr>
          <w:rFonts w:ascii="Times New Roman" w:hAnsi="Times New Roman" w:cs="Times New Roman"/>
          <w:b/>
          <w:i/>
          <w:sz w:val="28"/>
          <w:szCs w:val="28"/>
        </w:rPr>
        <w:t>Papier</w:t>
      </w:r>
      <w:proofErr w:type="spellEnd"/>
      <w:r w:rsidRPr="00594681">
        <w:rPr>
          <w:rFonts w:ascii="Times New Roman" w:hAnsi="Times New Roman" w:cs="Times New Roman"/>
          <w:b/>
          <w:i/>
          <w:sz w:val="28"/>
          <w:szCs w:val="28"/>
        </w:rPr>
        <w:t xml:space="preserve"> </w:t>
      </w:r>
      <w:proofErr w:type="spellStart"/>
      <w:r w:rsidRPr="00594681">
        <w:rPr>
          <w:rFonts w:ascii="Times New Roman" w:hAnsi="Times New Roman" w:cs="Times New Roman"/>
          <w:b/>
          <w:i/>
          <w:sz w:val="28"/>
          <w:szCs w:val="28"/>
        </w:rPr>
        <w:t>Mache</w:t>
      </w:r>
      <w:proofErr w:type="spellEnd"/>
      <w:r w:rsidRPr="00594681">
        <w:rPr>
          <w:rFonts w:ascii="Times New Roman" w:hAnsi="Times New Roman" w:cs="Times New Roman"/>
          <w:b/>
          <w:i/>
          <w:sz w:val="28"/>
          <w:szCs w:val="28"/>
        </w:rPr>
        <w:t>, Κατασκευές, Ιστορία της Τέχνης, Ψηφιδωτό.</w:t>
      </w:r>
    </w:p>
    <w:p w:rsidR="00D1433F" w:rsidRPr="00594681" w:rsidRDefault="00D1433F" w:rsidP="00B6118B">
      <w:pPr>
        <w:pStyle w:val="a7"/>
        <w:numPr>
          <w:ilvl w:val="0"/>
          <w:numId w:val="5"/>
        </w:numPr>
        <w:jc w:val="both"/>
        <w:rPr>
          <w:rFonts w:ascii="Times New Roman" w:hAnsi="Times New Roman" w:cs="Times New Roman"/>
          <w:b/>
          <w:i/>
          <w:sz w:val="28"/>
          <w:szCs w:val="28"/>
        </w:rPr>
      </w:pPr>
      <w:bookmarkStart w:id="0" w:name="_GoBack"/>
      <w:bookmarkEnd w:id="0"/>
      <w:r w:rsidRPr="00594681">
        <w:rPr>
          <w:rFonts w:ascii="Times New Roman" w:hAnsi="Times New Roman" w:cs="Times New Roman"/>
          <w:b/>
          <w:i/>
          <w:sz w:val="28"/>
          <w:szCs w:val="28"/>
        </w:rPr>
        <w:lastRenderedPageBreak/>
        <w:t>Αρχές αρχιτεκτονικής και κατασκευή ρεαλιστικής μακέτας σε κλίμακα (τμήμα ενηλίκων)</w:t>
      </w:r>
    </w:p>
    <w:p w:rsidR="00D1433F" w:rsidRPr="00D1433F" w:rsidRDefault="00D1433F" w:rsidP="00594681">
      <w:pPr>
        <w:ind w:left="709"/>
        <w:jc w:val="both"/>
        <w:rPr>
          <w:rFonts w:ascii="Times New Roman" w:hAnsi="Times New Roman" w:cs="Times New Roman"/>
          <w:sz w:val="28"/>
          <w:szCs w:val="28"/>
        </w:rPr>
      </w:pPr>
      <w:r w:rsidRPr="00D1433F">
        <w:rPr>
          <w:rFonts w:ascii="Times New Roman" w:hAnsi="Times New Roman" w:cs="Times New Roman"/>
          <w:sz w:val="28"/>
          <w:szCs w:val="28"/>
        </w:rPr>
        <w:t xml:space="preserve">Εκμάθηση και ενασχόληση με την κατασκευή μακετών και παρουσίαση ιδεών και προϊόντων. Χρήση υλικών τα οποία επιτρέπουν τη μετάδοση των ιδεών αλλά και τη σύλληψη μιας ιδέας και την επεξεργασία της. Εκπαιδευτικό μάθημα γύρω από την αρχιτεκτονική και το </w:t>
      </w:r>
      <w:proofErr w:type="spellStart"/>
      <w:r w:rsidRPr="00D1433F">
        <w:rPr>
          <w:rFonts w:ascii="Times New Roman" w:hAnsi="Times New Roman" w:cs="Times New Roman"/>
          <w:sz w:val="28"/>
          <w:szCs w:val="28"/>
        </w:rPr>
        <w:t>design</w:t>
      </w:r>
      <w:proofErr w:type="spellEnd"/>
      <w:r w:rsidRPr="00D1433F">
        <w:rPr>
          <w:rFonts w:ascii="Times New Roman" w:hAnsi="Times New Roman" w:cs="Times New Roman"/>
          <w:sz w:val="28"/>
          <w:szCs w:val="28"/>
        </w:rPr>
        <w:t xml:space="preserve"> χρησιμοποιώντας παραδείγματα από γνωστά έργα, δίνοντας έμφαση στην </w:t>
      </w:r>
      <w:proofErr w:type="spellStart"/>
      <w:r w:rsidRPr="00D1433F">
        <w:rPr>
          <w:rFonts w:ascii="Times New Roman" w:hAnsi="Times New Roman" w:cs="Times New Roman"/>
          <w:sz w:val="28"/>
          <w:szCs w:val="28"/>
        </w:rPr>
        <w:t>ογκοπλασία</w:t>
      </w:r>
      <w:proofErr w:type="spellEnd"/>
      <w:r w:rsidRPr="00D1433F">
        <w:rPr>
          <w:rFonts w:ascii="Times New Roman" w:hAnsi="Times New Roman" w:cs="Times New Roman"/>
          <w:sz w:val="28"/>
          <w:szCs w:val="28"/>
        </w:rPr>
        <w:t xml:space="preserve"> και τη σχέση του χώρου με το περιβάλλον και τον άνθρωπο.</w:t>
      </w:r>
    </w:p>
    <w:p w:rsidR="00D1433F" w:rsidRPr="00594681" w:rsidRDefault="00D1433F" w:rsidP="00B6118B">
      <w:pPr>
        <w:pStyle w:val="a7"/>
        <w:numPr>
          <w:ilvl w:val="0"/>
          <w:numId w:val="5"/>
        </w:numPr>
        <w:jc w:val="both"/>
        <w:rPr>
          <w:rFonts w:ascii="Times New Roman" w:hAnsi="Times New Roman" w:cs="Times New Roman"/>
          <w:b/>
          <w:i/>
          <w:sz w:val="28"/>
          <w:szCs w:val="28"/>
        </w:rPr>
      </w:pPr>
      <w:proofErr w:type="spellStart"/>
      <w:r w:rsidRPr="00594681">
        <w:rPr>
          <w:rFonts w:ascii="Times New Roman" w:hAnsi="Times New Roman" w:cs="Times New Roman"/>
          <w:b/>
          <w:i/>
          <w:sz w:val="28"/>
          <w:szCs w:val="28"/>
        </w:rPr>
        <w:t>Ξυλοχαρακτική</w:t>
      </w:r>
      <w:proofErr w:type="spellEnd"/>
    </w:p>
    <w:p w:rsidR="00D1433F" w:rsidRPr="00D1433F" w:rsidRDefault="00D1433F" w:rsidP="00B6118B">
      <w:pPr>
        <w:ind w:left="709"/>
        <w:jc w:val="both"/>
        <w:rPr>
          <w:rFonts w:ascii="Times New Roman" w:hAnsi="Times New Roman" w:cs="Times New Roman"/>
          <w:sz w:val="28"/>
          <w:szCs w:val="28"/>
        </w:rPr>
      </w:pPr>
      <w:r w:rsidRPr="00D1433F">
        <w:rPr>
          <w:rFonts w:ascii="Times New Roman" w:hAnsi="Times New Roman" w:cs="Times New Roman"/>
          <w:sz w:val="28"/>
          <w:szCs w:val="28"/>
        </w:rPr>
        <w:t>Χάραξη μείγματος ξύλων, μελάνωμα και τύπωση σε χαρτί.</w:t>
      </w:r>
    </w:p>
    <w:p w:rsidR="00D1433F" w:rsidRPr="00594681" w:rsidRDefault="00D1433F" w:rsidP="00B6118B">
      <w:pPr>
        <w:pStyle w:val="a7"/>
        <w:numPr>
          <w:ilvl w:val="0"/>
          <w:numId w:val="5"/>
        </w:numPr>
        <w:jc w:val="both"/>
        <w:rPr>
          <w:rFonts w:ascii="Times New Roman" w:hAnsi="Times New Roman" w:cs="Times New Roman"/>
          <w:b/>
          <w:i/>
          <w:sz w:val="28"/>
          <w:szCs w:val="28"/>
        </w:rPr>
      </w:pPr>
      <w:r w:rsidRPr="00594681">
        <w:rPr>
          <w:rFonts w:ascii="Times New Roman" w:hAnsi="Times New Roman" w:cs="Times New Roman"/>
          <w:b/>
          <w:i/>
          <w:sz w:val="28"/>
          <w:szCs w:val="28"/>
        </w:rPr>
        <w:t>Πυρογραφία</w:t>
      </w:r>
    </w:p>
    <w:p w:rsidR="00D1433F" w:rsidRPr="00D1433F" w:rsidRDefault="00D1433F" w:rsidP="00B6118B">
      <w:pPr>
        <w:ind w:left="709"/>
        <w:jc w:val="both"/>
        <w:rPr>
          <w:rFonts w:ascii="Times New Roman" w:hAnsi="Times New Roman" w:cs="Times New Roman"/>
          <w:sz w:val="28"/>
          <w:szCs w:val="28"/>
        </w:rPr>
      </w:pPr>
      <w:r w:rsidRPr="00D1433F">
        <w:rPr>
          <w:rFonts w:ascii="Times New Roman" w:hAnsi="Times New Roman" w:cs="Times New Roman"/>
          <w:sz w:val="28"/>
          <w:szCs w:val="28"/>
        </w:rPr>
        <w:t xml:space="preserve">Η πυρογραφία είναι μέθοδος διακόσμησης επιφανειών, κατά </w:t>
      </w:r>
      <w:r w:rsidR="00594681">
        <w:rPr>
          <w:rFonts w:ascii="Times New Roman" w:hAnsi="Times New Roman" w:cs="Times New Roman"/>
          <w:sz w:val="28"/>
          <w:szCs w:val="28"/>
        </w:rPr>
        <w:t>κύριο</w:t>
      </w:r>
      <w:r w:rsidRPr="00D1433F">
        <w:rPr>
          <w:rFonts w:ascii="Times New Roman" w:hAnsi="Times New Roman" w:cs="Times New Roman"/>
          <w:sz w:val="28"/>
          <w:szCs w:val="28"/>
        </w:rPr>
        <w:t xml:space="preserve"> λόγο ξύλινων. Συνίσταται στη χάραξη σχεδίων με πυρωμένη μεταλλική ακίδα.</w:t>
      </w:r>
    </w:p>
    <w:p w:rsidR="00D1433F" w:rsidRPr="00594681" w:rsidRDefault="00D1433F" w:rsidP="00B6118B">
      <w:pPr>
        <w:pStyle w:val="a7"/>
        <w:numPr>
          <w:ilvl w:val="0"/>
          <w:numId w:val="5"/>
        </w:numPr>
        <w:jc w:val="both"/>
        <w:rPr>
          <w:rFonts w:ascii="Times New Roman" w:hAnsi="Times New Roman" w:cs="Times New Roman"/>
          <w:b/>
          <w:i/>
          <w:sz w:val="28"/>
          <w:szCs w:val="28"/>
        </w:rPr>
      </w:pPr>
      <w:r w:rsidRPr="00594681">
        <w:rPr>
          <w:rFonts w:ascii="Times New Roman" w:hAnsi="Times New Roman" w:cs="Times New Roman"/>
          <w:b/>
          <w:i/>
          <w:sz w:val="28"/>
          <w:szCs w:val="28"/>
        </w:rPr>
        <w:t>Κεραμική,</w:t>
      </w:r>
    </w:p>
    <w:p w:rsidR="00D1433F" w:rsidRPr="00D1433F" w:rsidRDefault="00D1433F" w:rsidP="00B6118B">
      <w:pPr>
        <w:ind w:left="709"/>
        <w:jc w:val="both"/>
        <w:rPr>
          <w:rFonts w:ascii="Times New Roman" w:hAnsi="Times New Roman" w:cs="Times New Roman"/>
          <w:sz w:val="28"/>
          <w:szCs w:val="28"/>
        </w:rPr>
      </w:pPr>
      <w:r w:rsidRPr="00D1433F">
        <w:rPr>
          <w:rFonts w:ascii="Times New Roman" w:hAnsi="Times New Roman" w:cs="Times New Roman"/>
          <w:sz w:val="28"/>
          <w:szCs w:val="28"/>
        </w:rPr>
        <w:t>Κατασκευές με πηλό.</w:t>
      </w:r>
    </w:p>
    <w:p w:rsidR="00D1433F" w:rsidRDefault="00D1433F" w:rsidP="00B6118B">
      <w:pPr>
        <w:pStyle w:val="a7"/>
        <w:numPr>
          <w:ilvl w:val="0"/>
          <w:numId w:val="4"/>
        </w:numPr>
        <w:jc w:val="both"/>
        <w:rPr>
          <w:rFonts w:ascii="Times New Roman" w:hAnsi="Times New Roman" w:cs="Times New Roman"/>
          <w:sz w:val="28"/>
          <w:szCs w:val="28"/>
        </w:rPr>
      </w:pPr>
      <w:r w:rsidRPr="00B6118B">
        <w:rPr>
          <w:rFonts w:ascii="Times New Roman" w:hAnsi="Times New Roman" w:cs="Times New Roman"/>
          <w:b/>
          <w:sz w:val="28"/>
          <w:szCs w:val="28"/>
        </w:rPr>
        <w:t>ΠΑΙΔΙΚΑ ΤΜΗΜΑΤΑ</w:t>
      </w:r>
      <w:r w:rsidRPr="00B6118B">
        <w:rPr>
          <w:rFonts w:ascii="Times New Roman" w:hAnsi="Times New Roman" w:cs="Times New Roman"/>
          <w:sz w:val="28"/>
          <w:szCs w:val="28"/>
        </w:rPr>
        <w:t>:</w:t>
      </w:r>
    </w:p>
    <w:p w:rsidR="00594681" w:rsidRPr="00B6118B" w:rsidRDefault="00594681" w:rsidP="00594681">
      <w:pPr>
        <w:pStyle w:val="a7"/>
        <w:jc w:val="both"/>
        <w:rPr>
          <w:rFonts w:ascii="Times New Roman" w:hAnsi="Times New Roman" w:cs="Times New Roman"/>
          <w:sz w:val="28"/>
          <w:szCs w:val="28"/>
        </w:rPr>
      </w:pPr>
    </w:p>
    <w:p w:rsidR="00D1433F" w:rsidRPr="00594681" w:rsidRDefault="00D1433F" w:rsidP="00B6118B">
      <w:pPr>
        <w:pStyle w:val="a7"/>
        <w:numPr>
          <w:ilvl w:val="0"/>
          <w:numId w:val="5"/>
        </w:numPr>
        <w:jc w:val="both"/>
        <w:rPr>
          <w:rFonts w:ascii="Times New Roman" w:hAnsi="Times New Roman" w:cs="Times New Roman"/>
          <w:b/>
          <w:i/>
          <w:sz w:val="28"/>
          <w:szCs w:val="28"/>
        </w:rPr>
      </w:pPr>
      <w:r w:rsidRPr="00594681">
        <w:rPr>
          <w:rFonts w:ascii="Times New Roman" w:hAnsi="Times New Roman" w:cs="Times New Roman"/>
          <w:b/>
          <w:i/>
          <w:sz w:val="28"/>
          <w:szCs w:val="28"/>
        </w:rPr>
        <w:t>Ζωγραφική,</w:t>
      </w:r>
    </w:p>
    <w:p w:rsidR="00D1433F" w:rsidRPr="00D1433F" w:rsidRDefault="00D1433F" w:rsidP="00594681">
      <w:pPr>
        <w:ind w:left="709"/>
        <w:jc w:val="both"/>
        <w:rPr>
          <w:rFonts w:ascii="Times New Roman" w:hAnsi="Times New Roman" w:cs="Times New Roman"/>
          <w:sz w:val="28"/>
          <w:szCs w:val="28"/>
        </w:rPr>
      </w:pPr>
      <w:r w:rsidRPr="00D1433F">
        <w:rPr>
          <w:rFonts w:ascii="Times New Roman" w:hAnsi="Times New Roman" w:cs="Times New Roman"/>
          <w:sz w:val="28"/>
          <w:szCs w:val="28"/>
        </w:rPr>
        <w:t xml:space="preserve">Χρήση τεχνικών: κολάζ, ψηφιδωτό με διάφορα υλικά, μελάνι, σιλικόνη, μεικτή  τεχνική (mix </w:t>
      </w:r>
      <w:proofErr w:type="spellStart"/>
      <w:r w:rsidRPr="00D1433F">
        <w:rPr>
          <w:rFonts w:ascii="Times New Roman" w:hAnsi="Times New Roman" w:cs="Times New Roman"/>
          <w:sz w:val="28"/>
          <w:szCs w:val="28"/>
        </w:rPr>
        <w:t>media</w:t>
      </w:r>
      <w:proofErr w:type="spellEnd"/>
      <w:r w:rsidRPr="00D1433F">
        <w:rPr>
          <w:rFonts w:ascii="Times New Roman" w:hAnsi="Times New Roman" w:cs="Times New Roman"/>
          <w:sz w:val="28"/>
          <w:szCs w:val="28"/>
        </w:rPr>
        <w:t>),</w:t>
      </w:r>
    </w:p>
    <w:p w:rsidR="00B6118B" w:rsidRDefault="00D1433F" w:rsidP="00B6118B">
      <w:pPr>
        <w:ind w:left="709"/>
        <w:jc w:val="both"/>
        <w:rPr>
          <w:rFonts w:ascii="Times New Roman" w:hAnsi="Times New Roman" w:cs="Times New Roman"/>
          <w:sz w:val="28"/>
          <w:szCs w:val="28"/>
        </w:rPr>
      </w:pPr>
      <w:r w:rsidRPr="00D1433F">
        <w:rPr>
          <w:rFonts w:ascii="Times New Roman" w:hAnsi="Times New Roman" w:cs="Times New Roman"/>
          <w:sz w:val="28"/>
          <w:szCs w:val="28"/>
        </w:rPr>
        <w:t xml:space="preserve">Καλλιτεχνικά ρεύματα: Αρ </w:t>
      </w:r>
      <w:proofErr w:type="spellStart"/>
      <w:r w:rsidRPr="00D1433F">
        <w:rPr>
          <w:rFonts w:ascii="Times New Roman" w:hAnsi="Times New Roman" w:cs="Times New Roman"/>
          <w:sz w:val="28"/>
          <w:szCs w:val="28"/>
        </w:rPr>
        <w:t>Νουβώ</w:t>
      </w:r>
      <w:proofErr w:type="spellEnd"/>
      <w:r w:rsidRPr="00D1433F">
        <w:rPr>
          <w:rFonts w:ascii="Times New Roman" w:hAnsi="Times New Roman" w:cs="Times New Roman"/>
          <w:sz w:val="28"/>
          <w:szCs w:val="28"/>
        </w:rPr>
        <w:t>, Φουτουρισμός, Κυβισμός, Πουαντιγισμός,</w:t>
      </w:r>
    </w:p>
    <w:p w:rsidR="00594681" w:rsidRDefault="00D1433F" w:rsidP="00594681">
      <w:pPr>
        <w:pStyle w:val="a7"/>
        <w:numPr>
          <w:ilvl w:val="0"/>
          <w:numId w:val="5"/>
        </w:numPr>
        <w:jc w:val="both"/>
        <w:rPr>
          <w:rFonts w:ascii="Times New Roman" w:hAnsi="Times New Roman" w:cs="Times New Roman"/>
          <w:b/>
          <w:i/>
          <w:sz w:val="28"/>
          <w:szCs w:val="28"/>
        </w:rPr>
      </w:pPr>
      <w:r w:rsidRPr="00594681">
        <w:rPr>
          <w:rFonts w:ascii="Times New Roman" w:hAnsi="Times New Roman" w:cs="Times New Roman"/>
          <w:b/>
          <w:i/>
          <w:sz w:val="28"/>
          <w:szCs w:val="28"/>
        </w:rPr>
        <w:t>Καραγκιόζης</w:t>
      </w:r>
      <w:r w:rsidRPr="00594681">
        <w:rPr>
          <w:rFonts w:ascii="Times New Roman" w:hAnsi="Times New Roman" w:cs="Times New Roman"/>
          <w:b/>
          <w:i/>
          <w:sz w:val="28"/>
          <w:szCs w:val="28"/>
          <w:lang w:val="en-US"/>
        </w:rPr>
        <w:t xml:space="preserve">, Papier Mache, Comic, </w:t>
      </w:r>
    </w:p>
    <w:p w:rsidR="00594681" w:rsidRPr="00594681" w:rsidRDefault="00D1433F" w:rsidP="00594681">
      <w:pPr>
        <w:pStyle w:val="a7"/>
        <w:numPr>
          <w:ilvl w:val="0"/>
          <w:numId w:val="5"/>
        </w:numPr>
        <w:jc w:val="both"/>
        <w:rPr>
          <w:rFonts w:ascii="Times New Roman" w:hAnsi="Times New Roman" w:cs="Times New Roman"/>
          <w:b/>
          <w:i/>
          <w:sz w:val="28"/>
          <w:szCs w:val="28"/>
        </w:rPr>
      </w:pPr>
      <w:r w:rsidRPr="00594681">
        <w:rPr>
          <w:rFonts w:ascii="Times New Roman" w:hAnsi="Times New Roman" w:cs="Times New Roman"/>
          <w:b/>
          <w:i/>
          <w:sz w:val="28"/>
          <w:szCs w:val="28"/>
        </w:rPr>
        <w:t>Κατασκευές,</w:t>
      </w:r>
    </w:p>
    <w:p w:rsidR="00594681" w:rsidRDefault="00594681" w:rsidP="00594681">
      <w:pPr>
        <w:pStyle w:val="a7"/>
        <w:ind w:left="709"/>
        <w:jc w:val="both"/>
        <w:rPr>
          <w:rFonts w:ascii="Times New Roman" w:hAnsi="Times New Roman" w:cs="Times New Roman"/>
          <w:sz w:val="28"/>
          <w:szCs w:val="28"/>
        </w:rPr>
      </w:pPr>
    </w:p>
    <w:p w:rsidR="00B6118B" w:rsidRDefault="00D1433F" w:rsidP="00594681">
      <w:pPr>
        <w:pStyle w:val="a7"/>
        <w:ind w:left="709"/>
        <w:jc w:val="both"/>
        <w:rPr>
          <w:rFonts w:ascii="Times New Roman" w:hAnsi="Times New Roman" w:cs="Times New Roman"/>
          <w:sz w:val="28"/>
          <w:szCs w:val="28"/>
        </w:rPr>
      </w:pPr>
      <w:r w:rsidRPr="00594681">
        <w:rPr>
          <w:rFonts w:ascii="Times New Roman" w:hAnsi="Times New Roman" w:cs="Times New Roman"/>
          <w:sz w:val="28"/>
          <w:szCs w:val="28"/>
        </w:rPr>
        <w:t xml:space="preserve">Διδάσκονται διάφορες κατασκευαστικές τεχνικές π.χ. ντεκουπάζ,  με χρήση διάφορων υλικών όπως </w:t>
      </w:r>
      <w:proofErr w:type="spellStart"/>
      <w:r w:rsidRPr="00594681">
        <w:rPr>
          <w:rFonts w:ascii="Times New Roman" w:hAnsi="Times New Roman" w:cs="Times New Roman"/>
          <w:sz w:val="28"/>
          <w:szCs w:val="28"/>
        </w:rPr>
        <w:t>γυψόγαζες</w:t>
      </w:r>
      <w:proofErr w:type="spellEnd"/>
      <w:r w:rsidRPr="00594681">
        <w:rPr>
          <w:rFonts w:ascii="Times New Roman" w:hAnsi="Times New Roman" w:cs="Times New Roman"/>
          <w:sz w:val="28"/>
          <w:szCs w:val="28"/>
        </w:rPr>
        <w:t>, γυαλί, ξύλο κ.α</w:t>
      </w:r>
      <w:r w:rsidR="00B6118B" w:rsidRPr="00594681">
        <w:rPr>
          <w:rFonts w:ascii="Times New Roman" w:hAnsi="Times New Roman" w:cs="Times New Roman"/>
          <w:sz w:val="28"/>
          <w:szCs w:val="28"/>
        </w:rPr>
        <w:t>.</w:t>
      </w:r>
    </w:p>
    <w:p w:rsidR="00594681" w:rsidRPr="00594681" w:rsidRDefault="00594681" w:rsidP="00594681">
      <w:pPr>
        <w:pStyle w:val="a7"/>
        <w:ind w:left="709"/>
        <w:jc w:val="both"/>
        <w:rPr>
          <w:rFonts w:ascii="Times New Roman" w:hAnsi="Times New Roman" w:cs="Times New Roman"/>
          <w:sz w:val="28"/>
          <w:szCs w:val="28"/>
        </w:rPr>
      </w:pPr>
    </w:p>
    <w:p w:rsidR="00B6118B" w:rsidRPr="00594681" w:rsidRDefault="00D1433F" w:rsidP="00D1433F">
      <w:pPr>
        <w:pStyle w:val="a7"/>
        <w:numPr>
          <w:ilvl w:val="0"/>
          <w:numId w:val="5"/>
        </w:numPr>
        <w:jc w:val="both"/>
        <w:rPr>
          <w:rFonts w:ascii="Times New Roman" w:hAnsi="Times New Roman" w:cs="Times New Roman"/>
          <w:b/>
          <w:i/>
          <w:sz w:val="28"/>
          <w:szCs w:val="28"/>
        </w:rPr>
      </w:pPr>
      <w:proofErr w:type="spellStart"/>
      <w:r w:rsidRPr="00594681">
        <w:rPr>
          <w:rFonts w:ascii="Times New Roman" w:hAnsi="Times New Roman" w:cs="Times New Roman"/>
          <w:b/>
          <w:i/>
          <w:sz w:val="28"/>
          <w:szCs w:val="28"/>
        </w:rPr>
        <w:t>Πολυμερικός</w:t>
      </w:r>
      <w:proofErr w:type="spellEnd"/>
      <w:r w:rsidRPr="00594681">
        <w:rPr>
          <w:rFonts w:ascii="Times New Roman" w:hAnsi="Times New Roman" w:cs="Times New Roman"/>
          <w:b/>
          <w:i/>
          <w:sz w:val="28"/>
          <w:szCs w:val="28"/>
        </w:rPr>
        <w:t xml:space="preserve"> πηλός, Ψηφιδωτό.</w:t>
      </w:r>
    </w:p>
    <w:p w:rsidR="00D1433F" w:rsidRPr="00594681" w:rsidRDefault="00D1433F" w:rsidP="00D1433F">
      <w:pPr>
        <w:pStyle w:val="a7"/>
        <w:numPr>
          <w:ilvl w:val="0"/>
          <w:numId w:val="5"/>
        </w:numPr>
        <w:jc w:val="both"/>
        <w:rPr>
          <w:rFonts w:ascii="Times New Roman" w:hAnsi="Times New Roman" w:cs="Times New Roman"/>
          <w:b/>
          <w:i/>
          <w:sz w:val="28"/>
          <w:szCs w:val="28"/>
        </w:rPr>
      </w:pPr>
      <w:r w:rsidRPr="00594681">
        <w:rPr>
          <w:rFonts w:ascii="Times New Roman" w:hAnsi="Times New Roman" w:cs="Times New Roman"/>
          <w:b/>
          <w:i/>
          <w:sz w:val="28"/>
          <w:szCs w:val="28"/>
        </w:rPr>
        <w:t>Εισαγωγή στην αρχιτεκτονική και στην κατασκευή παιδικής μακέτας.</w:t>
      </w:r>
    </w:p>
    <w:p w:rsidR="00D1433F" w:rsidRPr="00D1433F" w:rsidRDefault="00D1433F" w:rsidP="00594681">
      <w:pPr>
        <w:ind w:left="709"/>
        <w:jc w:val="both"/>
        <w:rPr>
          <w:rFonts w:ascii="Times New Roman" w:hAnsi="Times New Roman" w:cs="Times New Roman"/>
          <w:sz w:val="28"/>
          <w:szCs w:val="28"/>
        </w:rPr>
      </w:pPr>
      <w:r w:rsidRPr="00D1433F">
        <w:rPr>
          <w:rFonts w:ascii="Times New Roman" w:hAnsi="Times New Roman" w:cs="Times New Roman"/>
          <w:sz w:val="28"/>
          <w:szCs w:val="28"/>
        </w:rPr>
        <w:t xml:space="preserve">Το μάθημα ενηλίκων προσαρμοσμένο για τις ανάγκες των νέων. Εισαγωγή στις κατασκευές, στις βασικές χειροτεχνικές κατασκευές και στην </w:t>
      </w:r>
      <w:proofErr w:type="spellStart"/>
      <w:r w:rsidRPr="00D1433F">
        <w:rPr>
          <w:rFonts w:ascii="Times New Roman" w:hAnsi="Times New Roman" w:cs="Times New Roman"/>
          <w:sz w:val="28"/>
          <w:szCs w:val="28"/>
        </w:rPr>
        <w:t>ογκοπλασία</w:t>
      </w:r>
      <w:proofErr w:type="spellEnd"/>
      <w:r w:rsidRPr="00D1433F">
        <w:rPr>
          <w:rFonts w:ascii="Times New Roman" w:hAnsi="Times New Roman" w:cs="Times New Roman"/>
          <w:sz w:val="28"/>
          <w:szCs w:val="28"/>
        </w:rPr>
        <w:t xml:space="preserve">. Εκπαιδευτικό μάθημα χρησιμοποιώντας παραδείγματα από γνωστά έργα αρχιτεκτονικής με σκοπό να εμπλουτίσουν οι γνώσεις των παιδιών πάνω στην </w:t>
      </w:r>
      <w:r w:rsidRPr="00D1433F">
        <w:rPr>
          <w:rFonts w:ascii="Times New Roman" w:hAnsi="Times New Roman" w:cs="Times New Roman"/>
          <w:sz w:val="28"/>
          <w:szCs w:val="28"/>
        </w:rPr>
        <w:lastRenderedPageBreak/>
        <w:t xml:space="preserve">επιστήμη της αρχιτεκτονικής και του </w:t>
      </w:r>
      <w:proofErr w:type="spellStart"/>
      <w:r w:rsidRPr="00D1433F">
        <w:rPr>
          <w:rFonts w:ascii="Times New Roman" w:hAnsi="Times New Roman" w:cs="Times New Roman"/>
          <w:sz w:val="28"/>
          <w:szCs w:val="28"/>
        </w:rPr>
        <w:t>design</w:t>
      </w:r>
      <w:proofErr w:type="spellEnd"/>
      <w:r w:rsidRPr="00D1433F">
        <w:rPr>
          <w:rFonts w:ascii="Times New Roman" w:hAnsi="Times New Roman" w:cs="Times New Roman"/>
          <w:sz w:val="28"/>
          <w:szCs w:val="28"/>
        </w:rPr>
        <w:t xml:space="preserve"> που αφορά τον ίδιο τον άνθρωπο και την ποιότητα της ζωής του.</w:t>
      </w:r>
    </w:p>
    <w:p w:rsidR="00B6118B" w:rsidRDefault="00D1433F" w:rsidP="00D1433F">
      <w:pPr>
        <w:jc w:val="both"/>
        <w:rPr>
          <w:rFonts w:ascii="Times New Roman" w:hAnsi="Times New Roman" w:cs="Times New Roman"/>
          <w:sz w:val="28"/>
          <w:szCs w:val="28"/>
        </w:rPr>
      </w:pPr>
      <w:r w:rsidRPr="00D1433F">
        <w:rPr>
          <w:rFonts w:ascii="Times New Roman" w:hAnsi="Times New Roman" w:cs="Times New Roman"/>
          <w:sz w:val="28"/>
          <w:szCs w:val="28"/>
        </w:rPr>
        <w:t>Θα λειτουργήσ</w:t>
      </w:r>
      <w:r>
        <w:rPr>
          <w:rFonts w:ascii="Times New Roman" w:hAnsi="Times New Roman" w:cs="Times New Roman"/>
          <w:sz w:val="28"/>
          <w:szCs w:val="28"/>
        </w:rPr>
        <w:t>ουν</w:t>
      </w:r>
      <w:r w:rsidRPr="00D1433F">
        <w:rPr>
          <w:rFonts w:ascii="Times New Roman" w:hAnsi="Times New Roman" w:cs="Times New Roman"/>
          <w:sz w:val="28"/>
          <w:szCs w:val="28"/>
        </w:rPr>
        <w:t xml:space="preserve"> </w:t>
      </w:r>
      <w:r w:rsidR="00594681">
        <w:rPr>
          <w:rFonts w:ascii="Times New Roman" w:hAnsi="Times New Roman" w:cs="Times New Roman"/>
          <w:sz w:val="28"/>
          <w:szCs w:val="28"/>
        </w:rPr>
        <w:t xml:space="preserve">επίσης </w:t>
      </w:r>
      <w:r w:rsidRPr="00D1433F">
        <w:rPr>
          <w:rFonts w:ascii="Times New Roman" w:hAnsi="Times New Roman" w:cs="Times New Roman"/>
          <w:sz w:val="28"/>
          <w:szCs w:val="28"/>
        </w:rPr>
        <w:t>παιδικ</w:t>
      </w:r>
      <w:r>
        <w:rPr>
          <w:rFonts w:ascii="Times New Roman" w:hAnsi="Times New Roman" w:cs="Times New Roman"/>
          <w:sz w:val="28"/>
          <w:szCs w:val="28"/>
        </w:rPr>
        <w:t>ά</w:t>
      </w:r>
      <w:r w:rsidRPr="00D1433F">
        <w:rPr>
          <w:rFonts w:ascii="Times New Roman" w:hAnsi="Times New Roman" w:cs="Times New Roman"/>
          <w:sz w:val="28"/>
          <w:szCs w:val="28"/>
        </w:rPr>
        <w:t xml:space="preserve"> τμήμα</w:t>
      </w:r>
      <w:r>
        <w:rPr>
          <w:rFonts w:ascii="Times New Roman" w:hAnsi="Times New Roman" w:cs="Times New Roman"/>
          <w:sz w:val="28"/>
          <w:szCs w:val="28"/>
        </w:rPr>
        <w:t>τα για</w:t>
      </w:r>
      <w:r w:rsidRPr="00D1433F">
        <w:rPr>
          <w:rFonts w:ascii="Times New Roman" w:hAnsi="Times New Roman" w:cs="Times New Roman"/>
          <w:sz w:val="28"/>
          <w:szCs w:val="28"/>
        </w:rPr>
        <w:t>:</w:t>
      </w:r>
    </w:p>
    <w:p w:rsidR="00B6118B" w:rsidRDefault="00D1433F" w:rsidP="00D1433F">
      <w:pPr>
        <w:pStyle w:val="a7"/>
        <w:numPr>
          <w:ilvl w:val="0"/>
          <w:numId w:val="5"/>
        </w:numPr>
        <w:jc w:val="both"/>
        <w:rPr>
          <w:rFonts w:ascii="Times New Roman" w:hAnsi="Times New Roman" w:cs="Times New Roman"/>
          <w:sz w:val="28"/>
          <w:szCs w:val="28"/>
        </w:rPr>
      </w:pPr>
      <w:r w:rsidRPr="00594681">
        <w:rPr>
          <w:rFonts w:ascii="Times New Roman" w:hAnsi="Times New Roman" w:cs="Times New Roman"/>
          <w:sz w:val="28"/>
          <w:szCs w:val="28"/>
        </w:rPr>
        <w:t>Κατασκευές για παιδιά προσχολικής αγωγής με συμμετοχή γονέα</w:t>
      </w:r>
      <w:r w:rsidRPr="00594681">
        <w:rPr>
          <w:rFonts w:ascii="Times New Roman" w:hAnsi="Times New Roman" w:cs="Times New Roman"/>
          <w:i/>
          <w:sz w:val="28"/>
          <w:szCs w:val="28"/>
        </w:rPr>
        <w:t>.</w:t>
      </w:r>
      <w:r w:rsidRPr="00D1433F">
        <w:rPr>
          <w:rFonts w:ascii="Times New Roman" w:hAnsi="Times New Roman" w:cs="Times New Roman"/>
          <w:sz w:val="28"/>
          <w:szCs w:val="28"/>
        </w:rPr>
        <w:t xml:space="preserve"> Χρήση διαφόρων υλικών όπως φελλός, ξύλο, αφρώδες υλικό, ανακυκλώσιμα υλικά, κουκουνάρια, </w:t>
      </w:r>
      <w:proofErr w:type="spellStart"/>
      <w:r w:rsidRPr="00D1433F">
        <w:rPr>
          <w:rFonts w:ascii="Times New Roman" w:hAnsi="Times New Roman" w:cs="Times New Roman"/>
          <w:sz w:val="28"/>
          <w:szCs w:val="28"/>
        </w:rPr>
        <w:t>μόμπιλ</w:t>
      </w:r>
      <w:proofErr w:type="spellEnd"/>
      <w:r w:rsidRPr="00D1433F">
        <w:rPr>
          <w:rFonts w:ascii="Times New Roman" w:hAnsi="Times New Roman" w:cs="Times New Roman"/>
          <w:sz w:val="28"/>
          <w:szCs w:val="28"/>
        </w:rPr>
        <w:t xml:space="preserve"> κ.α. με τη φαντασία των παιδιών μας.</w:t>
      </w:r>
    </w:p>
    <w:p w:rsidR="00D1433F" w:rsidRPr="00B6118B" w:rsidRDefault="00D1433F" w:rsidP="00D1433F">
      <w:pPr>
        <w:pStyle w:val="a7"/>
        <w:numPr>
          <w:ilvl w:val="0"/>
          <w:numId w:val="5"/>
        </w:numPr>
        <w:jc w:val="both"/>
        <w:rPr>
          <w:rFonts w:ascii="Times New Roman" w:hAnsi="Times New Roman" w:cs="Times New Roman"/>
          <w:sz w:val="28"/>
          <w:szCs w:val="28"/>
        </w:rPr>
      </w:pPr>
      <w:r w:rsidRPr="00B6118B">
        <w:rPr>
          <w:rFonts w:ascii="Times New Roman" w:hAnsi="Times New Roman" w:cs="Times New Roman"/>
          <w:sz w:val="28"/>
          <w:szCs w:val="28"/>
        </w:rPr>
        <w:t>Αφήγηση παρα</w:t>
      </w:r>
      <w:r w:rsidR="00594681">
        <w:rPr>
          <w:rFonts w:ascii="Times New Roman" w:hAnsi="Times New Roman" w:cs="Times New Roman"/>
          <w:sz w:val="28"/>
          <w:szCs w:val="28"/>
        </w:rPr>
        <w:t>μυθιού με εικαστική παρέμβαση, κ</w:t>
      </w:r>
      <w:r w:rsidRPr="00B6118B">
        <w:rPr>
          <w:rFonts w:ascii="Times New Roman" w:hAnsi="Times New Roman" w:cs="Times New Roman"/>
          <w:sz w:val="28"/>
          <w:szCs w:val="28"/>
        </w:rPr>
        <w:t xml:space="preserve">ατασκευή παιδικής </w:t>
      </w:r>
      <w:r w:rsidR="00594681">
        <w:rPr>
          <w:rFonts w:ascii="Times New Roman" w:hAnsi="Times New Roman" w:cs="Times New Roman"/>
          <w:sz w:val="28"/>
          <w:szCs w:val="28"/>
        </w:rPr>
        <w:t>κούκλας με ανακυκλώσιμα υλικά, κ</w:t>
      </w:r>
      <w:r w:rsidRPr="00B6118B">
        <w:rPr>
          <w:rFonts w:ascii="Times New Roman" w:hAnsi="Times New Roman" w:cs="Times New Roman"/>
          <w:sz w:val="28"/>
          <w:szCs w:val="28"/>
        </w:rPr>
        <w:t>ατασκευή αυ</w:t>
      </w:r>
      <w:r w:rsidR="00594681">
        <w:rPr>
          <w:rFonts w:ascii="Times New Roman" w:hAnsi="Times New Roman" w:cs="Times New Roman"/>
          <w:sz w:val="28"/>
          <w:szCs w:val="28"/>
        </w:rPr>
        <w:t>τοσχέδιου παιδικού παιχνιδιού, ζ</w:t>
      </w:r>
      <w:r w:rsidRPr="00B6118B">
        <w:rPr>
          <w:rFonts w:ascii="Times New Roman" w:hAnsi="Times New Roman" w:cs="Times New Roman"/>
          <w:sz w:val="28"/>
          <w:szCs w:val="28"/>
        </w:rPr>
        <w:t>ωγραφική - αρχές σύνθεσης - μεικτές τεχνικές, Κεραμική.</w:t>
      </w:r>
    </w:p>
    <w:p w:rsidR="00D1433F" w:rsidRPr="00D1433F" w:rsidRDefault="00D1433F" w:rsidP="00D1433F">
      <w:pPr>
        <w:jc w:val="both"/>
        <w:rPr>
          <w:rFonts w:ascii="Times New Roman" w:hAnsi="Times New Roman" w:cs="Times New Roman"/>
          <w:sz w:val="28"/>
          <w:szCs w:val="28"/>
        </w:rPr>
      </w:pPr>
      <w:r w:rsidRPr="00D1433F">
        <w:rPr>
          <w:rFonts w:ascii="Times New Roman" w:hAnsi="Times New Roman" w:cs="Times New Roman"/>
          <w:sz w:val="28"/>
          <w:szCs w:val="28"/>
        </w:rPr>
        <w:t>*Τμήματα ελεύθερου και γραμμικού σχεδίου προετοιμασίας για ανώτερες και ανώτατες σχολές (ΑΣΚΤ, ΑΡΧΙΤΕΚΤΟΝΙΚΗΣ κ.α.)</w:t>
      </w:r>
    </w:p>
    <w:p w:rsidR="00D1433F" w:rsidRPr="00D1433F" w:rsidRDefault="00D1433F" w:rsidP="00D1433F">
      <w:pPr>
        <w:ind w:firstLine="720"/>
        <w:jc w:val="both"/>
        <w:rPr>
          <w:rFonts w:ascii="Times New Roman" w:hAnsi="Times New Roman" w:cs="Times New Roman"/>
          <w:sz w:val="28"/>
          <w:szCs w:val="28"/>
        </w:rPr>
      </w:pPr>
      <w:r w:rsidRPr="00D1433F">
        <w:rPr>
          <w:rFonts w:ascii="Times New Roman" w:hAnsi="Times New Roman" w:cs="Times New Roman"/>
          <w:sz w:val="28"/>
          <w:szCs w:val="28"/>
        </w:rPr>
        <w:t xml:space="preserve">Οι εγγραφές στα Εικαστικά Εργαστήρια του Δήμου Λαμιέων θα ξεκινήσουν τη </w:t>
      </w:r>
      <w:r w:rsidRPr="00D1433F">
        <w:rPr>
          <w:rFonts w:ascii="Times New Roman" w:hAnsi="Times New Roman" w:cs="Times New Roman"/>
          <w:b/>
          <w:sz w:val="28"/>
          <w:szCs w:val="28"/>
        </w:rPr>
        <w:t>Δευτέρα 17 Σεπτεμβρίου</w:t>
      </w:r>
      <w:r w:rsidRPr="00D1433F">
        <w:rPr>
          <w:rFonts w:ascii="Times New Roman" w:hAnsi="Times New Roman" w:cs="Times New Roman"/>
          <w:sz w:val="28"/>
          <w:szCs w:val="28"/>
        </w:rPr>
        <w:t xml:space="preserve"> και θα πραγματοποιούνται καθημερινά από Δευτέρα έως Παρασκευή, από τις 10.00 </w:t>
      </w:r>
      <w:proofErr w:type="spellStart"/>
      <w:r w:rsidRPr="00D1433F">
        <w:rPr>
          <w:rFonts w:ascii="Times New Roman" w:hAnsi="Times New Roman" w:cs="Times New Roman"/>
          <w:sz w:val="28"/>
          <w:szCs w:val="28"/>
        </w:rPr>
        <w:t>π.μ</w:t>
      </w:r>
      <w:proofErr w:type="spellEnd"/>
      <w:r w:rsidRPr="00D1433F">
        <w:rPr>
          <w:rFonts w:ascii="Times New Roman" w:hAnsi="Times New Roman" w:cs="Times New Roman"/>
          <w:sz w:val="28"/>
          <w:szCs w:val="28"/>
        </w:rPr>
        <w:t xml:space="preserve">. έως 12.30 </w:t>
      </w:r>
      <w:proofErr w:type="spellStart"/>
      <w:r w:rsidRPr="00D1433F">
        <w:rPr>
          <w:rFonts w:ascii="Times New Roman" w:hAnsi="Times New Roman" w:cs="Times New Roman"/>
          <w:sz w:val="28"/>
          <w:szCs w:val="28"/>
        </w:rPr>
        <w:t>μ.μ</w:t>
      </w:r>
      <w:proofErr w:type="spellEnd"/>
      <w:r w:rsidRPr="00D1433F">
        <w:rPr>
          <w:rFonts w:ascii="Times New Roman" w:hAnsi="Times New Roman" w:cs="Times New Roman"/>
          <w:sz w:val="28"/>
          <w:szCs w:val="28"/>
        </w:rPr>
        <w:t xml:space="preserve">. και 18.00 </w:t>
      </w:r>
      <w:proofErr w:type="spellStart"/>
      <w:r w:rsidRPr="00D1433F">
        <w:rPr>
          <w:rFonts w:ascii="Times New Roman" w:hAnsi="Times New Roman" w:cs="Times New Roman"/>
          <w:sz w:val="28"/>
          <w:szCs w:val="28"/>
        </w:rPr>
        <w:t>μ.μ</w:t>
      </w:r>
      <w:proofErr w:type="spellEnd"/>
      <w:r w:rsidRPr="00D1433F">
        <w:rPr>
          <w:rFonts w:ascii="Times New Roman" w:hAnsi="Times New Roman" w:cs="Times New Roman"/>
          <w:sz w:val="28"/>
          <w:szCs w:val="28"/>
        </w:rPr>
        <w:t xml:space="preserve"> έως τις 20.00 </w:t>
      </w:r>
      <w:proofErr w:type="spellStart"/>
      <w:r w:rsidRPr="00D1433F">
        <w:rPr>
          <w:rFonts w:ascii="Times New Roman" w:hAnsi="Times New Roman" w:cs="Times New Roman"/>
          <w:sz w:val="28"/>
          <w:szCs w:val="28"/>
        </w:rPr>
        <w:t>μ.μ</w:t>
      </w:r>
      <w:proofErr w:type="spellEnd"/>
      <w:r w:rsidRPr="00D1433F">
        <w:rPr>
          <w:rFonts w:ascii="Times New Roman" w:hAnsi="Times New Roman" w:cs="Times New Roman"/>
          <w:sz w:val="28"/>
          <w:szCs w:val="28"/>
        </w:rPr>
        <w:t>. με δίδακτρα προσιτά για κάθε ενδιαφερόμενο.</w:t>
      </w:r>
    </w:p>
    <w:p w:rsidR="00594681" w:rsidRDefault="00D1433F" w:rsidP="00594681">
      <w:pPr>
        <w:ind w:firstLine="720"/>
        <w:jc w:val="both"/>
        <w:rPr>
          <w:rFonts w:ascii="Times New Roman" w:hAnsi="Times New Roman" w:cs="Times New Roman"/>
          <w:b/>
          <w:sz w:val="28"/>
          <w:szCs w:val="28"/>
        </w:rPr>
      </w:pPr>
      <w:r w:rsidRPr="00D1433F">
        <w:rPr>
          <w:rFonts w:ascii="Times New Roman" w:hAnsi="Times New Roman" w:cs="Times New Roman"/>
          <w:sz w:val="28"/>
          <w:szCs w:val="28"/>
        </w:rPr>
        <w:t>Προμηθευτείτε το πρόγραμμα μαθημάτων και επιλέξτε τις ώρες και ημέρες που σας εξυπηρετούν. Επίσης, ισχύουν ειδικά εκπτωτικά τιμολόγια για συγκεκριμένες περιπτώσεις.</w:t>
      </w:r>
    </w:p>
    <w:p w:rsidR="00D1433F" w:rsidRPr="00594681" w:rsidRDefault="00594681" w:rsidP="00594681">
      <w:pPr>
        <w:ind w:firstLine="720"/>
        <w:jc w:val="both"/>
        <w:rPr>
          <w:rFonts w:ascii="Times New Roman" w:hAnsi="Times New Roman" w:cs="Times New Roman"/>
          <w:b/>
          <w:sz w:val="28"/>
          <w:szCs w:val="28"/>
        </w:rPr>
      </w:pPr>
      <w:r>
        <w:rPr>
          <w:rFonts w:ascii="Times New Roman" w:hAnsi="Times New Roman" w:cs="Times New Roman"/>
          <w:b/>
          <w:sz w:val="28"/>
          <w:szCs w:val="28"/>
        </w:rPr>
        <w:t>Τα μαθήματα θα ξεκινήσουν από τη</w:t>
      </w:r>
      <w:r w:rsidR="00D1433F" w:rsidRPr="00D1433F">
        <w:rPr>
          <w:rFonts w:ascii="Times New Roman" w:hAnsi="Times New Roman" w:cs="Times New Roman"/>
          <w:b/>
          <w:sz w:val="28"/>
          <w:szCs w:val="28"/>
        </w:rPr>
        <w:t xml:space="preserve"> Δευτέρα 1 Οκτωβρίου</w:t>
      </w:r>
      <w:r>
        <w:rPr>
          <w:rFonts w:ascii="Times New Roman" w:hAnsi="Times New Roman" w:cs="Times New Roman"/>
          <w:b/>
          <w:sz w:val="28"/>
          <w:szCs w:val="28"/>
        </w:rPr>
        <w:t>!</w:t>
      </w:r>
    </w:p>
    <w:p w:rsidR="00D1433F" w:rsidRPr="00D1433F" w:rsidRDefault="00D1433F" w:rsidP="00D1433F">
      <w:pPr>
        <w:jc w:val="both"/>
        <w:rPr>
          <w:rFonts w:ascii="Times New Roman" w:hAnsi="Times New Roman" w:cs="Times New Roman"/>
          <w:sz w:val="28"/>
          <w:szCs w:val="28"/>
        </w:rPr>
      </w:pPr>
      <w:r w:rsidRPr="00D1433F">
        <w:rPr>
          <w:rFonts w:ascii="Times New Roman" w:hAnsi="Times New Roman" w:cs="Times New Roman"/>
          <w:sz w:val="28"/>
          <w:szCs w:val="28"/>
        </w:rPr>
        <w:t xml:space="preserve">Για πληροφορίες μπορείτε να απευθύνεστε στο τηλέφωνο: 22310 66066. </w:t>
      </w:r>
    </w:p>
    <w:p w:rsidR="00D1433F" w:rsidRPr="0086581B" w:rsidRDefault="00D1433F" w:rsidP="00D1433F">
      <w:pPr>
        <w:pStyle w:val="a7"/>
        <w:jc w:val="center"/>
        <w:rPr>
          <w:sz w:val="24"/>
          <w:szCs w:val="24"/>
        </w:rPr>
      </w:pPr>
    </w:p>
    <w:p w:rsidR="00473AB2" w:rsidRPr="00473AB2" w:rsidRDefault="00473AB2" w:rsidP="00D1433F">
      <w:pPr>
        <w:spacing w:after="0"/>
        <w:ind w:firstLine="720"/>
        <w:jc w:val="right"/>
        <w:rPr>
          <w:rFonts w:ascii="Times New Roman" w:eastAsiaTheme="minorHAnsi" w:hAnsi="Times New Roman" w:cs="Times New Roman"/>
          <w:b/>
        </w:rPr>
      </w:pPr>
      <w:r w:rsidRPr="00473AB2">
        <w:rPr>
          <w:rFonts w:ascii="Times New Roman" w:eastAsiaTheme="minorHAnsi" w:hAnsi="Times New Roman" w:cs="Times New Roman"/>
          <w:b/>
        </w:rPr>
        <w:t>Από το Γραφείο Τύπου</w:t>
      </w:r>
    </w:p>
    <w:p w:rsidR="001C15D3" w:rsidRPr="005A1FBB" w:rsidRDefault="001C15D3" w:rsidP="00577A4E">
      <w:pPr>
        <w:spacing w:after="0" w:line="360" w:lineRule="auto"/>
        <w:ind w:firstLine="720"/>
        <w:jc w:val="center"/>
        <w:rPr>
          <w:rFonts w:ascii="Times New Roman" w:eastAsiaTheme="minorHAnsi" w:hAnsi="Times New Roman" w:cs="Times New Roman"/>
          <w:b/>
        </w:rPr>
      </w:pPr>
    </w:p>
    <w:sectPr w:rsidR="001C15D3" w:rsidRPr="005A1FBB" w:rsidSect="00FF6773">
      <w:footerReference w:type="default" r:id="rId11"/>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8B" w:rsidRDefault="00B6118B" w:rsidP="00FF6773">
      <w:pPr>
        <w:spacing w:after="0" w:line="240" w:lineRule="auto"/>
      </w:pPr>
      <w:r>
        <w:separator/>
      </w:r>
    </w:p>
  </w:endnote>
  <w:endnote w:type="continuationSeparator" w:id="0">
    <w:p w:rsidR="00B6118B" w:rsidRDefault="00B6118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8B" w:rsidRPr="00261E12" w:rsidRDefault="00B6118B" w:rsidP="00261E12">
    <w:pPr>
      <w:tabs>
        <w:tab w:val="center" w:pos="4153"/>
        <w:tab w:val="right" w:pos="8306"/>
      </w:tabs>
      <w:spacing w:after="0" w:line="240" w:lineRule="auto"/>
      <w:jc w:val="center"/>
    </w:pPr>
    <w:r w:rsidRPr="00261E12">
      <w:t xml:space="preserve">Οδός </w:t>
    </w:r>
    <w:proofErr w:type="spellStart"/>
    <w:r w:rsidRPr="00261E12">
      <w:t>Σκληβανιώτη</w:t>
    </w:r>
    <w:proofErr w:type="spellEnd"/>
    <w:r w:rsidRPr="00261E12">
      <w:t xml:space="preserve"> 8 (1</w:t>
    </w:r>
    <w:r w:rsidRPr="00261E12">
      <w:rPr>
        <w:vertAlign w:val="superscript"/>
      </w:rPr>
      <w:t>ος</w:t>
    </w:r>
    <w:r w:rsidRPr="00261E12">
      <w:t xml:space="preserve"> όροφος), 35 131 Λαμία </w:t>
    </w:r>
    <w:proofErr w:type="spellStart"/>
    <w:r w:rsidRPr="00261E12">
      <w:t>Τηλ</w:t>
    </w:r>
    <w:proofErr w:type="spellEnd"/>
    <w:r w:rsidRPr="00261E12">
      <w:t xml:space="preserve">: 22310-66420 </w:t>
    </w:r>
  </w:p>
  <w:p w:rsidR="00B6118B" w:rsidRPr="00261E12" w:rsidRDefault="00B6118B" w:rsidP="00261E12">
    <w:pPr>
      <w:tabs>
        <w:tab w:val="center" w:pos="4153"/>
        <w:tab w:val="right" w:pos="8306"/>
      </w:tabs>
      <w:spacing w:after="0" w:line="240" w:lineRule="auto"/>
      <w:jc w:val="center"/>
      <w:rPr>
        <w:lang w:val="en-US"/>
      </w:rPr>
    </w:pPr>
    <w:r w:rsidRPr="00261E12">
      <w:rPr>
        <w:lang w:val="en-US"/>
      </w:rPr>
      <w:t xml:space="preserve">E- mail: </w:t>
    </w:r>
    <w:r w:rsidR="00502D04">
      <w:fldChar w:fldCharType="begin"/>
    </w:r>
    <w:r w:rsidR="00502D04" w:rsidRPr="00502D04">
      <w:rPr>
        <w:lang w:val="en-US"/>
      </w:rPr>
      <w:instrText xml:space="preserve"> HYPERLINK "mailto:pressofficelamiacity@gmail.com" </w:instrText>
    </w:r>
    <w:r w:rsidR="00502D04">
      <w:fldChar w:fldCharType="separate"/>
    </w:r>
    <w:r w:rsidRPr="00261E12">
      <w:rPr>
        <w:color w:val="0000FF" w:themeColor="hyperlink"/>
        <w:u w:val="single"/>
        <w:lang w:val="en-US"/>
      </w:rPr>
      <w:t>pressofficelamiacity@gmail.com</w:t>
    </w:r>
    <w:r w:rsidR="00502D04">
      <w:rPr>
        <w:color w:val="0000FF" w:themeColor="hyperlink"/>
        <w:u w:val="single"/>
        <w:lang w:val="en-US"/>
      </w:rPr>
      <w:fldChar w:fldCharType="end"/>
    </w:r>
    <w:r w:rsidRPr="00261E12">
      <w:rPr>
        <w:lang w:val="en-US"/>
      </w:rPr>
      <w:t xml:space="preserve">  www.lamia. </w:t>
    </w:r>
    <w:proofErr w:type="gramStart"/>
    <w:r w:rsidRPr="00261E12">
      <w:rPr>
        <w:lang w:val="en-US"/>
      </w:rPr>
      <w:t>gr</w:t>
    </w:r>
    <w:proofErr w:type="gramEnd"/>
  </w:p>
  <w:p w:rsidR="00B6118B" w:rsidRPr="00FA6664" w:rsidRDefault="00B6118B" w:rsidP="00FF6773">
    <w:pPr>
      <w:pStyle w:val="a6"/>
      <w:jc w:val="center"/>
      <w:rPr>
        <w:lang w:val="en-US"/>
      </w:rPr>
    </w:pPr>
  </w:p>
  <w:p w:rsidR="00B6118B" w:rsidRPr="00FF6773" w:rsidRDefault="00B6118B">
    <w:pPr>
      <w:pStyle w:val="a6"/>
      <w:rPr>
        <w:lang w:val="en-US"/>
      </w:rPr>
    </w:pPr>
  </w:p>
  <w:p w:rsidR="00B6118B" w:rsidRPr="00FF6773" w:rsidRDefault="00B6118B">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8B" w:rsidRDefault="00B6118B" w:rsidP="00FF6773">
      <w:pPr>
        <w:spacing w:after="0" w:line="240" w:lineRule="auto"/>
      </w:pPr>
      <w:r>
        <w:separator/>
      </w:r>
    </w:p>
  </w:footnote>
  <w:footnote w:type="continuationSeparator" w:id="0">
    <w:p w:rsidR="00B6118B" w:rsidRDefault="00B6118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C323D07"/>
    <w:multiLevelType w:val="hybridMultilevel"/>
    <w:tmpl w:val="866E9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3">
    <w:nsid w:val="707500AC"/>
    <w:multiLevelType w:val="hybridMultilevel"/>
    <w:tmpl w:val="A5AC5436"/>
    <w:lvl w:ilvl="0" w:tplc="8ACE7500">
      <w:numFmt w:val="bullet"/>
      <w:lvlText w:val="-"/>
      <w:lvlJc w:val="left"/>
      <w:pPr>
        <w:ind w:left="1080" w:hanging="360"/>
      </w:pPr>
      <w:rPr>
        <w:rFonts w:ascii="Times New Roman" w:eastAsiaTheme="majorEastAsia"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7E904036"/>
    <w:multiLevelType w:val="hybridMultilevel"/>
    <w:tmpl w:val="317E13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6773"/>
    <w:rsid w:val="000546A2"/>
    <w:rsid w:val="00056960"/>
    <w:rsid w:val="00082086"/>
    <w:rsid w:val="000F598C"/>
    <w:rsid w:val="00141090"/>
    <w:rsid w:val="001543E8"/>
    <w:rsid w:val="001808C6"/>
    <w:rsid w:val="001A3360"/>
    <w:rsid w:val="001A47F0"/>
    <w:rsid w:val="001C15D3"/>
    <w:rsid w:val="001D5947"/>
    <w:rsid w:val="002175C2"/>
    <w:rsid w:val="002201BF"/>
    <w:rsid w:val="00226F57"/>
    <w:rsid w:val="00241E00"/>
    <w:rsid w:val="00261E12"/>
    <w:rsid w:val="00287ED6"/>
    <w:rsid w:val="002F08A8"/>
    <w:rsid w:val="003829F6"/>
    <w:rsid w:val="003B6087"/>
    <w:rsid w:val="003D16BE"/>
    <w:rsid w:val="00435449"/>
    <w:rsid w:val="004707B2"/>
    <w:rsid w:val="00473AB2"/>
    <w:rsid w:val="004970AB"/>
    <w:rsid w:val="004A09C3"/>
    <w:rsid w:val="00502D04"/>
    <w:rsid w:val="00551A78"/>
    <w:rsid w:val="00577A4E"/>
    <w:rsid w:val="00594681"/>
    <w:rsid w:val="005A1FBB"/>
    <w:rsid w:val="006037EA"/>
    <w:rsid w:val="006A0DB6"/>
    <w:rsid w:val="006F4014"/>
    <w:rsid w:val="00703DC9"/>
    <w:rsid w:val="00732F8C"/>
    <w:rsid w:val="00782418"/>
    <w:rsid w:val="007A0078"/>
    <w:rsid w:val="007F7A1C"/>
    <w:rsid w:val="00802483"/>
    <w:rsid w:val="008026F8"/>
    <w:rsid w:val="0080421D"/>
    <w:rsid w:val="00822E6F"/>
    <w:rsid w:val="00851D01"/>
    <w:rsid w:val="008C0D3C"/>
    <w:rsid w:val="00917490"/>
    <w:rsid w:val="0095314B"/>
    <w:rsid w:val="00972E8A"/>
    <w:rsid w:val="00997434"/>
    <w:rsid w:val="00A16AFA"/>
    <w:rsid w:val="00A81B8A"/>
    <w:rsid w:val="00A82D45"/>
    <w:rsid w:val="00AD7824"/>
    <w:rsid w:val="00AE156C"/>
    <w:rsid w:val="00AF16F0"/>
    <w:rsid w:val="00B12A9F"/>
    <w:rsid w:val="00B45DEB"/>
    <w:rsid w:val="00B6118B"/>
    <w:rsid w:val="00B62AC0"/>
    <w:rsid w:val="00B8660F"/>
    <w:rsid w:val="00BB304A"/>
    <w:rsid w:val="00BE2EF0"/>
    <w:rsid w:val="00C36EBA"/>
    <w:rsid w:val="00C42878"/>
    <w:rsid w:val="00CB7071"/>
    <w:rsid w:val="00CC3D91"/>
    <w:rsid w:val="00CC72EF"/>
    <w:rsid w:val="00CE27F2"/>
    <w:rsid w:val="00D1433F"/>
    <w:rsid w:val="00D241F1"/>
    <w:rsid w:val="00DB3693"/>
    <w:rsid w:val="00DF545B"/>
    <w:rsid w:val="00E0085B"/>
    <w:rsid w:val="00E1302E"/>
    <w:rsid w:val="00E62CAE"/>
    <w:rsid w:val="00E63B72"/>
    <w:rsid w:val="00E74151"/>
    <w:rsid w:val="00E86B3B"/>
    <w:rsid w:val="00E90D18"/>
    <w:rsid w:val="00EA3EB5"/>
    <w:rsid w:val="00F30C88"/>
    <w:rsid w:val="00F70F56"/>
    <w:rsid w:val="00F77030"/>
    <w:rsid w:val="00F832C4"/>
    <w:rsid w:val="00FD1374"/>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18"/>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 w:type="table" w:customStyle="1" w:styleId="11">
    <w:name w:val="Πλέγμα πίνακα1"/>
    <w:basedOn w:val="a1"/>
    <w:next w:val="a3"/>
    <w:uiPriority w:val="59"/>
    <w:rsid w:val="00CC3D9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18"/>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 w:type="table" w:customStyle="1" w:styleId="11">
    <w:name w:val="Πλέγμα πίνακα1"/>
    <w:basedOn w:val="a1"/>
    <w:next w:val="a3"/>
    <w:uiPriority w:val="59"/>
    <w:rsid w:val="00CC3D9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1069">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03625731">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F828-961E-4FD8-BFCF-C345C5E2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578</Words>
  <Characters>3296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2018-09-13T05:54:00Z</cp:lastPrinted>
  <dcterms:created xsi:type="dcterms:W3CDTF">2018-09-13T08:21:00Z</dcterms:created>
  <dcterms:modified xsi:type="dcterms:W3CDTF">2018-09-13T08:30:00Z</dcterms:modified>
</cp:coreProperties>
</file>