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FF6773" w:rsidTr="00E1702F">
        <w:tc>
          <w:tcPr>
            <w:tcW w:w="2943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20E5B3AB" wp14:editId="272A720D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333A5A" w:rsidRDefault="00333A5A" w:rsidP="00333A5A">
            <w:pPr>
              <w:jc w:val="center"/>
            </w:pPr>
            <w:r>
              <w:rPr>
                <w:lang w:val="en-US"/>
              </w:rPr>
              <w:t xml:space="preserve">                             </w:t>
            </w:r>
            <w:r>
              <w:rPr>
                <w:lang w:val="en-US"/>
              </w:rPr>
              <w:t xml:space="preserve">                           </w:t>
            </w:r>
            <w:r>
              <w:t>ΔΗΜΟΣ ΛΑΜΙΕΩΝ</w:t>
            </w:r>
          </w:p>
          <w:p w:rsidR="00333A5A" w:rsidRDefault="00333A5A" w:rsidP="00333A5A">
            <w:r w:rsidRPr="00722F4D">
              <w:t xml:space="preserve">                                    </w:t>
            </w:r>
            <w:r>
              <w:t xml:space="preserve">                   </w:t>
            </w:r>
            <w:r w:rsidRPr="00E1702F">
              <w:t xml:space="preserve">           </w:t>
            </w:r>
            <w:r w:rsidRPr="00722F4D">
              <w:t xml:space="preserve"> </w:t>
            </w:r>
            <w:r>
              <w:t>Γραφείου Τύπου</w:t>
            </w:r>
            <w:r w:rsidRPr="00E1702F">
              <w:t xml:space="preserve"> </w:t>
            </w:r>
            <w:r>
              <w:t>&amp;</w:t>
            </w:r>
            <w:r>
              <w:rPr>
                <w:lang w:val="en-US"/>
              </w:rPr>
              <w:t xml:space="preserve"> </w:t>
            </w:r>
            <w:r>
              <w:t>Επικοινωνίας</w:t>
            </w:r>
            <w:r w:rsidRPr="00E1702F">
              <w:t xml:space="preserve">  </w:t>
            </w:r>
            <w:r w:rsidRPr="00722F4D">
              <w:t xml:space="preserve">                                                            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6946" w:type="dxa"/>
          </w:tcPr>
          <w:p w:rsidR="00E1702F" w:rsidRPr="00E1702F" w:rsidRDefault="00E1702F" w:rsidP="00E1702F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noProof/>
                <w:lang w:eastAsia="el-GR"/>
              </w:rPr>
              <w:drawing>
                <wp:inline distT="0" distB="0" distL="0" distR="0" wp14:anchorId="5B31C5BC" wp14:editId="1F7BB6AF">
                  <wp:extent cx="876300" cy="8763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</w:t>
            </w:r>
            <w:r>
              <w:rPr>
                <w:noProof/>
                <w:lang w:eastAsia="el-GR"/>
              </w:rPr>
              <w:drawing>
                <wp:inline distT="0" distB="0" distL="0" distR="0" wp14:anchorId="681C14F0" wp14:editId="185C3254">
                  <wp:extent cx="1162050" cy="881116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59" cy="8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l-GR"/>
              </w:rPr>
              <w:drawing>
                <wp:inline distT="0" distB="0" distL="0" distR="0" wp14:anchorId="24036CA7" wp14:editId="326BF59F">
                  <wp:extent cx="1867486" cy="1123950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486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                                                 </w:t>
            </w:r>
          </w:p>
          <w:p w:rsidR="00E1702F" w:rsidRPr="00E1702F" w:rsidRDefault="00E1702F" w:rsidP="00E170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E1702F" w:rsidRDefault="00E1702F" w:rsidP="00722F4D">
            <w:pPr>
              <w:jc w:val="center"/>
              <w:rPr>
                <w:lang w:val="en-US"/>
              </w:rPr>
            </w:pPr>
            <w:r w:rsidRPr="00E1702F">
              <w:t xml:space="preserve">                                                      </w:t>
            </w:r>
            <w:r w:rsidR="00722F4D" w:rsidRPr="00722F4D">
              <w:t xml:space="preserve"> </w:t>
            </w:r>
          </w:p>
          <w:p w:rsidR="00E1702F" w:rsidRDefault="00E1702F" w:rsidP="00722F4D">
            <w:pPr>
              <w:jc w:val="center"/>
              <w:rPr>
                <w:lang w:val="en-US"/>
              </w:rPr>
            </w:pPr>
          </w:p>
          <w:p w:rsidR="00FF6773" w:rsidRPr="00FF6773" w:rsidRDefault="00722F4D" w:rsidP="00E1702F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</w:p>
        </w:tc>
      </w:tr>
    </w:tbl>
    <w:p w:rsidR="007F72AA" w:rsidRPr="00E1702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E1702F" w:rsidRPr="00E1702F" w:rsidRDefault="00E1702F" w:rsidP="00E1702F">
      <w:pPr>
        <w:ind w:firstLine="720"/>
        <w:jc w:val="right"/>
        <w:rPr>
          <w:rFonts w:ascii="Times New Roman" w:hAnsi="Times New Roman" w:cs="Times New Roman"/>
          <w:b/>
          <w:lang w:val="en-US"/>
        </w:rPr>
      </w:pPr>
      <w:r w:rsidRPr="00FF6773">
        <w:rPr>
          <w:b/>
        </w:rPr>
        <w:t xml:space="preserve">Λαμία, </w:t>
      </w:r>
      <w:r w:rsidRPr="00C80A0C">
        <w:rPr>
          <w:b/>
        </w:rPr>
        <w:t>2</w:t>
      </w:r>
      <w:r>
        <w:rPr>
          <w:b/>
          <w:lang w:val="en-US"/>
        </w:rPr>
        <w:t>4</w:t>
      </w:r>
      <w:r>
        <w:rPr>
          <w:b/>
        </w:rPr>
        <w:t>/11/2015</w:t>
      </w:r>
    </w:p>
    <w:p w:rsidR="00C80A0C" w:rsidRPr="001B2A5F" w:rsidRDefault="00C80A0C" w:rsidP="00C80A0C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A0C">
        <w:rPr>
          <w:rFonts w:ascii="Times New Roman" w:hAnsi="Times New Roman" w:cs="Times New Roman"/>
          <w:b/>
          <w:sz w:val="24"/>
          <w:szCs w:val="24"/>
        </w:rPr>
        <w:t xml:space="preserve">Υπεγράφησαν τα συμβόλαια της αγοράς του Διατηρητέου Ακινήτου </w:t>
      </w:r>
    </w:p>
    <w:p w:rsidR="00C80A0C" w:rsidRDefault="00C80A0C" w:rsidP="00C80A0C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0A0C">
        <w:rPr>
          <w:rFonts w:ascii="Times New Roman" w:hAnsi="Times New Roman" w:cs="Times New Roman"/>
          <w:b/>
          <w:sz w:val="24"/>
          <w:szCs w:val="24"/>
        </w:rPr>
        <w:t>επί της οδού Αριστοτέλους 3 στη Λαμία</w:t>
      </w:r>
    </w:p>
    <w:p w:rsidR="00333A5A" w:rsidRPr="00333A5A" w:rsidRDefault="00333A5A" w:rsidP="00C80A0C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C80A0C" w:rsidRPr="00C80A0C" w:rsidRDefault="00C80A0C" w:rsidP="00C80A0C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A0C">
        <w:rPr>
          <w:rFonts w:ascii="Times New Roman" w:hAnsi="Times New Roman" w:cs="Times New Roman"/>
          <w:sz w:val="24"/>
          <w:szCs w:val="24"/>
        </w:rPr>
        <w:t>Υπεγράφησαν την Πέμπτη 19 Νοεμβρίου 2015 τα συμβόλαια της αγοράς του Διατηρητέου Ακινήτου επί της οδού Αριστοτέλους 3 στη Λαμία  βάσ</w:t>
      </w:r>
      <w:r w:rsidR="001B2A5F">
        <w:rPr>
          <w:rFonts w:ascii="Times New Roman" w:hAnsi="Times New Roman" w:cs="Times New Roman"/>
          <w:sz w:val="24"/>
          <w:szCs w:val="24"/>
        </w:rPr>
        <w:t>ει</w:t>
      </w:r>
      <w:r w:rsidRPr="00C80A0C">
        <w:rPr>
          <w:rFonts w:ascii="Times New Roman" w:hAnsi="Times New Roman" w:cs="Times New Roman"/>
          <w:sz w:val="24"/>
          <w:szCs w:val="24"/>
        </w:rPr>
        <w:t xml:space="preserve"> του έργου «Απευθείας Αγορά του Διατηρητέου Ακινήτου επί της οδού Αριστοτέλους αρ.</w:t>
      </w:r>
      <w:r w:rsidR="00797240" w:rsidRPr="00797240">
        <w:rPr>
          <w:rFonts w:ascii="Times New Roman" w:hAnsi="Times New Roman" w:cs="Times New Roman"/>
          <w:sz w:val="24"/>
          <w:szCs w:val="24"/>
        </w:rPr>
        <w:t xml:space="preserve"> </w:t>
      </w:r>
      <w:r w:rsidRPr="00C80A0C">
        <w:rPr>
          <w:rFonts w:ascii="Times New Roman" w:hAnsi="Times New Roman" w:cs="Times New Roman"/>
          <w:sz w:val="24"/>
          <w:szCs w:val="24"/>
        </w:rPr>
        <w:t xml:space="preserve">3 στη Λαμία». </w:t>
      </w:r>
    </w:p>
    <w:p w:rsidR="00C80A0C" w:rsidRPr="00C80A0C" w:rsidRDefault="00C80A0C" w:rsidP="00C80A0C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A0C">
        <w:rPr>
          <w:rFonts w:ascii="Times New Roman" w:hAnsi="Times New Roman" w:cs="Times New Roman"/>
          <w:sz w:val="24"/>
          <w:szCs w:val="24"/>
        </w:rPr>
        <w:t>Το έργο με την αρ. πρ. 3654/17-09-2015 Απόφαση του Πράσινου Ταμείου (Α.Δ.Α.: ΩΥ0146Ψ844-ΥΓ0) χρηματοδοτείται από το Πρόγραμμα «Συνεχιζόμενο προς χρηματοδότηση Πρόγραμμα για την Απόκτηση και Διαμόρφωση Ελευθέρων Κοινόχρηστων Χώρων και  Διατηρητέων Κτιρίων στις πόλεις 20</w:t>
      </w:r>
      <w:r>
        <w:rPr>
          <w:rFonts w:ascii="Times New Roman" w:hAnsi="Times New Roman" w:cs="Times New Roman"/>
          <w:sz w:val="24"/>
          <w:szCs w:val="24"/>
        </w:rPr>
        <w:t>14-Α.Π.4» (ΑΔΑ: 6ΔΞ646Ψ844-1Γ2)</w:t>
      </w:r>
      <w:r w:rsidRPr="00C80A0C">
        <w:rPr>
          <w:rFonts w:ascii="Times New Roman" w:hAnsi="Times New Roman" w:cs="Times New Roman"/>
          <w:sz w:val="24"/>
          <w:szCs w:val="24"/>
        </w:rPr>
        <w:t xml:space="preserve"> για το έτος 2015, σε συνέχεια της Πρόσκλησης 4212/10-11-2014 (Κωδικός Πρόσκλησης: ΚΧ1/2014). </w:t>
      </w:r>
    </w:p>
    <w:p w:rsidR="00C80A0C" w:rsidRPr="00C80A0C" w:rsidRDefault="00C80A0C" w:rsidP="00C80A0C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A0C">
        <w:rPr>
          <w:rFonts w:ascii="Times New Roman" w:hAnsi="Times New Roman" w:cs="Times New Roman"/>
          <w:sz w:val="24"/>
          <w:szCs w:val="24"/>
        </w:rPr>
        <w:t>Το εγκεκριμένο ποσό της χρηματοδότησης ανέρχεται σε τριακόσιες εβδομήντα χιλιάδες ευρώ (370.000,00€).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  <w:rPr>
          <w:lang w:val="en-US"/>
        </w:rPr>
      </w:pPr>
    </w:p>
    <w:p w:rsidR="00797240" w:rsidRDefault="00797240" w:rsidP="00722F4D">
      <w:pPr>
        <w:ind w:right="425"/>
        <w:rPr>
          <w:noProof/>
          <w:lang w:val="en-US" w:eastAsia="el-GR"/>
        </w:rPr>
      </w:pPr>
    </w:p>
    <w:p w:rsidR="00797240" w:rsidRPr="00797240" w:rsidRDefault="00797240" w:rsidP="00722F4D">
      <w:pPr>
        <w:ind w:right="425"/>
        <w:rPr>
          <w:lang w:val="en-US"/>
        </w:rPr>
      </w:pPr>
    </w:p>
    <w:p w:rsidR="000C243B" w:rsidRPr="000C243B" w:rsidRDefault="00797240" w:rsidP="00722F4D">
      <w:pPr>
        <w:ind w:right="425"/>
        <w:rPr>
          <w:lang w:val="en-US"/>
        </w:rPr>
      </w:pPr>
      <w:r>
        <w:rPr>
          <w:lang w:val="en-US"/>
        </w:rPr>
        <w:t xml:space="preserve">                                                 </w:t>
      </w:r>
      <w:r w:rsidR="000C243B">
        <w:rPr>
          <w:noProof/>
          <w:lang w:val="en-US" w:eastAsia="el-GR"/>
        </w:rPr>
        <w:t xml:space="preserve">                                                                                                          </w:t>
      </w:r>
    </w:p>
    <w:sectPr w:rsidR="000C243B" w:rsidRPr="000C243B" w:rsidSect="00FF6773">
      <w:footerReference w:type="default" r:id="rId12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7C" w:rsidRDefault="00A0277C" w:rsidP="00FF6773">
      <w:pPr>
        <w:spacing w:after="0" w:line="240" w:lineRule="auto"/>
      </w:pPr>
      <w:r>
        <w:separator/>
      </w:r>
    </w:p>
  </w:endnote>
  <w:endnote w:type="continuationSeparator" w:id="0">
    <w:p w:rsidR="00A0277C" w:rsidRDefault="00A0277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7C" w:rsidRDefault="00A0277C" w:rsidP="00FF6773">
      <w:pPr>
        <w:spacing w:after="0" w:line="240" w:lineRule="auto"/>
      </w:pPr>
      <w:r>
        <w:separator/>
      </w:r>
    </w:p>
  </w:footnote>
  <w:footnote w:type="continuationSeparator" w:id="0">
    <w:p w:rsidR="00A0277C" w:rsidRDefault="00A0277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C243B"/>
    <w:rsid w:val="001B2A5F"/>
    <w:rsid w:val="001E5891"/>
    <w:rsid w:val="00244BBD"/>
    <w:rsid w:val="00333A5A"/>
    <w:rsid w:val="003D16BE"/>
    <w:rsid w:val="00453002"/>
    <w:rsid w:val="004970AB"/>
    <w:rsid w:val="004C4BC7"/>
    <w:rsid w:val="005868F7"/>
    <w:rsid w:val="005D22F6"/>
    <w:rsid w:val="00722F4D"/>
    <w:rsid w:val="00797240"/>
    <w:rsid w:val="007F72AA"/>
    <w:rsid w:val="0080264C"/>
    <w:rsid w:val="008337F2"/>
    <w:rsid w:val="009B6D87"/>
    <w:rsid w:val="009E269C"/>
    <w:rsid w:val="00A0277C"/>
    <w:rsid w:val="00A61CE8"/>
    <w:rsid w:val="00AD5F99"/>
    <w:rsid w:val="00B14EF4"/>
    <w:rsid w:val="00B40F6B"/>
    <w:rsid w:val="00BE036D"/>
    <w:rsid w:val="00C43CE2"/>
    <w:rsid w:val="00C80A0C"/>
    <w:rsid w:val="00CA103D"/>
    <w:rsid w:val="00CA2722"/>
    <w:rsid w:val="00DA76C7"/>
    <w:rsid w:val="00DB26CE"/>
    <w:rsid w:val="00DC19A1"/>
    <w:rsid w:val="00E1702F"/>
    <w:rsid w:val="00E40339"/>
    <w:rsid w:val="00E762AF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cp:lastPrinted>2015-11-24T08:02:00Z</cp:lastPrinted>
  <dcterms:created xsi:type="dcterms:W3CDTF">2015-11-23T08:11:00Z</dcterms:created>
  <dcterms:modified xsi:type="dcterms:W3CDTF">2015-11-24T08:08:00Z</dcterms:modified>
</cp:coreProperties>
</file>