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76"/>
        <w:gridCol w:w="357"/>
        <w:gridCol w:w="144"/>
        <w:gridCol w:w="3691"/>
        <w:gridCol w:w="126"/>
      </w:tblGrid>
      <w:tr w:rsidR="00DA747F" w:rsidRPr="00AD63B7" w:rsidTr="00AD63B7">
        <w:trPr>
          <w:cantSplit/>
          <w:trHeight w:val="707"/>
        </w:trPr>
        <w:tc>
          <w:tcPr>
            <w:tcW w:w="3714" w:type="dxa"/>
          </w:tcPr>
          <w:p w:rsidR="00DA747F" w:rsidRPr="001244E4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Tahoma"/>
                <w:noProof/>
                <w:lang w:val="el-GR" w:eastAsia="el-GR" w:bidi="ar-SA"/>
              </w:rPr>
            </w:pPr>
            <w:r w:rsidRPr="001244E4">
              <w:rPr>
                <w:rFonts w:asciiTheme="minorHAnsi" w:hAnsiTheme="minorHAnsi" w:cs="Tahoma"/>
                <w:noProof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</w:rPr>
            </w:pPr>
          </w:p>
        </w:tc>
        <w:tc>
          <w:tcPr>
            <w:tcW w:w="2135" w:type="dxa"/>
          </w:tcPr>
          <w:p w:rsidR="00DA747F" w:rsidRPr="001648AE" w:rsidRDefault="00DA747F" w:rsidP="00AE24E6">
            <w:pPr>
              <w:pStyle w:val="af7"/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76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4318" w:type="dxa"/>
            <w:gridSpan w:val="4"/>
          </w:tcPr>
          <w:p w:rsidR="00AD63B7" w:rsidRPr="00AD63B7" w:rsidRDefault="00AD63B7" w:rsidP="00AD63B7">
            <w:pPr>
              <w:ind w:firstLine="0"/>
              <w:rPr>
                <w:b/>
                <w:lang w:val="el-GR"/>
              </w:rPr>
            </w:pPr>
            <w:r w:rsidRPr="00AD63B7">
              <w:rPr>
                <w:rFonts w:asciiTheme="minorHAnsi" w:hAnsiTheme="minorHAnsi" w:cs="Tahoma"/>
                <w:b/>
                <w:szCs w:val="24"/>
                <w:lang w:val="el-GR"/>
              </w:rPr>
              <w:t>ΑΔΑ: 6Ν9ΗΩΛΚ-ΙΛ4</w:t>
            </w:r>
          </w:p>
          <w:p w:rsidR="00DA747F" w:rsidRPr="00AD63B7" w:rsidRDefault="00AD63B7" w:rsidP="00AD63B7">
            <w:pPr>
              <w:ind w:firstLine="0"/>
              <w:rPr>
                <w:b/>
                <w:lang w:val="el-GR"/>
              </w:rPr>
            </w:pPr>
            <w:r w:rsidRPr="00AD63B7">
              <w:rPr>
                <w:rFonts w:asciiTheme="minorHAnsi" w:hAnsiTheme="minorHAnsi" w:cs="Tahoma"/>
                <w:b/>
                <w:szCs w:val="24"/>
                <w:lang w:val="el-GR"/>
              </w:rPr>
              <w:t>ΑΔΑΜ:18PROC003701444 2018-09-18</w:t>
            </w:r>
          </w:p>
        </w:tc>
      </w:tr>
      <w:tr w:rsidR="00DA747F" w:rsidRPr="00AD63B7" w:rsidTr="00AD63B7">
        <w:trPr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Έργο:</w:t>
            </w:r>
          </w:p>
        </w:tc>
        <w:tc>
          <w:tcPr>
            <w:tcW w:w="76" w:type="dxa"/>
            <w:vMerge w:val="restart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4318" w:type="dxa"/>
            <w:gridSpan w:val="4"/>
            <w:vMerge w:val="restart"/>
          </w:tcPr>
          <w:p w:rsidR="00DA747F" w:rsidRPr="001244E4" w:rsidRDefault="007A1B60" w:rsidP="0070749A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 xml:space="preserve">«ΜΕΤΑΣΤΕΓΑΣΗ </w:t>
            </w:r>
            <w:r w:rsidR="0070749A">
              <w:rPr>
                <w:rFonts w:asciiTheme="minorHAnsi" w:hAnsiTheme="minorHAnsi"/>
                <w:b/>
                <w:sz w:val="22"/>
                <w:lang w:val="el-GR"/>
              </w:rPr>
              <w:t>ΕΡΓΑΣΤΗΡΙΟΥ ΕΙΔΙΚΗΣ ΕΠΑΓΓΕΛΜΑΤΙΚΗΣ ΕΚΠΑΙΔΕΥΣΗΣ &amp; ΚΑΤΑΡΤΙΣΗΣ (Ε.Ε.Ε.Ε.Κ.)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»</w:t>
            </w:r>
          </w:p>
        </w:tc>
      </w:tr>
      <w:tr w:rsidR="00DA747F" w:rsidRPr="001244E4" w:rsidTr="00AD63B7">
        <w:trPr>
          <w:cantSplit/>
          <w:trHeight w:val="539"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ΝΟΜΟΣ ΦΘΙΩΤΙΔΑΣ</w:t>
            </w:r>
          </w:p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76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4318" w:type="dxa"/>
            <w:gridSpan w:val="4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DA747F" w:rsidRPr="001244E4" w:rsidTr="00AD63B7">
        <w:trPr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76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DA747F" w:rsidRDefault="003C770C" w:rsidP="00DA747F">
            <w:pPr>
              <w:pStyle w:val="af7"/>
              <w:ind w:firstLine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ΠΡΩΤ.:    </w:t>
            </w:r>
            <w:r w:rsidR="002B11BD">
              <w:rPr>
                <w:rFonts w:asciiTheme="minorHAnsi" w:hAnsiTheme="minorHAnsi"/>
                <w:b/>
                <w:sz w:val="22"/>
                <w:lang w:val="el-GR"/>
              </w:rPr>
              <w:t>41262/17-09-2018</w:t>
            </w:r>
          </w:p>
          <w:p w:rsidR="001648AE" w:rsidRPr="001648AE" w:rsidRDefault="001648AE" w:rsidP="00DA747F">
            <w:pPr>
              <w:pStyle w:val="af7"/>
              <w:ind w:firstLine="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DA747F" w:rsidRPr="001244E4" w:rsidTr="00AD63B7">
        <w:trPr>
          <w:gridAfter w:val="1"/>
          <w:wAfter w:w="126" w:type="dxa"/>
          <w:cantSplit/>
          <w:trHeight w:val="312"/>
        </w:trPr>
        <w:tc>
          <w:tcPr>
            <w:tcW w:w="3714" w:type="dxa"/>
          </w:tcPr>
          <w:p w:rsidR="00DA747F" w:rsidRPr="001244E4" w:rsidRDefault="00DA747F" w:rsidP="0070749A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ΜΕΛΕΤΗΣ : </w:t>
            </w:r>
            <w:r w:rsidR="007A1B60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 w:rsidR="0070749A">
              <w:rPr>
                <w:rFonts w:asciiTheme="minorHAnsi" w:hAnsiTheme="minorHAnsi"/>
                <w:b/>
                <w:sz w:val="22"/>
                <w:lang w:val="el-GR"/>
              </w:rPr>
              <w:t>54</w:t>
            </w:r>
            <w:r w:rsidR="007A1B60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/201</w:t>
            </w:r>
            <w:r w:rsidR="007A1B60">
              <w:rPr>
                <w:rFonts w:asciiTheme="minorHAnsi" w:hAnsiTheme="minorHAnsi"/>
                <w:b/>
                <w:sz w:val="22"/>
                <w:lang w:val="el-GR"/>
              </w:rPr>
              <w:t>8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207BA8" w:rsidRPr="001244E4" w:rsidRDefault="00207BA8" w:rsidP="00207BA8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vAlign w:val="center"/>
          </w:tcPr>
          <w:p w:rsidR="005435EF" w:rsidRPr="001244E4" w:rsidRDefault="005435EF" w:rsidP="005435E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</w:tr>
    </w:tbl>
    <w:p w:rsidR="006C25BF" w:rsidRPr="001244E4" w:rsidRDefault="00705240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1244E4">
        <w:rPr>
          <w:rFonts w:asciiTheme="minorHAnsi" w:hAnsiTheme="minorHAnsi"/>
          <w:b/>
          <w:sz w:val="32"/>
          <w:szCs w:val="32"/>
          <w:lang w:val="el-GR"/>
        </w:rPr>
        <w:t>Προκήρυξη σύμβασης</w:t>
      </w:r>
    </w:p>
    <w:p w:rsidR="00E1688E" w:rsidRPr="001244E4" w:rsidRDefault="00705240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 xml:space="preserve">Τμήμα </w:t>
      </w:r>
      <w:r w:rsidRPr="008A05AB">
        <w:rPr>
          <w:rFonts w:asciiTheme="minorHAnsi" w:hAnsiTheme="minorHAnsi"/>
          <w:b/>
          <w:szCs w:val="24"/>
          <w:u w:val="single"/>
        </w:rPr>
        <w:t>I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Αναθέτουσα αρχή </w:t>
      </w:r>
    </w:p>
    <w:p w:rsidR="002A326C" w:rsidRPr="001244E4" w:rsidRDefault="00E1688E" w:rsidP="001244E4">
      <w:pPr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2"/>
        </w:rPr>
        <w:t>I</w:t>
      </w:r>
      <w:r w:rsidRPr="001244E4">
        <w:rPr>
          <w:rFonts w:asciiTheme="minorHAnsi" w:hAnsiTheme="minorHAnsi"/>
          <w:b/>
          <w:sz w:val="22"/>
          <w:lang w:val="el-GR"/>
        </w:rPr>
        <w:t>.1) Επωνυμία, διευθύνσεις</w:t>
      </w:r>
    </w:p>
    <w:p w:rsidR="005F7EDE" w:rsidRPr="001244E4" w:rsidRDefault="005F7EDE" w:rsidP="00CA6A0B">
      <w:pPr>
        <w:spacing w:line="240" w:lineRule="auto"/>
        <w:ind w:left="284"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Επίσημη επωνυμία: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ΔΗΜΟΣ ΛΑΜΙΕΩΝ/ Δ/ΝΣΗ ΥΠΟΔΟΜΩΝ &amp; ΤΕΧΝΙΚΩΝ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ΕΡΓΩΝ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. Διεύθυνση: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Κραββαρίτου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Πόλη: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Λαμία,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Κωδικός </w:t>
      </w:r>
      <w:r w:rsidR="003C4439" w:rsidRPr="001244E4">
        <w:rPr>
          <w:rFonts w:asciiTheme="minorHAnsi" w:hAnsiTheme="minorHAnsi"/>
          <w:sz w:val="20"/>
          <w:szCs w:val="20"/>
        </w:rPr>
        <w:t>nuts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EL644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Φθιώτιδα,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. κωδικός: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35132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, Χώρα: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Ελλάδα (GR).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Αρμόδιος για πληροφορίες: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Δημητρόπουλος Ιωάννης (Γραμματεία), </w:t>
      </w:r>
      <w:r w:rsidR="006D48C7">
        <w:rPr>
          <w:rFonts w:asciiTheme="minorHAnsi" w:hAnsiTheme="minorHAnsi"/>
          <w:b/>
          <w:sz w:val="20"/>
          <w:szCs w:val="20"/>
          <w:lang w:val="el-GR"/>
        </w:rPr>
        <w:t>Όλγα – Μαρία Αντωνοπούλου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0255F1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="006D48C7">
        <w:rPr>
          <w:rFonts w:asciiTheme="minorHAnsi" w:hAnsiTheme="minorHAnsi"/>
          <w:b/>
          <w:sz w:val="20"/>
          <w:szCs w:val="20"/>
          <w:lang w:val="el-GR"/>
        </w:rPr>
        <w:t>Θεόδωρος Φούντας (</w:t>
      </w:r>
      <w:r w:rsidR="00D7124B">
        <w:rPr>
          <w:rFonts w:asciiTheme="minorHAnsi" w:hAnsiTheme="minorHAnsi"/>
          <w:b/>
          <w:sz w:val="20"/>
          <w:szCs w:val="20"/>
          <w:lang w:val="el-GR"/>
        </w:rPr>
        <w:t>συντάξαντες</w:t>
      </w:r>
      <w:r w:rsidR="006D48C7">
        <w:rPr>
          <w:rFonts w:asciiTheme="minorHAnsi" w:hAnsiTheme="minorHAnsi"/>
          <w:b/>
          <w:sz w:val="20"/>
          <w:szCs w:val="20"/>
          <w:lang w:val="el-GR"/>
        </w:rPr>
        <w:t>)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τ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ηλέφωνο: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2231020424, </w:t>
      </w:r>
      <w:r w:rsidR="006D48C7">
        <w:rPr>
          <w:rFonts w:asciiTheme="minorHAnsi" w:hAnsiTheme="minorHAnsi"/>
          <w:b/>
          <w:sz w:val="20"/>
          <w:szCs w:val="20"/>
          <w:lang w:val="el-GR"/>
        </w:rPr>
        <w:t>2231021738, 2231024162 αντιστοίχως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.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Ηλεκτρονικό ταχυδρομείο: </w:t>
      </w:r>
      <w:hyperlink r:id="rId9" w:history="1">
        <w:r w:rsidR="006D48C7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i.dimitropoulos@lamia-city.gr</w:t>
        </w:r>
      </w:hyperlink>
      <w:r w:rsidR="006D48C7">
        <w:rPr>
          <w:rFonts w:asciiTheme="minorHAnsi" w:hAnsiTheme="minorHAnsi"/>
          <w:sz w:val="20"/>
          <w:szCs w:val="20"/>
          <w:lang w:val="el-GR"/>
        </w:rPr>
        <w:t xml:space="preserve">, </w:t>
      </w:r>
      <w:hyperlink r:id="rId10" w:history="1">
        <w:r w:rsidR="006D48C7" w:rsidRPr="00F47E71">
          <w:rPr>
            <w:rStyle w:val="-"/>
            <w:rFonts w:asciiTheme="minorHAnsi" w:hAnsiTheme="minorHAnsi"/>
            <w:sz w:val="20"/>
            <w:szCs w:val="20"/>
            <w:lang w:val="en-GB"/>
          </w:rPr>
          <w:t>antonopoulou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@lamia-city.gr</w:t>
        </w:r>
      </w:hyperlink>
      <w:r w:rsidR="003C4439" w:rsidRPr="001244E4">
        <w:rPr>
          <w:rFonts w:asciiTheme="minorHAnsi" w:hAnsiTheme="minorHAnsi"/>
          <w:sz w:val="20"/>
          <w:szCs w:val="20"/>
          <w:lang w:val="el-GR"/>
        </w:rPr>
        <w:t>,</w:t>
      </w:r>
      <w:r w:rsidR="006D48C7" w:rsidRPr="006D48C7">
        <w:rPr>
          <w:rFonts w:asciiTheme="minorHAnsi" w:hAnsiTheme="minorHAnsi"/>
          <w:sz w:val="20"/>
          <w:szCs w:val="20"/>
          <w:lang w:val="el-GR"/>
        </w:rPr>
        <w:t xml:space="preserve"> </w:t>
      </w:r>
      <w:hyperlink r:id="rId11" w:history="1">
        <w:r w:rsidR="006D48C7" w:rsidRPr="00F47E71">
          <w:rPr>
            <w:rStyle w:val="-"/>
            <w:rFonts w:asciiTheme="minorHAnsi" w:hAnsiTheme="minorHAnsi"/>
            <w:sz w:val="20"/>
            <w:szCs w:val="20"/>
            <w:lang w:val="en-GB"/>
          </w:rPr>
          <w:t>fountas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@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n-GB"/>
          </w:rPr>
          <w:t>lamia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-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n-GB"/>
          </w:rPr>
          <w:t>city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.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n-GB"/>
          </w:rPr>
          <w:t>gr</w:t>
        </w:r>
      </w:hyperlink>
      <w:r w:rsidR="006D48C7" w:rsidRPr="006D48C7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6D48C7">
        <w:rPr>
          <w:rFonts w:asciiTheme="minorHAnsi" w:hAnsiTheme="minorHAnsi"/>
          <w:sz w:val="20"/>
          <w:szCs w:val="20"/>
          <w:lang w:val="el-GR"/>
        </w:rPr>
        <w:t xml:space="preserve">αντιστοίχως.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Φαξ:22310 22465</w:t>
      </w:r>
      <w:r w:rsidR="00F06A8F">
        <w:rPr>
          <w:rFonts w:asciiTheme="minorHAnsi" w:hAnsiTheme="minorHAnsi"/>
          <w:sz w:val="20"/>
          <w:szCs w:val="20"/>
          <w:lang w:val="el-GR"/>
        </w:rPr>
        <w:t>.</w:t>
      </w:r>
    </w:p>
    <w:p w:rsidR="009208EA" w:rsidRPr="001244E4" w:rsidRDefault="009208EA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2</w:t>
      </w:r>
      <w:r w:rsidRPr="001244E4">
        <w:rPr>
          <w:rFonts w:asciiTheme="minorHAnsi" w:hAnsiTheme="minorHAnsi"/>
          <w:b/>
          <w:sz w:val="22"/>
          <w:lang w:val="el-GR"/>
        </w:rPr>
        <w:t>) Επικοινωνία</w:t>
      </w:r>
    </w:p>
    <w:p w:rsidR="003C4439" w:rsidRDefault="003C4439" w:rsidP="00CA6A0B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hyperlink r:id="rId12" w:history="1">
        <w:r w:rsidR="000C6BED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www.promitheus.gov.gr</w:t>
        </w:r>
      </w:hyperlink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426883" w:rsidRPr="001244E4" w:rsidRDefault="00426883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3</w:t>
      </w:r>
      <w:r w:rsidRPr="001244E4">
        <w:rPr>
          <w:rFonts w:asciiTheme="minorHAnsi" w:hAnsiTheme="minorHAnsi"/>
          <w:b/>
          <w:sz w:val="22"/>
          <w:lang w:val="el-GR"/>
        </w:rPr>
        <w:t>) Είδος της αναθέτουσας αρχής</w:t>
      </w:r>
      <w:r w:rsidR="003C4439" w:rsidRPr="001244E4">
        <w:rPr>
          <w:rFonts w:asciiTheme="minorHAnsi" w:hAnsiTheme="minorHAnsi"/>
          <w:b/>
          <w:sz w:val="22"/>
          <w:lang w:val="el-GR"/>
        </w:rPr>
        <w:t xml:space="preserve">: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Αρχή τοπικής αυτοδιοίκησης/</w:t>
      </w:r>
      <w:r w:rsidR="003C4439"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ΔΗΜΟΣ ΛΑΜΙΕΩΝ</w:t>
      </w:r>
    </w:p>
    <w:p w:rsidR="00E1688E" w:rsidRPr="001244E4" w:rsidRDefault="00AE566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Αντικείμενο/</w:t>
      </w:r>
      <w:r w:rsidR="0097330F" w:rsidRPr="001244E4">
        <w:rPr>
          <w:rFonts w:asciiTheme="minorHAnsi" w:hAnsiTheme="minorHAnsi"/>
          <w:b/>
          <w:szCs w:val="24"/>
          <w:lang w:val="el-GR"/>
        </w:rPr>
        <w:t>Εύρος της σύμβασης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II.1) Τίτλος:</w:t>
      </w:r>
      <w:r w:rsidR="0089398D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“</w:t>
      </w:r>
      <w:r w:rsidR="0089398D">
        <w:rPr>
          <w:rFonts w:asciiTheme="minorHAnsi" w:hAnsiTheme="minorHAnsi"/>
          <w:b/>
          <w:sz w:val="20"/>
          <w:szCs w:val="20"/>
          <w:lang w:val="el-GR"/>
        </w:rPr>
        <w:t>ΜΕΤΑΣΤΕΓΑΣΗ ΕΕΕΕΚ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”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II.2) Κωδικός κύριου λεξιλογίου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CPV: 4500000-7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II.3) Είδος σύμβασης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 Έργα </w:t>
      </w:r>
    </w:p>
    <w:p w:rsidR="0089398D" w:rsidRPr="0059456C" w:rsidRDefault="003C4439" w:rsidP="0089398D">
      <w:pPr>
        <w:spacing w:line="240" w:lineRule="auto"/>
        <w:ind w:left="284" w:hanging="284"/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II.4) Σύντομη περιγραφή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:</w:t>
      </w:r>
      <w:r w:rsidR="0089398D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Το έργο περιλαμβάνει τις απαιτούμενες εργασίες για</w:t>
      </w:r>
      <w:r w:rsidR="007C787B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την αλλαγή διαρρύθμισης χώρων </w:t>
      </w:r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και συντήρηση μόνωσης των υφιστάμενων σχολικών εγκαταστάσεων επί των οδών Τανάγρας και </w:t>
      </w:r>
      <w:proofErr w:type="spellStart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Μητρ</w:t>
      </w:r>
      <w:proofErr w:type="spellEnd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. Αμβροσίου </w:t>
      </w:r>
      <w:r w:rsidR="00053FDA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στην πόλη της Λαμίας Ν. Φθιώτιδας </w:t>
      </w:r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προκειμένου να υποδεχθούν το Εργαστήριο Ειδικής </w:t>
      </w:r>
      <w:proofErr w:type="spellStart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Επαγ</w:t>
      </w:r>
      <w:proofErr w:type="spellEnd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/</w:t>
      </w:r>
      <w:proofErr w:type="spellStart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κής</w:t>
      </w:r>
      <w:proofErr w:type="spellEnd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</w:t>
      </w:r>
      <w:proofErr w:type="spellStart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Εκπ</w:t>
      </w:r>
      <w:proofErr w:type="spellEnd"/>
      <w:r w:rsidR="0089398D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/σης (ΕΕΕΕΚ)  που θα μεταστεγαστεί καθώς και να δημιουργήσει τις προϋποθέσεις εύρυθμης λειτουργίας του 9ου Γυμνασίου Λαμίας που βρίσκεται ήδη εγκατεστημένο εκεί.</w:t>
      </w:r>
      <w:r w:rsidR="007C787B" w:rsidRPr="0059456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Συνολικό εμβαδόν επέμβασης 938,71τμ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II.5) Εκτιμώμενη συνολική αξία: </w:t>
      </w:r>
      <w:r w:rsidRPr="001244E4">
        <w:rPr>
          <w:rFonts w:asciiTheme="minorHAnsi" w:hAnsiTheme="minorHAnsi"/>
          <w:sz w:val="20"/>
          <w:szCs w:val="20"/>
          <w:lang w:val="el-GR"/>
        </w:rPr>
        <w:t>Αξία χωρίς ΦΠΑ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D96711"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281</w:t>
      </w:r>
      <w:r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.</w:t>
      </w:r>
      <w:r w:rsidR="00D96711"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451</w:t>
      </w:r>
      <w:r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,</w:t>
      </w:r>
      <w:r w:rsidR="00053FDA"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61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Νόμισμα: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ΕΥΡΩ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1244E4">
        <w:rPr>
          <w:rFonts w:asciiTheme="minorHAnsi" w:hAnsiTheme="minorHAns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II.7) Τόπος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εκτέλεσης:</w:t>
      </w:r>
      <w:r w:rsidRPr="001244E4">
        <w:rPr>
          <w:rFonts w:asciiTheme="minorHAnsi" w:hAnsiTheme="minorHAnsi"/>
          <w:sz w:val="20"/>
          <w:szCs w:val="20"/>
          <w:lang w:val="el-GR"/>
        </w:rPr>
        <w:t>Κωδικός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NUTS: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EL644 Φθιώτιδα</w:t>
      </w:r>
      <w:r w:rsidR="005B5966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Κύριος τόπος ή τοποθεσία εκτέλεσης: </w:t>
      </w:r>
      <w:r w:rsidR="002743FA"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συμβολή οδών Τανάγρας &amp; Μητροπολίτου Αμβροσίου</w:t>
      </w:r>
      <w:r w:rsidR="007C787B"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, Τ.Κ. 35132 ΛΑΜΙΑ</w:t>
      </w:r>
    </w:p>
    <w:p w:rsidR="00EC7EEB" w:rsidRPr="001244E4" w:rsidRDefault="00EC7EE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</w:t>
      </w:r>
      <w:r w:rsidR="007D209B" w:rsidRPr="008A05AB">
        <w:rPr>
          <w:rFonts w:asciiTheme="minorHAnsi" w:hAnsiTheme="minorHAnsi"/>
          <w:b/>
          <w:szCs w:val="24"/>
          <w:u w:val="single"/>
          <w:lang w:val="el-GR"/>
        </w:rPr>
        <w:t>ΙΙ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Προϋποθέσεις συμμετοχής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ΙΙΙ.1) Προϋποθέσεις συμμετοχής: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Δικαίωμα συμμετοχής έχουν φυσικά ή νομικά πρόσωπα, ή ενώσεις αυτών που δραστηριοποιούνται σε έργα κατηγορίας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ΟΙΚΟΔΟΜΙΚΩΝ &amp; ΗΛΕΚΤΡΟΜΗΧΑΝΟΛΟΓΙΚΩΝ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που είναι εγκατεστημένα σε: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α) σε κράτος-μέλος της Ένωσης,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γ΄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1244E4" w:rsidRDefault="003C4439" w:rsidP="001244E4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 w:rsidR="00771FE1">
        <w:rPr>
          <w:rFonts w:asciiTheme="minorHAnsi" w:hAnsiTheme="minorHAnsi"/>
          <w:b/>
          <w:sz w:val="20"/>
          <w:szCs w:val="20"/>
          <w:lang w:val="en-GB"/>
        </w:rPr>
        <w:t>A</w:t>
      </w:r>
      <w:r w:rsidR="00771FE1" w:rsidRPr="00771FE1">
        <w:rPr>
          <w:rFonts w:asciiTheme="minorHAnsi" w:hAnsiTheme="minorHAnsi"/>
          <w:b/>
          <w:sz w:val="20"/>
          <w:szCs w:val="20"/>
          <w:lang w:val="el-GR"/>
        </w:rPr>
        <w:t>2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="003F6F1D">
        <w:rPr>
          <w:rFonts w:asciiTheme="minorHAnsi" w:hAnsiTheme="minorHAnsi"/>
          <w:b/>
          <w:sz w:val="20"/>
          <w:szCs w:val="20"/>
          <w:lang w:val="el-GR"/>
        </w:rPr>
        <w:t>ΟΙΚΟΔΟΜΙΚΩΝ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E10612" w:rsidRPr="00E10612">
        <w:rPr>
          <w:rFonts w:asciiTheme="minorHAnsi" w:hAnsiTheme="minorHAnsi"/>
          <w:b/>
          <w:sz w:val="20"/>
          <w:szCs w:val="20"/>
          <w:u w:val="single"/>
          <w:lang w:val="el-GR"/>
        </w:rPr>
        <w:t>ΚΑΙ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στην 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Α1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="003F6F1D" w:rsidRPr="001244E4">
        <w:rPr>
          <w:rFonts w:asciiTheme="minorHAnsi" w:hAnsiTheme="minorHAnsi"/>
          <w:b/>
          <w:sz w:val="20"/>
          <w:szCs w:val="20"/>
          <w:lang w:val="el-GR"/>
        </w:rPr>
        <w:t>ΗΛΕΚΤΡΟΜΗΧΑΝΟΛΟΓΙΚΩΝ</w:t>
      </w:r>
      <w:r w:rsidRPr="001244E4">
        <w:rPr>
          <w:rFonts w:asciiTheme="minorHAnsi" w:hAnsiTheme="minorHAnsi"/>
          <w:sz w:val="20"/>
          <w:szCs w:val="20"/>
          <w:lang w:val="el-GR"/>
        </w:rPr>
        <w:t>.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3C4439" w:rsidRPr="001A1EAE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lastRenderedPageBreak/>
        <w:t xml:space="preserve">ΙΙΙ.4) Εγγύηση Συμμετοχής 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="00F202F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2</w:t>
      </w:r>
      <w:r w:rsidR="00F67188"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.</w:t>
      </w:r>
      <w:r w:rsidR="00F202F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810</w:t>
      </w:r>
      <w:r w:rsidR="00F67188"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,00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ευρώ,με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ισχύ τουλάχιστον εννέα (9) μηνών και τριάντα (30) ημερών, από την καταληκτική ημερομηνία υποβολής των </w:t>
      </w:r>
      <w:r w:rsidR="00917BB7">
        <w:rPr>
          <w:rFonts w:asciiTheme="minorHAnsi" w:hAnsiTheme="minorHAnsi"/>
          <w:sz w:val="20"/>
          <w:szCs w:val="20"/>
          <w:lang w:val="el-GR"/>
        </w:rPr>
        <w:t xml:space="preserve">προσφορών 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917BB7">
        <w:rPr>
          <w:rFonts w:asciiTheme="minorHAnsi" w:hAnsiTheme="minorHAnsi"/>
          <w:sz w:val="20"/>
          <w:szCs w:val="20"/>
          <w:lang w:val="el-GR"/>
        </w:rPr>
        <w:t>(</w:t>
      </w:r>
      <w:r w:rsidR="00917BB7">
        <w:rPr>
          <w:rFonts w:asciiTheme="minorHAnsi" w:hAnsiTheme="minorHAnsi"/>
          <w:b/>
          <w:color w:val="17365D" w:themeColor="text2" w:themeShade="BF"/>
          <w:sz w:val="20"/>
          <w:szCs w:val="20"/>
          <w:lang w:val="el-GR"/>
        </w:rPr>
        <w:t>12 Οκτωβρίου 2018)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ΙΙΙ.5) Κριτήρια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7D209B" w:rsidRPr="001244E4" w:rsidRDefault="007D209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IV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Διαδικασία/διοικητικές πληροφορίες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Ανοικτή διαδικασία.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IV.2) Διάρκεια σύμβασης</w:t>
      </w:r>
      <w:r w:rsidR="001244E4"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Διάρκεια σε ημέρες: </w:t>
      </w:r>
      <w:r w:rsidR="005C3533">
        <w:rPr>
          <w:rFonts w:asciiTheme="minorHAnsi" w:hAnsiTheme="minorHAnsi"/>
          <w:sz w:val="20"/>
          <w:szCs w:val="20"/>
          <w:lang w:val="el-GR"/>
        </w:rPr>
        <w:t>εκατόν ογδόντα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(</w:t>
      </w:r>
      <w:r w:rsidR="005C3533">
        <w:rPr>
          <w:rFonts w:asciiTheme="minorHAnsi" w:hAnsiTheme="minorHAnsi"/>
          <w:sz w:val="20"/>
          <w:szCs w:val="20"/>
          <w:lang w:val="el-GR"/>
        </w:rPr>
        <w:t>180</w:t>
      </w:r>
      <w:r w:rsidRPr="001244E4">
        <w:rPr>
          <w:rFonts w:asciiTheme="minorHAnsi" w:hAnsiTheme="minorHAnsi"/>
          <w:sz w:val="20"/>
          <w:szCs w:val="20"/>
          <w:lang w:val="el-GR"/>
        </w:rPr>
        <w:t>)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προσφορών: </w:t>
      </w:r>
      <w:r w:rsidR="00D75C58"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12</w:t>
      </w:r>
      <w:r w:rsidR="00D75C58" w:rsidRPr="00D75C58">
        <w:rPr>
          <w:rFonts w:asciiTheme="minorHAnsi" w:hAnsiTheme="minorHAnsi"/>
          <w:b/>
          <w:color w:val="0F243E" w:themeColor="text2" w:themeShade="80"/>
          <w:sz w:val="20"/>
          <w:szCs w:val="20"/>
          <w:vertAlign w:val="superscript"/>
          <w:lang w:val="el-GR"/>
        </w:rPr>
        <w:t xml:space="preserve">η </w:t>
      </w:r>
      <w:r w:rsidR="00D75C58"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Οκτωβρίου 2018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ημέρα </w:t>
      </w:r>
      <w:r w:rsidR="00D75C58">
        <w:rPr>
          <w:rFonts w:asciiTheme="minorHAnsi" w:hAnsiTheme="minorHAnsi"/>
          <w:b/>
          <w:color w:val="17365D" w:themeColor="text2" w:themeShade="BF"/>
          <w:sz w:val="20"/>
          <w:szCs w:val="20"/>
          <w:lang w:val="el-GR"/>
        </w:rPr>
        <w:t>Παρασκευή.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Ώρα λήξης της υποβολής προσφορών ορίζεται η </w:t>
      </w:r>
      <w:r w:rsidR="00AD1D9A"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23</w:t>
      </w:r>
      <w:bookmarkStart w:id="0" w:name="_GoBack"/>
      <w:bookmarkEnd w:id="0"/>
      <w:r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.00 </w:t>
      </w:r>
      <w:r w:rsidR="00655706"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μ</w:t>
      </w:r>
      <w:r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. μ</w:t>
      </w:r>
      <w:r w:rsidRPr="001244E4">
        <w:rPr>
          <w:rFonts w:asciiTheme="minorHAnsi" w:hAnsiTheme="minorHAnsi"/>
          <w:sz w:val="20"/>
          <w:szCs w:val="20"/>
          <w:lang w:val="el-GR"/>
        </w:rPr>
        <w:t>. (Γίνεται δεκτή ΜΟΝΟ η ηλεκτρονική υποβολή προσφορών)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13" w:history="1">
        <w:r w:rsidR="00B201D8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www.promitheus.gov.gr</w:t>
        </w:r>
      </w:hyperlink>
      <w:r w:rsidR="00B201D8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>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τηνκαταληκτική ημερομηνία υποβολής των προσφορών.</w:t>
      </w:r>
    </w:p>
    <w:p w:rsidR="003C4439" w:rsidRPr="001A1EAE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ορίζεται η: </w:t>
      </w:r>
      <w:r w:rsidR="00D86842">
        <w:rPr>
          <w:rFonts w:asciiTheme="minorHAnsi" w:hAnsiTheme="minorHAnsi"/>
          <w:b/>
          <w:color w:val="17365D" w:themeColor="text2" w:themeShade="BF"/>
          <w:sz w:val="20"/>
          <w:szCs w:val="20"/>
          <w:lang w:val="el-GR"/>
        </w:rPr>
        <w:t>17/10/2018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ημέρα  </w:t>
      </w:r>
      <w:r w:rsidR="0024234D">
        <w:rPr>
          <w:rFonts w:asciiTheme="minorHAnsi" w:hAnsiTheme="minorHAnsi"/>
          <w:b/>
          <w:color w:val="17365D" w:themeColor="text2" w:themeShade="BF"/>
          <w:sz w:val="20"/>
          <w:szCs w:val="20"/>
          <w:lang w:val="el-GR"/>
        </w:rPr>
        <w:t>Τετάρτη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και ώρα 11:00</w:t>
      </w:r>
      <w:r w:rsidR="00655706" w:rsidRPr="001A1EAE">
        <w:rPr>
          <w:rFonts w:asciiTheme="minorHAnsi" w:hAnsiTheme="minorHAnsi"/>
          <w:sz w:val="20"/>
          <w:szCs w:val="20"/>
          <w:lang w:val="el-GR"/>
        </w:rPr>
        <w:t>π</w:t>
      </w:r>
      <w:r w:rsidRPr="001A1EAE">
        <w:rPr>
          <w:rFonts w:asciiTheme="minorHAnsi" w:hAnsiTheme="minorHAnsi"/>
          <w:sz w:val="20"/>
          <w:szCs w:val="20"/>
          <w:lang w:val="el-GR"/>
        </w:rPr>
        <w:t>.μ.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Επιτροπή διαγωνισμού έργου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Theme="minorHAnsi" w:hAnsiTheme="minorHAns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V</w:t>
      </w:r>
      <w:r w:rsidRPr="001244E4">
        <w:rPr>
          <w:rFonts w:asciiTheme="minorHAnsi" w:hAnsiTheme="minorHAnsi"/>
          <w:b/>
          <w:szCs w:val="24"/>
          <w:lang w:val="el-GR"/>
        </w:rPr>
        <w:t>: Πρόσθετες πληροφορίες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V.1)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Χρηματοδότηση:</w:t>
      </w:r>
      <w:r w:rsidRPr="001244E4">
        <w:rPr>
          <w:rFonts w:asciiTheme="minorHAnsi" w:hAnsiTheme="minorHAnsi"/>
          <w:sz w:val="20"/>
          <w:szCs w:val="20"/>
          <w:lang w:val="el-GR"/>
        </w:rPr>
        <w:t>Το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έργο χρηματοδοτείται από πιστώσεις 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>ΣΑΤΑ</w:t>
      </w:r>
      <w:r w:rsidR="008F1C4C">
        <w:rPr>
          <w:rFonts w:asciiTheme="minorHAnsi" w:hAnsiTheme="minorHAnsi"/>
          <w:b/>
          <w:sz w:val="20"/>
          <w:szCs w:val="20"/>
          <w:lang w:val="el-GR"/>
        </w:rPr>
        <w:t xml:space="preserve"> ΣΧΟΛΕΙΩΝ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, με κωδικό έργου 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 xml:space="preserve">Κ.Α. </w:t>
      </w:r>
      <w:r w:rsidR="00FA104A" w:rsidRPr="00FA104A">
        <w:rPr>
          <w:rFonts w:asciiTheme="minorHAnsi" w:hAnsiTheme="minorHAnsi"/>
          <w:b/>
          <w:sz w:val="20"/>
          <w:szCs w:val="20"/>
          <w:lang w:val="el-GR"/>
        </w:rPr>
        <w:t xml:space="preserve">30.7321.0031 </w:t>
      </w:r>
      <w:r w:rsidRPr="001244E4">
        <w:rPr>
          <w:rFonts w:asciiTheme="minorHAnsi" w:hAnsiTheme="minorHAnsi"/>
          <w:sz w:val="20"/>
          <w:szCs w:val="20"/>
          <w:lang w:val="el-GR"/>
        </w:rPr>
        <w:t>στον προϋπολογισμό του Δήμου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V.2)Διαδικασίες προσφυγής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: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ατά πράξης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ή παράλειψη</w:t>
      </w:r>
      <w:r w:rsidR="009F097E">
        <w:rPr>
          <w:rFonts w:asciiTheme="minorHAnsi" w:hAnsiTheme="minorHAnsi"/>
          <w:sz w:val="20"/>
          <w:szCs w:val="20"/>
          <w:lang w:val="el-GR"/>
        </w:rPr>
        <w:t>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της αναθέτουσας αρχής υποβάλλεται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προδικαστική προσφυγή ενώπιον της ΑΕΠΠ</w:t>
      </w:r>
      <w:r w:rsidR="009F097E">
        <w:rPr>
          <w:rFonts w:asciiTheme="minorHAnsi" w:hAnsiTheme="minorHAnsi"/>
          <w:sz w:val="20"/>
          <w:szCs w:val="20"/>
          <w:lang w:val="el-GR"/>
        </w:rPr>
        <w:t xml:space="preserve">, η οποία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 w:rsidR="009F097E">
        <w:rPr>
          <w:rFonts w:asciiTheme="minorHAnsi" w:hAnsiTheme="minorHAnsi"/>
          <w:sz w:val="20"/>
          <w:szCs w:val="20"/>
          <w:lang w:val="el-GR"/>
        </w:rPr>
        <w:t>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1A1EAE" w:rsidRDefault="00D83424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b/>
          <w:bCs/>
          <w:color w:val="FF0000"/>
          <w:sz w:val="20"/>
          <w:szCs w:val="20"/>
          <w:lang w:val="el-GR"/>
        </w:rPr>
      </w:pPr>
    </w:p>
    <w:p w:rsidR="009F2B71" w:rsidRPr="001A1EAE" w:rsidRDefault="00254158" w:rsidP="00254158">
      <w:pPr>
        <w:spacing w:line="264" w:lineRule="auto"/>
        <w:ind w:left="3600" w:firstLine="720"/>
        <w:rPr>
          <w:rFonts w:asciiTheme="minorHAnsi" w:hAnsiTheme="minorHAnsi" w:cs="Tahoma"/>
          <w:sz w:val="20"/>
          <w:szCs w:val="20"/>
          <w:lang w:val="el-GR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9F2B71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Λαμία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,  </w:t>
      </w:r>
      <w:r w:rsidR="00A84D68">
        <w:rPr>
          <w:rFonts w:asciiTheme="minorHAnsi" w:hAnsiTheme="minorHAnsi" w:cs="Tahoma"/>
          <w:b/>
          <w:bCs/>
          <w:sz w:val="20"/>
          <w:szCs w:val="20"/>
          <w:lang w:val="el-GR"/>
        </w:rPr>
        <w:t>14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/ </w:t>
      </w:r>
      <w:r w:rsidR="009F140C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09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 </w:t>
      </w:r>
      <w:r w:rsidR="00AE566B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/</w:t>
      </w:r>
      <w:r w:rsidR="009F2B71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201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8</w:t>
      </w:r>
    </w:p>
    <w:p w:rsidR="009F2B71" w:rsidRPr="001244E4" w:rsidRDefault="009F2B71" w:rsidP="00254158">
      <w:pPr>
        <w:spacing w:line="264" w:lineRule="auto"/>
        <w:ind w:left="426"/>
        <w:jc w:val="center"/>
        <w:rPr>
          <w:rFonts w:asciiTheme="minorHAnsi" w:hAnsiTheme="minorHAnsi" w:cs="Tahoma"/>
          <w:sz w:val="20"/>
          <w:szCs w:val="20"/>
          <w:lang w:val="el-GR"/>
        </w:rPr>
      </w:pPr>
      <w:r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1244E4" w:rsidRDefault="00AE566B" w:rsidP="00254158">
      <w:pPr>
        <w:tabs>
          <w:tab w:val="left" w:pos="426"/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AE566B" w:rsidRPr="001244E4" w:rsidRDefault="00AE566B" w:rsidP="00254158">
      <w:pPr>
        <w:tabs>
          <w:tab w:val="left" w:pos="426"/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9F2B71" w:rsidRPr="001244E4" w:rsidRDefault="00254158" w:rsidP="00254158">
      <w:pPr>
        <w:tabs>
          <w:tab w:val="left" w:pos="426"/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       </w:t>
      </w:r>
      <w:r w:rsidR="009F2B71"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CA6A0B" w:rsidRDefault="009F2B71" w:rsidP="009F2B71">
      <w:pPr>
        <w:tabs>
          <w:tab w:val="left" w:pos="6270"/>
        </w:tabs>
        <w:spacing w:line="264" w:lineRule="auto"/>
        <w:rPr>
          <w:rFonts w:asciiTheme="minorHAnsi" w:hAnsiTheme="minorHAnsi" w:cs="Tahoma"/>
          <w:b/>
          <w:bCs/>
          <w:color w:val="002060"/>
          <w:sz w:val="20"/>
          <w:szCs w:val="20"/>
          <w:lang w:val="el-GR"/>
        </w:rPr>
      </w:pPr>
    </w:p>
    <w:p w:rsidR="00320135" w:rsidRDefault="00320135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p w:rsidR="00320135" w:rsidRPr="00320135" w:rsidRDefault="00320135" w:rsidP="00320135">
      <w:pPr>
        <w:rPr>
          <w:rFonts w:asciiTheme="minorHAnsi" w:hAnsiTheme="minorHAnsi"/>
          <w:sz w:val="22"/>
          <w:lang w:val="el-GR"/>
        </w:rPr>
      </w:pPr>
    </w:p>
    <w:p w:rsidR="00320135" w:rsidRDefault="00320135" w:rsidP="00320135">
      <w:pPr>
        <w:rPr>
          <w:rFonts w:asciiTheme="minorHAnsi" w:hAnsiTheme="minorHAnsi"/>
          <w:sz w:val="22"/>
          <w:lang w:val="el-GR"/>
        </w:rPr>
      </w:pPr>
    </w:p>
    <w:p w:rsidR="00DD1964" w:rsidRPr="00320135" w:rsidRDefault="00320135" w:rsidP="00320135">
      <w:pPr>
        <w:tabs>
          <w:tab w:val="left" w:pos="6855"/>
        </w:tabs>
        <w:rPr>
          <w:rFonts w:asciiTheme="minorHAnsi" w:hAnsiTheme="minorHAnsi"/>
          <w:sz w:val="22"/>
          <w:lang w:val="el-GR"/>
        </w:rPr>
      </w:pPr>
      <w:r>
        <w:rPr>
          <w:rFonts w:asciiTheme="minorHAnsi" w:hAnsiTheme="minorHAnsi"/>
          <w:sz w:val="22"/>
          <w:lang w:val="el-GR"/>
        </w:rPr>
        <w:tab/>
      </w:r>
    </w:p>
    <w:sectPr w:rsidR="00DD1964" w:rsidRPr="00320135" w:rsidSect="003C770C">
      <w:footerReference w:type="default" r:id="rId14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56" w:rsidRDefault="00871156" w:rsidP="00E1688E">
      <w:pPr>
        <w:spacing w:line="240" w:lineRule="auto"/>
      </w:pPr>
      <w:r>
        <w:separator/>
      </w:r>
    </w:p>
  </w:endnote>
  <w:endnote w:type="continuationSeparator" w:id="0">
    <w:p w:rsidR="00871156" w:rsidRDefault="00871156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593AFD" w:rsidP="00583B98">
        <w:pPr>
          <w:pStyle w:val="af8"/>
          <w:ind w:firstLine="0"/>
          <w:rPr>
            <w:sz w:val="20"/>
            <w:szCs w:val="20"/>
            <w:lang w:val="el-GR"/>
          </w:rPr>
        </w:pPr>
        <w:r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Pr="003C770C">
          <w:rPr>
            <w:sz w:val="20"/>
            <w:szCs w:val="20"/>
          </w:rPr>
          <w:fldChar w:fldCharType="separate"/>
        </w:r>
        <w:r w:rsidR="0086799C" w:rsidRPr="0086799C">
          <w:rPr>
            <w:noProof/>
            <w:sz w:val="20"/>
            <w:szCs w:val="20"/>
            <w:lang w:val="el-GR"/>
          </w:rPr>
          <w:t>1</w:t>
        </w:r>
        <w:r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56" w:rsidRDefault="00871156" w:rsidP="00E1688E">
      <w:pPr>
        <w:spacing w:line="240" w:lineRule="auto"/>
      </w:pPr>
      <w:r>
        <w:separator/>
      </w:r>
    </w:p>
  </w:footnote>
  <w:footnote w:type="continuationSeparator" w:id="0">
    <w:p w:rsidR="00871156" w:rsidRDefault="00871156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05240"/>
    <w:rsid w:val="000151E6"/>
    <w:rsid w:val="00024C94"/>
    <w:rsid w:val="000255F1"/>
    <w:rsid w:val="00053FDA"/>
    <w:rsid w:val="00095165"/>
    <w:rsid w:val="000A121A"/>
    <w:rsid w:val="000C6BED"/>
    <w:rsid w:val="000D4ED7"/>
    <w:rsid w:val="000D7396"/>
    <w:rsid w:val="000F6E31"/>
    <w:rsid w:val="001073F3"/>
    <w:rsid w:val="001244E4"/>
    <w:rsid w:val="001648AE"/>
    <w:rsid w:val="001A1EAE"/>
    <w:rsid w:val="001C591A"/>
    <w:rsid w:val="00207BA8"/>
    <w:rsid w:val="002223F1"/>
    <w:rsid w:val="0024234D"/>
    <w:rsid w:val="00254158"/>
    <w:rsid w:val="00266202"/>
    <w:rsid w:val="002743FA"/>
    <w:rsid w:val="00282FD6"/>
    <w:rsid w:val="002A326C"/>
    <w:rsid w:val="002B11BD"/>
    <w:rsid w:val="002B5F13"/>
    <w:rsid w:val="002C4CB7"/>
    <w:rsid w:val="00320135"/>
    <w:rsid w:val="0035312B"/>
    <w:rsid w:val="00363E31"/>
    <w:rsid w:val="00372BE7"/>
    <w:rsid w:val="003A6229"/>
    <w:rsid w:val="003C4439"/>
    <w:rsid w:val="003C770C"/>
    <w:rsid w:val="003F6F1D"/>
    <w:rsid w:val="00426883"/>
    <w:rsid w:val="00445507"/>
    <w:rsid w:val="00483A85"/>
    <w:rsid w:val="004854DD"/>
    <w:rsid w:val="00495784"/>
    <w:rsid w:val="004C6E8E"/>
    <w:rsid w:val="004E00DC"/>
    <w:rsid w:val="004F120F"/>
    <w:rsid w:val="00515DA2"/>
    <w:rsid w:val="005435EF"/>
    <w:rsid w:val="00561720"/>
    <w:rsid w:val="00567CC3"/>
    <w:rsid w:val="00572C56"/>
    <w:rsid w:val="00583B98"/>
    <w:rsid w:val="005861A8"/>
    <w:rsid w:val="00593AFD"/>
    <w:rsid w:val="0059456C"/>
    <w:rsid w:val="005A374E"/>
    <w:rsid w:val="005B537F"/>
    <w:rsid w:val="005B5966"/>
    <w:rsid w:val="005C3533"/>
    <w:rsid w:val="005E5741"/>
    <w:rsid w:val="005F7EDE"/>
    <w:rsid w:val="006026B7"/>
    <w:rsid w:val="00604216"/>
    <w:rsid w:val="00655706"/>
    <w:rsid w:val="00664CC4"/>
    <w:rsid w:val="006747A8"/>
    <w:rsid w:val="006861F0"/>
    <w:rsid w:val="006A5F2A"/>
    <w:rsid w:val="006C25BF"/>
    <w:rsid w:val="006D48C7"/>
    <w:rsid w:val="00705240"/>
    <w:rsid w:val="007062EE"/>
    <w:rsid w:val="0070749A"/>
    <w:rsid w:val="00746F2C"/>
    <w:rsid w:val="007643BB"/>
    <w:rsid w:val="00771FE1"/>
    <w:rsid w:val="00794D75"/>
    <w:rsid w:val="007A1B60"/>
    <w:rsid w:val="007A5007"/>
    <w:rsid w:val="007C787B"/>
    <w:rsid w:val="007D209B"/>
    <w:rsid w:val="007E4765"/>
    <w:rsid w:val="007F6DC0"/>
    <w:rsid w:val="00817154"/>
    <w:rsid w:val="008402D2"/>
    <w:rsid w:val="0086799C"/>
    <w:rsid w:val="00871156"/>
    <w:rsid w:val="008714B1"/>
    <w:rsid w:val="0089398D"/>
    <w:rsid w:val="008A05AB"/>
    <w:rsid w:val="008A72A8"/>
    <w:rsid w:val="008C6778"/>
    <w:rsid w:val="008E104C"/>
    <w:rsid w:val="008F1C4C"/>
    <w:rsid w:val="00917BB7"/>
    <w:rsid w:val="009208EA"/>
    <w:rsid w:val="009547A8"/>
    <w:rsid w:val="009633E3"/>
    <w:rsid w:val="00963A75"/>
    <w:rsid w:val="00965203"/>
    <w:rsid w:val="0097330F"/>
    <w:rsid w:val="009877B4"/>
    <w:rsid w:val="009D248C"/>
    <w:rsid w:val="009F07E1"/>
    <w:rsid w:val="009F097E"/>
    <w:rsid w:val="009F140C"/>
    <w:rsid w:val="009F2B71"/>
    <w:rsid w:val="00A759F5"/>
    <w:rsid w:val="00A7659A"/>
    <w:rsid w:val="00A848F7"/>
    <w:rsid w:val="00A84D68"/>
    <w:rsid w:val="00AB6A5E"/>
    <w:rsid w:val="00AB7889"/>
    <w:rsid w:val="00AC7C30"/>
    <w:rsid w:val="00AD1D9A"/>
    <w:rsid w:val="00AD2E98"/>
    <w:rsid w:val="00AD63B7"/>
    <w:rsid w:val="00AE566B"/>
    <w:rsid w:val="00B009B9"/>
    <w:rsid w:val="00B06DCB"/>
    <w:rsid w:val="00B17AD0"/>
    <w:rsid w:val="00B201D8"/>
    <w:rsid w:val="00B77568"/>
    <w:rsid w:val="00B84CFE"/>
    <w:rsid w:val="00B86C62"/>
    <w:rsid w:val="00B954E8"/>
    <w:rsid w:val="00BA6ECB"/>
    <w:rsid w:val="00BB2F6A"/>
    <w:rsid w:val="00BB6A6B"/>
    <w:rsid w:val="00BD63CA"/>
    <w:rsid w:val="00C1304F"/>
    <w:rsid w:val="00C1672A"/>
    <w:rsid w:val="00C246F1"/>
    <w:rsid w:val="00C31D8F"/>
    <w:rsid w:val="00C44306"/>
    <w:rsid w:val="00C55D85"/>
    <w:rsid w:val="00C81ADB"/>
    <w:rsid w:val="00CA6A0B"/>
    <w:rsid w:val="00CC551D"/>
    <w:rsid w:val="00CC7A8A"/>
    <w:rsid w:val="00CE02BC"/>
    <w:rsid w:val="00CF4478"/>
    <w:rsid w:val="00D42744"/>
    <w:rsid w:val="00D4443C"/>
    <w:rsid w:val="00D51054"/>
    <w:rsid w:val="00D51920"/>
    <w:rsid w:val="00D66FDF"/>
    <w:rsid w:val="00D7124B"/>
    <w:rsid w:val="00D75C58"/>
    <w:rsid w:val="00D83424"/>
    <w:rsid w:val="00D86842"/>
    <w:rsid w:val="00D96711"/>
    <w:rsid w:val="00DA1816"/>
    <w:rsid w:val="00DA747F"/>
    <w:rsid w:val="00DA78DC"/>
    <w:rsid w:val="00DC7A50"/>
    <w:rsid w:val="00DD14AE"/>
    <w:rsid w:val="00DD1964"/>
    <w:rsid w:val="00DD1DB0"/>
    <w:rsid w:val="00DE3244"/>
    <w:rsid w:val="00E10612"/>
    <w:rsid w:val="00E1688E"/>
    <w:rsid w:val="00E67E98"/>
    <w:rsid w:val="00E974DA"/>
    <w:rsid w:val="00EA4B4E"/>
    <w:rsid w:val="00EA4F34"/>
    <w:rsid w:val="00EA7429"/>
    <w:rsid w:val="00EB7915"/>
    <w:rsid w:val="00EC7EEB"/>
    <w:rsid w:val="00EE1F24"/>
    <w:rsid w:val="00F06A8F"/>
    <w:rsid w:val="00F202F8"/>
    <w:rsid w:val="00F322AA"/>
    <w:rsid w:val="00F42A7A"/>
    <w:rsid w:val="00F50F05"/>
    <w:rsid w:val="00F608D1"/>
    <w:rsid w:val="00F67188"/>
    <w:rsid w:val="00FA104A"/>
    <w:rsid w:val="00FC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romitheus.gov.g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tas@lamia-city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onopoulou@lamia-cit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dimitropoulos@lamia-city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D76F-0BD9-4FED-99B1-693BE343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papostolopoulos</cp:lastModifiedBy>
  <cp:revision>65</cp:revision>
  <cp:lastPrinted>2018-03-14T06:58:00Z</cp:lastPrinted>
  <dcterms:created xsi:type="dcterms:W3CDTF">2018-03-05T09:31:00Z</dcterms:created>
  <dcterms:modified xsi:type="dcterms:W3CDTF">2018-09-18T11:20:00Z</dcterms:modified>
</cp:coreProperties>
</file>