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14" w:rsidRDefault="00436614"/>
    <w:p w:rsidR="006241AE" w:rsidRPr="00E966A1" w:rsidRDefault="006241AE" w:rsidP="006241AE">
      <w:pPr>
        <w:pStyle w:val="Web"/>
        <w:spacing w:before="0" w:beforeAutospacing="0" w:after="0" w:afterAutospacing="0"/>
        <w:rPr>
          <w:rFonts w:ascii="Arial" w:hAnsi="Arial" w:cs="Arial"/>
          <w:b/>
          <w:sz w:val="20"/>
          <w:szCs w:val="20"/>
        </w:rPr>
      </w:pPr>
      <w:r w:rsidRPr="00E966A1">
        <w:rPr>
          <w:rFonts w:ascii="Arial" w:hAnsi="Arial" w:cs="Arial"/>
          <w:b/>
          <w:sz w:val="20"/>
          <w:szCs w:val="20"/>
        </w:rPr>
        <w:t xml:space="preserve">ΕΛΛΗΝΙΚΗ ΔΗΜΟΚΡΑΤΙΑ </w:t>
      </w:r>
      <w:r w:rsidRPr="00E966A1">
        <w:rPr>
          <w:rFonts w:ascii="Arial" w:hAnsi="Arial" w:cs="Arial"/>
          <w:b/>
          <w:sz w:val="20"/>
          <w:szCs w:val="20"/>
        </w:rPr>
        <w:br/>
        <w:t xml:space="preserve">ΝΟΜΟΣ ΦΘΙΩΤΙΔΑΣ </w:t>
      </w:r>
      <w:r w:rsidRPr="00E966A1">
        <w:rPr>
          <w:rFonts w:ascii="Arial" w:hAnsi="Arial" w:cs="Arial"/>
          <w:b/>
          <w:sz w:val="20"/>
          <w:szCs w:val="20"/>
        </w:rPr>
        <w:br/>
        <w:t xml:space="preserve">ΔΗΜΟΣ ΛΑΜΙΕΩΝ </w:t>
      </w:r>
      <w:r w:rsidRPr="00E966A1">
        <w:rPr>
          <w:rFonts w:ascii="Arial" w:hAnsi="Arial" w:cs="Arial"/>
          <w:b/>
          <w:sz w:val="20"/>
          <w:szCs w:val="20"/>
        </w:rPr>
        <w:br/>
        <w:t>Δ/ΝΣΗ ΣΧΕΔΙΑΣΜΟΥ, ΟΡΓΑΝΩΣΗΣ</w:t>
      </w:r>
    </w:p>
    <w:p w:rsidR="006241AE" w:rsidRPr="00E966A1" w:rsidRDefault="006241AE" w:rsidP="006241AE">
      <w:pPr>
        <w:pStyle w:val="Web"/>
        <w:spacing w:before="0" w:beforeAutospacing="0" w:after="0" w:afterAutospacing="0"/>
        <w:rPr>
          <w:rFonts w:ascii="Arial" w:hAnsi="Arial" w:cs="Arial"/>
          <w:b/>
          <w:sz w:val="20"/>
          <w:szCs w:val="20"/>
        </w:rPr>
      </w:pPr>
      <w:r w:rsidRPr="00E966A1">
        <w:rPr>
          <w:rFonts w:ascii="Arial" w:hAnsi="Arial" w:cs="Arial"/>
          <w:b/>
          <w:sz w:val="20"/>
          <w:szCs w:val="20"/>
        </w:rPr>
        <w:t xml:space="preserve">&amp; ΠΛΗΡΟΦΟΡΙΚΗΣ </w:t>
      </w:r>
      <w:r w:rsidRPr="00E966A1">
        <w:rPr>
          <w:rFonts w:ascii="Arial" w:hAnsi="Arial" w:cs="Arial"/>
          <w:b/>
          <w:sz w:val="20"/>
          <w:szCs w:val="20"/>
        </w:rPr>
        <w:br/>
        <w:t xml:space="preserve">ΑΡΙΘ.ΜΕΛΕΤΗΣ:  </w:t>
      </w:r>
      <w:r w:rsidRPr="00285A6D">
        <w:rPr>
          <w:rFonts w:ascii="Arial" w:hAnsi="Arial" w:cs="Arial"/>
          <w:b/>
          <w:i/>
          <w:sz w:val="20"/>
          <w:szCs w:val="20"/>
        </w:rPr>
        <w:t>1</w:t>
      </w:r>
      <w:r w:rsidRPr="00285A6D">
        <w:rPr>
          <w:rFonts w:ascii="Arial" w:hAnsi="Arial" w:cs="Arial"/>
          <w:b/>
          <w:i/>
          <w:iCs/>
          <w:sz w:val="20"/>
          <w:szCs w:val="20"/>
        </w:rPr>
        <w:t>/14</w:t>
      </w:r>
      <w:r w:rsidRPr="00E966A1">
        <w:rPr>
          <w:rFonts w:ascii="Arial" w:hAnsi="Arial" w:cs="Arial"/>
          <w:b/>
          <w:i/>
          <w:iCs/>
          <w:sz w:val="20"/>
          <w:szCs w:val="20"/>
        </w:rPr>
        <w:t xml:space="preserve">      </w:t>
      </w:r>
      <w:r w:rsidRPr="00E966A1">
        <w:rPr>
          <w:rFonts w:ascii="Arial" w:hAnsi="Arial" w:cs="Arial"/>
          <w:b/>
          <w:sz w:val="20"/>
          <w:szCs w:val="20"/>
        </w:rPr>
        <w:t xml:space="preserve">ΧΡΗΣΗ: 2014 </w:t>
      </w:r>
      <w:r w:rsidRPr="00E966A1">
        <w:rPr>
          <w:rFonts w:ascii="Arial" w:hAnsi="Arial" w:cs="Arial"/>
          <w:b/>
          <w:sz w:val="20"/>
          <w:szCs w:val="20"/>
        </w:rPr>
        <w:br/>
        <w:t>Κ.Α. 30.7341.0022</w:t>
      </w:r>
      <w:r w:rsidRPr="00E966A1">
        <w:rPr>
          <w:rFonts w:ascii="Arial" w:hAnsi="Arial" w:cs="Arial"/>
          <w:b/>
          <w:sz w:val="20"/>
          <w:szCs w:val="20"/>
        </w:rPr>
        <w:br/>
      </w:r>
    </w:p>
    <w:p w:rsidR="006241AE" w:rsidRPr="00E966A1" w:rsidRDefault="006241AE" w:rsidP="006241AE">
      <w:pPr>
        <w:pStyle w:val="Web"/>
        <w:spacing w:after="240" w:afterAutospacing="0"/>
        <w:rPr>
          <w:rFonts w:ascii="Arial" w:hAnsi="Arial" w:cs="Arial"/>
          <w:sz w:val="20"/>
          <w:szCs w:val="20"/>
        </w:rPr>
      </w:pPr>
    </w:p>
    <w:p w:rsidR="006241AE" w:rsidRPr="00E966A1" w:rsidRDefault="006241AE" w:rsidP="006241AE">
      <w:pPr>
        <w:pStyle w:val="Web"/>
        <w:spacing w:after="240" w:afterAutospacing="0"/>
        <w:jc w:val="center"/>
        <w:rPr>
          <w:rFonts w:ascii="Arial" w:hAnsi="Arial" w:cs="Arial"/>
          <w:b/>
          <w:sz w:val="20"/>
          <w:szCs w:val="20"/>
        </w:rPr>
      </w:pPr>
      <w:r w:rsidRPr="00E966A1">
        <w:rPr>
          <w:rFonts w:ascii="Arial" w:hAnsi="Arial" w:cs="Arial"/>
          <w:b/>
          <w:sz w:val="20"/>
          <w:szCs w:val="20"/>
        </w:rPr>
        <w:t xml:space="preserve">ΜΕΛΕΤΗ </w:t>
      </w:r>
      <w:r w:rsidRPr="00E966A1">
        <w:rPr>
          <w:rFonts w:ascii="Arial" w:hAnsi="Arial" w:cs="Arial"/>
          <w:b/>
          <w:sz w:val="20"/>
          <w:szCs w:val="20"/>
        </w:rPr>
        <w:br/>
        <w:t xml:space="preserve">«ΛΕΙΤΟΥΡΓΙΑ ΞΕΝΩΝΑ ΦΙΛΟΞΕΝΕΙΑΣ ΣΤΟ ΔΗΜΟ ΛΑΜΙΕΩΝ - ΠΡΟΜΗΘΕΙΑ ΤΡΟΦΙΜΩΝ ΚΑΙ ΕΙΔΩΝ ΑΤΟΜΙΚΗΣ ΥΓΙΕΙΝΗΣ» </w:t>
      </w:r>
      <w:r w:rsidRPr="00E966A1">
        <w:rPr>
          <w:rFonts w:ascii="Arial" w:hAnsi="Arial" w:cs="Arial"/>
          <w:b/>
          <w:sz w:val="20"/>
          <w:szCs w:val="20"/>
        </w:rPr>
        <w:br/>
        <w:t xml:space="preserve">ΕΤΟΥΣ 2014 </w:t>
      </w:r>
      <w:r w:rsidRPr="00E966A1">
        <w:rPr>
          <w:rFonts w:ascii="Arial" w:hAnsi="Arial" w:cs="Arial"/>
          <w:b/>
          <w:sz w:val="20"/>
          <w:szCs w:val="20"/>
        </w:rPr>
        <w:br/>
        <w:t>ΠΡΟΫΠΟΛΟΓΙΣΜΟΣ: 2</w:t>
      </w:r>
      <w:r>
        <w:rPr>
          <w:rFonts w:ascii="Arial" w:hAnsi="Arial" w:cs="Arial"/>
          <w:b/>
          <w:sz w:val="20"/>
          <w:szCs w:val="20"/>
        </w:rPr>
        <w:t>8</w:t>
      </w:r>
      <w:r w:rsidRPr="00E966A1">
        <w:rPr>
          <w:rFonts w:ascii="Arial" w:hAnsi="Arial" w:cs="Arial"/>
          <w:b/>
          <w:sz w:val="20"/>
          <w:szCs w:val="20"/>
        </w:rPr>
        <w:t>.</w:t>
      </w:r>
      <w:r>
        <w:rPr>
          <w:rFonts w:ascii="Arial" w:hAnsi="Arial" w:cs="Arial"/>
          <w:b/>
          <w:sz w:val="20"/>
          <w:szCs w:val="20"/>
        </w:rPr>
        <w:t>152</w:t>
      </w:r>
      <w:r w:rsidRPr="00E966A1">
        <w:rPr>
          <w:rFonts w:ascii="Arial" w:hAnsi="Arial" w:cs="Arial"/>
          <w:b/>
          <w:sz w:val="20"/>
          <w:szCs w:val="20"/>
        </w:rPr>
        <w:t>,</w:t>
      </w:r>
      <w:r>
        <w:rPr>
          <w:rFonts w:ascii="Arial" w:hAnsi="Arial" w:cs="Arial"/>
          <w:b/>
          <w:sz w:val="20"/>
          <w:szCs w:val="20"/>
        </w:rPr>
        <w:t>87</w:t>
      </w:r>
      <w:r w:rsidRPr="00E966A1">
        <w:rPr>
          <w:rFonts w:ascii="Arial" w:hAnsi="Arial" w:cs="Arial"/>
          <w:b/>
          <w:sz w:val="20"/>
          <w:szCs w:val="20"/>
        </w:rPr>
        <w:t xml:space="preserve"> ευρώ με ΦΠΑ </w:t>
      </w:r>
      <w:r w:rsidRPr="00E966A1">
        <w:rPr>
          <w:rFonts w:ascii="Arial" w:hAnsi="Arial" w:cs="Arial"/>
          <w:b/>
          <w:sz w:val="20"/>
          <w:szCs w:val="20"/>
        </w:rPr>
        <w:br/>
      </w:r>
    </w:p>
    <w:p w:rsidR="006241AE" w:rsidRPr="00E966A1" w:rsidRDefault="006241AE" w:rsidP="006241AE">
      <w:pPr>
        <w:pStyle w:val="Web"/>
        <w:spacing w:after="240" w:afterAutospacing="0"/>
        <w:jc w:val="center"/>
        <w:rPr>
          <w:rFonts w:ascii="Arial" w:hAnsi="Arial" w:cs="Arial"/>
          <w:sz w:val="20"/>
          <w:szCs w:val="20"/>
        </w:rPr>
      </w:pPr>
      <w:r w:rsidRPr="00E966A1">
        <w:rPr>
          <w:rFonts w:ascii="Arial" w:hAnsi="Arial" w:cs="Arial"/>
          <w:b/>
          <w:sz w:val="20"/>
          <w:szCs w:val="20"/>
        </w:rPr>
        <w:t xml:space="preserve">ΤΡΟΠΟΣ ΕΚΤΕΛΕΣΗΣ: </w:t>
      </w:r>
      <w:r w:rsidRPr="00E966A1">
        <w:rPr>
          <w:rFonts w:ascii="Arial" w:hAnsi="Arial" w:cs="Arial"/>
          <w:b/>
          <w:sz w:val="20"/>
          <w:szCs w:val="20"/>
        </w:rPr>
        <w:br/>
        <w:t>ΑΝΟΙΚΤΟΣ ΔΗΜΟΣΙΟΣ ΔΙΑΓΩΝΙΣΜΟΣ</w:t>
      </w:r>
      <w:r w:rsidRPr="00E966A1">
        <w:rPr>
          <w:rFonts w:ascii="Arial" w:hAnsi="Arial" w:cs="Arial"/>
          <w:sz w:val="20"/>
          <w:szCs w:val="20"/>
        </w:rPr>
        <w:t xml:space="preserve"> </w:t>
      </w:r>
      <w:r w:rsidRPr="00E966A1">
        <w:rPr>
          <w:rFonts w:ascii="Arial" w:hAnsi="Arial" w:cs="Arial"/>
          <w:sz w:val="20"/>
          <w:szCs w:val="20"/>
        </w:rPr>
        <w:br/>
      </w:r>
    </w:p>
    <w:p w:rsidR="006241AE" w:rsidRPr="00E966A1" w:rsidRDefault="006241AE" w:rsidP="006241AE">
      <w:pPr>
        <w:pStyle w:val="Web"/>
        <w:spacing w:after="240" w:afterAutospacing="0"/>
        <w:jc w:val="center"/>
        <w:rPr>
          <w:rFonts w:ascii="Arial" w:hAnsi="Arial" w:cs="Arial"/>
          <w:sz w:val="20"/>
          <w:szCs w:val="20"/>
        </w:rPr>
      </w:pPr>
    </w:p>
    <w:p w:rsidR="006241AE" w:rsidRPr="006241AE" w:rsidRDefault="006241AE" w:rsidP="006241AE">
      <w:pPr>
        <w:pStyle w:val="Web"/>
        <w:spacing w:after="240" w:afterAutospacing="0"/>
        <w:jc w:val="center"/>
        <w:rPr>
          <w:rFonts w:ascii="Arial" w:hAnsi="Arial" w:cs="Arial"/>
          <w:sz w:val="20"/>
          <w:szCs w:val="20"/>
        </w:rPr>
      </w:pPr>
    </w:p>
    <w:p w:rsidR="006241AE" w:rsidRPr="006241AE" w:rsidRDefault="006241AE" w:rsidP="006241AE">
      <w:pPr>
        <w:pStyle w:val="Web"/>
        <w:spacing w:after="240" w:afterAutospacing="0"/>
        <w:jc w:val="center"/>
        <w:rPr>
          <w:rFonts w:ascii="Arial" w:hAnsi="Arial" w:cs="Arial"/>
          <w:sz w:val="20"/>
          <w:szCs w:val="20"/>
        </w:rPr>
      </w:pPr>
    </w:p>
    <w:p w:rsidR="006241AE" w:rsidRPr="006241AE" w:rsidRDefault="006241AE" w:rsidP="006241AE">
      <w:pPr>
        <w:pStyle w:val="Web"/>
        <w:spacing w:after="240" w:afterAutospacing="0"/>
        <w:jc w:val="center"/>
        <w:rPr>
          <w:rFonts w:ascii="Arial" w:hAnsi="Arial" w:cs="Arial"/>
          <w:sz w:val="20"/>
          <w:szCs w:val="20"/>
        </w:rPr>
      </w:pPr>
    </w:p>
    <w:p w:rsidR="006241AE" w:rsidRPr="006241AE" w:rsidRDefault="006241AE" w:rsidP="006241AE">
      <w:pPr>
        <w:pStyle w:val="Web"/>
        <w:spacing w:after="240" w:afterAutospacing="0"/>
        <w:jc w:val="center"/>
        <w:rPr>
          <w:rFonts w:ascii="Arial" w:hAnsi="Arial" w:cs="Arial"/>
          <w:sz w:val="20"/>
          <w:szCs w:val="20"/>
        </w:rPr>
      </w:pPr>
    </w:p>
    <w:p w:rsidR="006241AE" w:rsidRPr="006241AE" w:rsidRDefault="006241AE" w:rsidP="006241AE">
      <w:pPr>
        <w:pStyle w:val="Web"/>
        <w:spacing w:after="240" w:afterAutospacing="0"/>
        <w:jc w:val="center"/>
        <w:rPr>
          <w:rFonts w:ascii="Arial" w:hAnsi="Arial" w:cs="Arial"/>
          <w:sz w:val="20"/>
          <w:szCs w:val="20"/>
        </w:rPr>
      </w:pPr>
    </w:p>
    <w:p w:rsidR="006241AE" w:rsidRPr="00E966A1" w:rsidRDefault="006241AE" w:rsidP="006241AE">
      <w:pPr>
        <w:pStyle w:val="Web"/>
        <w:spacing w:after="240" w:afterAutospacing="0"/>
        <w:jc w:val="center"/>
        <w:rPr>
          <w:rFonts w:ascii="Arial" w:hAnsi="Arial" w:cs="Arial"/>
          <w:sz w:val="20"/>
          <w:szCs w:val="20"/>
        </w:rPr>
      </w:pPr>
    </w:p>
    <w:p w:rsidR="006241AE" w:rsidRPr="00E966A1" w:rsidRDefault="006241AE" w:rsidP="006241AE">
      <w:pPr>
        <w:pStyle w:val="Web"/>
        <w:spacing w:after="240" w:afterAutospacing="0"/>
        <w:jc w:val="center"/>
        <w:rPr>
          <w:rFonts w:ascii="Arial" w:hAnsi="Arial" w:cs="Arial"/>
          <w:sz w:val="20"/>
          <w:szCs w:val="20"/>
        </w:rPr>
      </w:pPr>
    </w:p>
    <w:p w:rsidR="006241AE" w:rsidRPr="00E966A1" w:rsidRDefault="006241AE" w:rsidP="006241AE">
      <w:pPr>
        <w:pStyle w:val="Web"/>
        <w:spacing w:after="240" w:afterAutospacing="0"/>
        <w:jc w:val="center"/>
        <w:rPr>
          <w:rFonts w:ascii="Arial" w:hAnsi="Arial" w:cs="Arial"/>
          <w:sz w:val="20"/>
          <w:szCs w:val="20"/>
        </w:rPr>
      </w:pPr>
    </w:p>
    <w:p w:rsidR="006241AE" w:rsidRPr="00E966A1" w:rsidRDefault="006241AE" w:rsidP="006241AE">
      <w:pPr>
        <w:pStyle w:val="Web"/>
        <w:spacing w:after="240" w:afterAutospacing="0"/>
        <w:jc w:val="center"/>
        <w:rPr>
          <w:rFonts w:ascii="Arial" w:hAnsi="Arial" w:cs="Arial"/>
          <w:sz w:val="20"/>
          <w:szCs w:val="20"/>
        </w:rPr>
      </w:pPr>
    </w:p>
    <w:p w:rsidR="006241AE" w:rsidRPr="00E966A1" w:rsidRDefault="006241AE" w:rsidP="006241AE">
      <w:pPr>
        <w:pStyle w:val="Web"/>
        <w:spacing w:after="240" w:afterAutospacing="0"/>
        <w:jc w:val="center"/>
        <w:rPr>
          <w:rFonts w:ascii="Arial" w:hAnsi="Arial" w:cs="Arial"/>
          <w:sz w:val="20"/>
          <w:szCs w:val="20"/>
        </w:rPr>
      </w:pPr>
    </w:p>
    <w:p w:rsidR="006241AE" w:rsidRPr="00E966A1" w:rsidRDefault="006241AE" w:rsidP="006241AE">
      <w:pPr>
        <w:pStyle w:val="Web"/>
        <w:spacing w:after="240" w:afterAutospacing="0"/>
        <w:jc w:val="center"/>
        <w:rPr>
          <w:rFonts w:ascii="Arial" w:hAnsi="Arial" w:cs="Arial"/>
          <w:sz w:val="20"/>
          <w:szCs w:val="20"/>
        </w:rPr>
      </w:pPr>
    </w:p>
    <w:p w:rsidR="006241AE" w:rsidRPr="00E966A1" w:rsidRDefault="006241AE" w:rsidP="006241AE">
      <w:pPr>
        <w:pStyle w:val="Web"/>
        <w:spacing w:after="240" w:afterAutospacing="0"/>
        <w:jc w:val="center"/>
        <w:rPr>
          <w:rFonts w:ascii="Arial" w:hAnsi="Arial" w:cs="Arial"/>
          <w:sz w:val="20"/>
          <w:szCs w:val="20"/>
        </w:rPr>
      </w:pPr>
    </w:p>
    <w:p w:rsidR="006241AE" w:rsidRPr="00E966A1" w:rsidRDefault="006241AE" w:rsidP="006241AE">
      <w:pPr>
        <w:pStyle w:val="Web"/>
        <w:spacing w:after="240" w:afterAutospacing="0"/>
        <w:jc w:val="center"/>
        <w:rPr>
          <w:rFonts w:ascii="Arial" w:hAnsi="Arial" w:cs="Arial"/>
          <w:sz w:val="20"/>
          <w:szCs w:val="20"/>
        </w:rPr>
      </w:pPr>
    </w:p>
    <w:p w:rsidR="006241AE" w:rsidRDefault="006241AE" w:rsidP="006241AE">
      <w:pPr>
        <w:pStyle w:val="Web"/>
        <w:spacing w:after="240" w:afterAutospacing="0"/>
        <w:jc w:val="center"/>
        <w:rPr>
          <w:rFonts w:ascii="Arial" w:hAnsi="Arial" w:cs="Arial"/>
          <w:sz w:val="20"/>
          <w:szCs w:val="20"/>
        </w:rPr>
      </w:pPr>
    </w:p>
    <w:p w:rsidR="006241AE" w:rsidRPr="00E966A1" w:rsidRDefault="006241AE" w:rsidP="006241AE">
      <w:pPr>
        <w:pStyle w:val="Web"/>
        <w:spacing w:after="240" w:afterAutospacing="0"/>
        <w:jc w:val="center"/>
        <w:rPr>
          <w:rFonts w:ascii="Arial" w:hAnsi="Arial" w:cs="Arial"/>
          <w:sz w:val="20"/>
          <w:szCs w:val="20"/>
        </w:rPr>
      </w:pPr>
    </w:p>
    <w:p w:rsidR="006241AE" w:rsidRPr="00E966A1" w:rsidRDefault="006241AE" w:rsidP="006241AE">
      <w:pPr>
        <w:pStyle w:val="Web"/>
        <w:spacing w:after="240" w:afterAutospacing="0"/>
        <w:jc w:val="center"/>
        <w:rPr>
          <w:rFonts w:ascii="Arial" w:hAnsi="Arial" w:cs="Arial"/>
          <w:sz w:val="20"/>
          <w:szCs w:val="20"/>
        </w:rPr>
      </w:pPr>
    </w:p>
    <w:p w:rsidR="006241AE" w:rsidRPr="00E966A1" w:rsidRDefault="006241AE" w:rsidP="006241AE">
      <w:pPr>
        <w:pStyle w:val="Web"/>
        <w:spacing w:after="0" w:afterAutospacing="0"/>
        <w:rPr>
          <w:rFonts w:ascii="Arial" w:hAnsi="Arial" w:cs="Arial"/>
          <w:b/>
          <w:bCs/>
          <w:sz w:val="20"/>
          <w:szCs w:val="20"/>
        </w:rPr>
      </w:pPr>
      <w:r w:rsidRPr="00E966A1">
        <w:rPr>
          <w:rFonts w:ascii="Arial" w:hAnsi="Arial" w:cs="Arial"/>
          <w:b/>
          <w:bCs/>
          <w:sz w:val="20"/>
          <w:szCs w:val="20"/>
        </w:rPr>
        <w:t xml:space="preserve">ΕΛΛΗΝΙΚΗ ΔΗΜΟΚΡΑΤΙΑ </w:t>
      </w:r>
      <w:r w:rsidRPr="00E966A1">
        <w:rPr>
          <w:rFonts w:ascii="Arial" w:hAnsi="Arial" w:cs="Arial"/>
          <w:b/>
          <w:bCs/>
          <w:sz w:val="20"/>
          <w:szCs w:val="20"/>
        </w:rPr>
        <w:br/>
        <w:t xml:space="preserve">ΝΟΜΟΣ ΦΘΙΩΤΙΔΑΣ </w:t>
      </w:r>
      <w:r w:rsidRPr="00E966A1">
        <w:rPr>
          <w:rFonts w:ascii="Arial" w:hAnsi="Arial" w:cs="Arial"/>
          <w:b/>
          <w:bCs/>
          <w:sz w:val="20"/>
          <w:szCs w:val="20"/>
        </w:rPr>
        <w:tab/>
      </w:r>
      <w:r w:rsidRPr="00E966A1">
        <w:rPr>
          <w:rFonts w:ascii="Arial" w:hAnsi="Arial" w:cs="Arial"/>
          <w:b/>
          <w:bCs/>
          <w:sz w:val="20"/>
          <w:szCs w:val="20"/>
        </w:rPr>
        <w:tab/>
      </w:r>
      <w:r>
        <w:rPr>
          <w:rFonts w:ascii="Arial" w:hAnsi="Arial" w:cs="Arial"/>
          <w:b/>
          <w:bCs/>
          <w:sz w:val="20"/>
          <w:szCs w:val="20"/>
        </w:rPr>
        <w:t xml:space="preserve">                                </w:t>
      </w:r>
      <w:r w:rsidRPr="00E966A1">
        <w:rPr>
          <w:rFonts w:ascii="Arial" w:hAnsi="Arial" w:cs="Arial"/>
          <w:b/>
          <w:bCs/>
          <w:sz w:val="20"/>
          <w:szCs w:val="20"/>
        </w:rPr>
        <w:t xml:space="preserve"> «ΛΕΙΤΟΥΡΓΙΑ ΞΕΝΩΝΑ ΦΙΛΟΞΕΝΕΙΑΣ</w:t>
      </w:r>
    </w:p>
    <w:p w:rsidR="006241AE" w:rsidRPr="00E966A1" w:rsidRDefault="006241AE" w:rsidP="006241AE">
      <w:pPr>
        <w:pStyle w:val="Web"/>
        <w:spacing w:before="0" w:beforeAutospacing="0" w:after="0" w:afterAutospacing="0"/>
        <w:rPr>
          <w:rFonts w:ascii="Arial" w:hAnsi="Arial" w:cs="Arial"/>
          <w:b/>
          <w:sz w:val="20"/>
          <w:szCs w:val="20"/>
        </w:rPr>
      </w:pPr>
      <w:r>
        <w:rPr>
          <w:rFonts w:ascii="Arial" w:hAnsi="Arial" w:cs="Arial"/>
          <w:b/>
          <w:bCs/>
          <w:sz w:val="20"/>
          <w:szCs w:val="20"/>
        </w:rPr>
        <w:t>ΔΗΜΟΣ ΛΑΜΙΕΩΝ</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 xml:space="preserve">ΣΤΟ ΔΗΜΟ ΛΑΜΙΕΩΝ – ΠΡΟΜΗΘΕΙΑ                                                          </w:t>
      </w:r>
    </w:p>
    <w:p w:rsidR="006241AE" w:rsidRPr="00E966A1" w:rsidRDefault="006241AE" w:rsidP="006241AE">
      <w:pPr>
        <w:pStyle w:val="Web"/>
        <w:spacing w:before="0" w:beforeAutospacing="0" w:after="0" w:afterAutospacing="0"/>
        <w:rPr>
          <w:rFonts w:ascii="Arial" w:hAnsi="Arial" w:cs="Arial"/>
          <w:b/>
          <w:sz w:val="20"/>
          <w:szCs w:val="20"/>
        </w:rPr>
      </w:pPr>
      <w:r w:rsidRPr="00E966A1">
        <w:rPr>
          <w:rFonts w:ascii="Arial" w:hAnsi="Arial" w:cs="Arial"/>
          <w:b/>
          <w:sz w:val="20"/>
          <w:szCs w:val="20"/>
        </w:rPr>
        <w:t xml:space="preserve">                                                                     </w:t>
      </w:r>
      <w:r>
        <w:rPr>
          <w:rFonts w:ascii="Arial" w:hAnsi="Arial" w:cs="Arial"/>
          <w:b/>
          <w:sz w:val="20"/>
          <w:szCs w:val="20"/>
        </w:rPr>
        <w:t xml:space="preserve">                 </w:t>
      </w:r>
      <w:r w:rsidRPr="00E966A1">
        <w:rPr>
          <w:rFonts w:ascii="Arial" w:hAnsi="Arial" w:cs="Arial"/>
          <w:b/>
          <w:sz w:val="20"/>
          <w:szCs w:val="20"/>
        </w:rPr>
        <w:t xml:space="preserve">ΤΡΟΦΙΜΩΝ ΚΑΙ ΕΙΔΩΝ ΑΤΟΜΙΚΗΣ </w:t>
      </w:r>
    </w:p>
    <w:p w:rsidR="006241AE" w:rsidRPr="00E966A1" w:rsidRDefault="006241AE" w:rsidP="006241AE">
      <w:pPr>
        <w:pStyle w:val="Web"/>
        <w:spacing w:before="0" w:beforeAutospacing="0" w:after="0" w:afterAutospacing="0"/>
        <w:rPr>
          <w:rFonts w:ascii="Arial" w:hAnsi="Arial" w:cs="Arial"/>
          <w:b/>
          <w:sz w:val="20"/>
          <w:szCs w:val="20"/>
        </w:rPr>
      </w:pPr>
      <w:r w:rsidRPr="00E966A1">
        <w:rPr>
          <w:rFonts w:ascii="Arial" w:hAnsi="Arial" w:cs="Arial"/>
          <w:b/>
          <w:sz w:val="20"/>
          <w:szCs w:val="20"/>
        </w:rPr>
        <w:t xml:space="preserve">                                                                     </w:t>
      </w:r>
      <w:r>
        <w:rPr>
          <w:rFonts w:ascii="Arial" w:hAnsi="Arial" w:cs="Arial"/>
          <w:b/>
          <w:sz w:val="20"/>
          <w:szCs w:val="20"/>
        </w:rPr>
        <w:t xml:space="preserve">                 </w:t>
      </w:r>
      <w:r w:rsidRPr="00E966A1">
        <w:rPr>
          <w:rFonts w:ascii="Arial" w:hAnsi="Arial" w:cs="Arial"/>
          <w:b/>
          <w:sz w:val="20"/>
          <w:szCs w:val="20"/>
        </w:rPr>
        <w:t xml:space="preserve">ΥΓΙΕΙΝΗΣ» </w:t>
      </w:r>
    </w:p>
    <w:p w:rsidR="006241AE" w:rsidRPr="00E966A1" w:rsidRDefault="006241AE" w:rsidP="006241AE">
      <w:pPr>
        <w:pStyle w:val="Web"/>
        <w:spacing w:after="240" w:afterAutospacing="0"/>
        <w:rPr>
          <w:rFonts w:ascii="Arial" w:hAnsi="Arial" w:cs="Arial"/>
          <w:b/>
          <w:sz w:val="20"/>
          <w:szCs w:val="20"/>
        </w:rPr>
      </w:pPr>
      <w:r w:rsidRPr="00E966A1">
        <w:rPr>
          <w:rFonts w:ascii="Arial" w:hAnsi="Arial" w:cs="Arial"/>
          <w:b/>
          <w:sz w:val="20"/>
          <w:szCs w:val="20"/>
        </w:rPr>
        <w:t xml:space="preserve">                                                                   </w:t>
      </w:r>
    </w:p>
    <w:p w:rsidR="006241AE" w:rsidRPr="00E966A1" w:rsidRDefault="006241AE" w:rsidP="006241AE">
      <w:pPr>
        <w:pStyle w:val="Web"/>
        <w:spacing w:after="240" w:afterAutospacing="0"/>
        <w:rPr>
          <w:rFonts w:ascii="Arial" w:hAnsi="Arial" w:cs="Arial"/>
          <w:b/>
          <w:bCs/>
          <w:sz w:val="20"/>
          <w:szCs w:val="20"/>
        </w:rPr>
      </w:pPr>
      <w:r w:rsidRPr="00E966A1">
        <w:rPr>
          <w:rFonts w:ascii="Arial" w:hAnsi="Arial" w:cs="Arial"/>
          <w:b/>
          <w:bCs/>
          <w:sz w:val="20"/>
          <w:szCs w:val="20"/>
        </w:rPr>
        <w:t xml:space="preserve">Δ/ΝΣΗ ΣΧΕΔΙΑΣΜΟΥ, ΟΡΓΑΝΩΣΗΣ          </w:t>
      </w:r>
      <w:r>
        <w:rPr>
          <w:rFonts w:ascii="Arial" w:hAnsi="Arial" w:cs="Arial"/>
          <w:b/>
          <w:bCs/>
          <w:sz w:val="20"/>
          <w:szCs w:val="20"/>
        </w:rPr>
        <w:t xml:space="preserve">  </w:t>
      </w:r>
      <w:r w:rsidRPr="00E966A1">
        <w:rPr>
          <w:rFonts w:ascii="Arial" w:hAnsi="Arial" w:cs="Arial"/>
          <w:b/>
          <w:bCs/>
          <w:sz w:val="20"/>
          <w:szCs w:val="20"/>
        </w:rPr>
        <w:t>ΠΡΟ</w:t>
      </w:r>
      <w:r>
        <w:rPr>
          <w:rFonts w:ascii="Arial" w:hAnsi="Arial" w:cs="Arial"/>
          <w:b/>
          <w:bCs/>
          <w:sz w:val="20"/>
          <w:szCs w:val="20"/>
        </w:rPr>
        <w:t>Ϋ</w:t>
      </w:r>
      <w:r w:rsidRPr="00E966A1">
        <w:rPr>
          <w:rFonts w:ascii="Arial" w:hAnsi="Arial" w:cs="Arial"/>
          <w:b/>
          <w:bCs/>
          <w:sz w:val="20"/>
          <w:szCs w:val="20"/>
        </w:rPr>
        <w:t>Π</w:t>
      </w:r>
      <w:r>
        <w:rPr>
          <w:rFonts w:ascii="Arial" w:hAnsi="Arial" w:cs="Arial"/>
          <w:b/>
          <w:bCs/>
          <w:sz w:val="20"/>
          <w:szCs w:val="20"/>
        </w:rPr>
        <w:t>/</w:t>
      </w:r>
      <w:r w:rsidRPr="00E966A1">
        <w:rPr>
          <w:rFonts w:ascii="Arial" w:hAnsi="Arial" w:cs="Arial"/>
          <w:b/>
          <w:bCs/>
          <w:sz w:val="20"/>
          <w:szCs w:val="20"/>
        </w:rPr>
        <w:t xml:space="preserve">ΣΜΟΣ: </w:t>
      </w:r>
      <w:r w:rsidRPr="00E966A1">
        <w:rPr>
          <w:rFonts w:ascii="Arial" w:hAnsi="Arial" w:cs="Arial"/>
          <w:b/>
          <w:sz w:val="20"/>
          <w:szCs w:val="20"/>
        </w:rPr>
        <w:t>2</w:t>
      </w:r>
      <w:r>
        <w:rPr>
          <w:rFonts w:ascii="Arial" w:hAnsi="Arial" w:cs="Arial"/>
          <w:b/>
          <w:sz w:val="20"/>
          <w:szCs w:val="20"/>
        </w:rPr>
        <w:t>8</w:t>
      </w:r>
      <w:r w:rsidRPr="00E966A1">
        <w:rPr>
          <w:rFonts w:ascii="Arial" w:hAnsi="Arial" w:cs="Arial"/>
          <w:b/>
          <w:sz w:val="20"/>
          <w:szCs w:val="20"/>
        </w:rPr>
        <w:t>.</w:t>
      </w:r>
      <w:r>
        <w:rPr>
          <w:rFonts w:ascii="Arial" w:hAnsi="Arial" w:cs="Arial"/>
          <w:b/>
          <w:sz w:val="20"/>
          <w:szCs w:val="20"/>
        </w:rPr>
        <w:t>152</w:t>
      </w:r>
      <w:r w:rsidRPr="00E966A1">
        <w:rPr>
          <w:rFonts w:ascii="Arial" w:hAnsi="Arial" w:cs="Arial"/>
          <w:b/>
          <w:sz w:val="20"/>
          <w:szCs w:val="20"/>
        </w:rPr>
        <w:t>,</w:t>
      </w:r>
      <w:r>
        <w:rPr>
          <w:rFonts w:ascii="Arial" w:hAnsi="Arial" w:cs="Arial"/>
          <w:b/>
          <w:sz w:val="20"/>
          <w:szCs w:val="20"/>
        </w:rPr>
        <w:t>87</w:t>
      </w:r>
      <w:r w:rsidRPr="00E966A1">
        <w:rPr>
          <w:rFonts w:ascii="Arial" w:hAnsi="Arial" w:cs="Arial"/>
          <w:b/>
          <w:bCs/>
          <w:sz w:val="20"/>
          <w:szCs w:val="20"/>
        </w:rPr>
        <w:t xml:space="preserve"> € (με ΦΠΑ)</w:t>
      </w:r>
      <w:r w:rsidRPr="00E966A1">
        <w:rPr>
          <w:rFonts w:ascii="Arial" w:hAnsi="Arial" w:cs="Arial"/>
          <w:b/>
          <w:bCs/>
          <w:sz w:val="20"/>
          <w:szCs w:val="20"/>
        </w:rPr>
        <w:br/>
        <w:t xml:space="preserve">&amp; ΠΛΗΡΟΦΟΡΙΚΗΣ                                                                   </w:t>
      </w:r>
      <w:r>
        <w:rPr>
          <w:rFonts w:ascii="Arial" w:hAnsi="Arial" w:cs="Arial"/>
          <w:b/>
          <w:bCs/>
          <w:sz w:val="20"/>
          <w:szCs w:val="20"/>
        </w:rPr>
        <w:t xml:space="preserve">                </w:t>
      </w:r>
      <w:r w:rsidRPr="00E966A1">
        <w:rPr>
          <w:rFonts w:ascii="Arial" w:hAnsi="Arial" w:cs="Arial"/>
          <w:b/>
          <w:bCs/>
          <w:sz w:val="20"/>
          <w:szCs w:val="20"/>
        </w:rPr>
        <w:br/>
        <w:t xml:space="preserve">ΑΡΙΘ.ΜΕΛΕΤΗΣ:  </w:t>
      </w:r>
      <w:r w:rsidRPr="00285A6D">
        <w:rPr>
          <w:rFonts w:ascii="Arial" w:hAnsi="Arial" w:cs="Arial"/>
          <w:b/>
          <w:bCs/>
          <w:i/>
          <w:sz w:val="20"/>
          <w:szCs w:val="20"/>
        </w:rPr>
        <w:t xml:space="preserve">1 </w:t>
      </w:r>
      <w:r w:rsidRPr="00285A6D">
        <w:rPr>
          <w:rFonts w:ascii="Arial" w:hAnsi="Arial" w:cs="Arial"/>
          <w:b/>
          <w:i/>
          <w:iCs/>
          <w:sz w:val="20"/>
          <w:szCs w:val="20"/>
        </w:rPr>
        <w:t>/14</w:t>
      </w:r>
      <w:r w:rsidRPr="00E966A1">
        <w:rPr>
          <w:rFonts w:ascii="Arial" w:hAnsi="Arial" w:cs="Arial"/>
          <w:i/>
          <w:iCs/>
          <w:sz w:val="20"/>
          <w:szCs w:val="20"/>
        </w:rPr>
        <w:t xml:space="preserve">    </w:t>
      </w:r>
      <w:r>
        <w:rPr>
          <w:rFonts w:ascii="Arial" w:hAnsi="Arial" w:cs="Arial"/>
          <w:i/>
          <w:iCs/>
          <w:sz w:val="20"/>
          <w:szCs w:val="20"/>
        </w:rPr>
        <w:t xml:space="preserve">                              </w:t>
      </w:r>
      <w:r w:rsidRPr="00E966A1">
        <w:rPr>
          <w:rFonts w:ascii="Arial" w:hAnsi="Arial" w:cs="Arial"/>
          <w:b/>
          <w:bCs/>
          <w:sz w:val="20"/>
          <w:szCs w:val="20"/>
        </w:rPr>
        <w:t xml:space="preserve">ΧΡΗΣΗ: 2014 </w:t>
      </w:r>
      <w:r w:rsidRPr="00E966A1">
        <w:rPr>
          <w:rFonts w:ascii="Arial" w:hAnsi="Arial" w:cs="Arial"/>
          <w:b/>
          <w:bCs/>
          <w:sz w:val="20"/>
          <w:szCs w:val="20"/>
        </w:rPr>
        <w:br/>
        <w:t>Κ.Α. 30.7341.0022</w:t>
      </w:r>
      <w:r w:rsidRPr="00E966A1">
        <w:rPr>
          <w:rFonts w:ascii="Arial" w:hAnsi="Arial" w:cs="Arial"/>
          <w:b/>
          <w:bCs/>
          <w:sz w:val="20"/>
          <w:szCs w:val="20"/>
        </w:rPr>
        <w:br/>
      </w:r>
    </w:p>
    <w:p w:rsidR="006241AE" w:rsidRPr="00E966A1" w:rsidRDefault="006241AE" w:rsidP="006241AE">
      <w:pPr>
        <w:pStyle w:val="Web"/>
        <w:spacing w:after="240" w:afterAutospacing="0"/>
        <w:jc w:val="center"/>
        <w:rPr>
          <w:rFonts w:ascii="Arial" w:hAnsi="Arial" w:cs="Arial"/>
          <w:b/>
          <w:bCs/>
          <w:sz w:val="20"/>
          <w:szCs w:val="20"/>
        </w:rPr>
      </w:pPr>
      <w:r w:rsidRPr="00E966A1">
        <w:rPr>
          <w:rFonts w:ascii="Arial" w:hAnsi="Arial" w:cs="Arial"/>
          <w:b/>
          <w:bCs/>
          <w:sz w:val="20"/>
          <w:szCs w:val="20"/>
          <w:u w:val="single"/>
        </w:rPr>
        <w:t xml:space="preserve">ΔΙΑΚΗΡΥΞΗ ΔΙΑΓΩΝΙΣΜΟΥ </w:t>
      </w:r>
    </w:p>
    <w:p w:rsidR="006241AE" w:rsidRPr="00E966A1" w:rsidRDefault="006241AE" w:rsidP="006241AE">
      <w:pPr>
        <w:pStyle w:val="Web"/>
        <w:spacing w:after="240" w:afterAutospacing="0"/>
        <w:jc w:val="center"/>
        <w:rPr>
          <w:rFonts w:ascii="Arial" w:hAnsi="Arial" w:cs="Arial"/>
          <w:sz w:val="20"/>
          <w:szCs w:val="20"/>
          <w:u w:val="single"/>
        </w:rPr>
      </w:pPr>
      <w:r w:rsidRPr="00E966A1">
        <w:rPr>
          <w:rFonts w:ascii="Arial" w:hAnsi="Arial" w:cs="Arial"/>
          <w:b/>
          <w:sz w:val="20"/>
          <w:szCs w:val="20"/>
        </w:rPr>
        <w:t>ΘΕΜΑ: «ΛΕΙΤΟΥΡΓΙΑ ΞΕΝΩΝΑ ΦΙΛΟΞΕΝΕΙΑΣ ΣΤΟ ΔΗΜΟ ΛΑΜΙΕΩΝ - ΠΡΟΜΗΘΕΙΑ ΤΡΟΦΙΜΩΝ ΚΑΙ ΕΙΔΩΝ ΑΤΟΜΙΚΗΣ ΥΓΙΕΙΝΗΣ»</w:t>
      </w:r>
      <w:r w:rsidRPr="00E966A1">
        <w:rPr>
          <w:rFonts w:ascii="Arial" w:hAnsi="Arial" w:cs="Arial"/>
          <w:b/>
          <w:sz w:val="20"/>
          <w:szCs w:val="20"/>
        </w:rPr>
        <w:br/>
      </w:r>
      <w:r w:rsidRPr="00E966A1">
        <w:rPr>
          <w:rFonts w:ascii="Arial" w:hAnsi="Arial" w:cs="Arial"/>
          <w:sz w:val="20"/>
          <w:szCs w:val="20"/>
          <w:u w:val="single"/>
        </w:rPr>
        <w:br/>
        <w:t>Ο ΔΗΜΑΡΧΟΣ ΛΑΜΙΕΩΝ</w:t>
      </w:r>
    </w:p>
    <w:p w:rsidR="006241AE" w:rsidRPr="00E966A1" w:rsidRDefault="006241AE" w:rsidP="006241AE">
      <w:pPr>
        <w:pStyle w:val="Web"/>
        <w:spacing w:after="240" w:afterAutospacing="0"/>
        <w:rPr>
          <w:rFonts w:ascii="Arial" w:hAnsi="Arial" w:cs="Arial"/>
          <w:i/>
          <w:iCs/>
          <w:sz w:val="20"/>
          <w:szCs w:val="20"/>
        </w:rPr>
      </w:pPr>
      <w:r w:rsidRPr="00E966A1">
        <w:rPr>
          <w:rFonts w:ascii="Arial" w:hAnsi="Arial" w:cs="Arial"/>
          <w:sz w:val="20"/>
          <w:szCs w:val="20"/>
        </w:rPr>
        <w:br/>
      </w:r>
      <w:r w:rsidRPr="00E966A1">
        <w:rPr>
          <w:rFonts w:ascii="Arial" w:hAnsi="Arial" w:cs="Arial"/>
          <w:b/>
          <w:sz w:val="20"/>
          <w:szCs w:val="20"/>
        </w:rPr>
        <w:t xml:space="preserve">       </w:t>
      </w:r>
      <w:r w:rsidRPr="00E966A1">
        <w:rPr>
          <w:rFonts w:ascii="Arial" w:hAnsi="Arial" w:cs="Arial"/>
          <w:sz w:val="20"/>
          <w:szCs w:val="20"/>
        </w:rPr>
        <w:t xml:space="preserve">Προκηρύσσει δημόσιο </w:t>
      </w:r>
      <w:r w:rsidRPr="00E966A1">
        <w:rPr>
          <w:rFonts w:ascii="Arial" w:hAnsi="Arial" w:cs="Arial"/>
          <w:b/>
          <w:sz w:val="20"/>
          <w:szCs w:val="20"/>
        </w:rPr>
        <w:t>ανοικτό μειοδοτικό</w:t>
      </w:r>
      <w:r w:rsidRPr="00E966A1">
        <w:rPr>
          <w:rFonts w:ascii="Arial" w:hAnsi="Arial" w:cs="Arial"/>
          <w:sz w:val="20"/>
          <w:szCs w:val="20"/>
        </w:rPr>
        <w:t xml:space="preserve"> διαγωνισμό για την Προμήθεια </w:t>
      </w:r>
      <w:r w:rsidRPr="00E966A1">
        <w:rPr>
          <w:rFonts w:ascii="Arial" w:hAnsi="Arial" w:cs="Arial"/>
          <w:b/>
          <w:sz w:val="20"/>
          <w:szCs w:val="20"/>
        </w:rPr>
        <w:t xml:space="preserve">«ΛΕΙΤΟΥΡΓΙΑ ΞΕΝΩΝΑ ΦΙΛΟΞΕΝΕΙΑΣ ΣΤΟ ΔΗΜΟ ΛΑΜΙΕΩΝ - ΠΡΟΜΗΘΕΙΑ ΤΡΟΦΙΜΩΝ ΚΑΙ ΕΙΔΩΝ ΑΤΟΜΙΚΗΣ ΥΓΙΕΙΝΗΣ» </w:t>
      </w:r>
      <w:r w:rsidRPr="00E966A1">
        <w:rPr>
          <w:rFonts w:ascii="Arial" w:hAnsi="Arial" w:cs="Arial"/>
          <w:sz w:val="20"/>
          <w:szCs w:val="20"/>
        </w:rPr>
        <w:t>με κριτήριο</w:t>
      </w:r>
      <w:r w:rsidRPr="00E966A1">
        <w:rPr>
          <w:rFonts w:ascii="Arial" w:hAnsi="Arial" w:cs="Arial"/>
          <w:b/>
          <w:sz w:val="20"/>
          <w:szCs w:val="20"/>
        </w:rPr>
        <w:t xml:space="preserve"> τη </w:t>
      </w:r>
      <w:r w:rsidRPr="00E966A1">
        <w:rPr>
          <w:rFonts w:ascii="Arial" w:hAnsi="Arial" w:cs="Arial"/>
          <w:b/>
          <w:i/>
          <w:iCs/>
          <w:sz w:val="20"/>
          <w:szCs w:val="20"/>
        </w:rPr>
        <w:t>χαμηλότερη τιμή</w:t>
      </w:r>
      <w:r w:rsidRPr="00E966A1">
        <w:rPr>
          <w:rFonts w:ascii="Arial" w:hAnsi="Arial" w:cs="Arial"/>
          <w:i/>
          <w:iCs/>
          <w:sz w:val="20"/>
          <w:szCs w:val="20"/>
        </w:rPr>
        <w:t xml:space="preserve">. </w:t>
      </w:r>
      <w:r w:rsidRPr="00E966A1">
        <w:rPr>
          <w:rFonts w:ascii="Arial" w:hAnsi="Arial" w:cs="Arial"/>
          <w:i/>
          <w:iCs/>
          <w:sz w:val="20"/>
          <w:szCs w:val="20"/>
        </w:rPr>
        <w:br/>
      </w:r>
    </w:p>
    <w:p w:rsidR="006241AE" w:rsidRPr="00E966A1" w:rsidRDefault="006241AE" w:rsidP="006241AE">
      <w:pPr>
        <w:pStyle w:val="Web"/>
        <w:spacing w:after="0" w:afterAutospacing="0"/>
        <w:rPr>
          <w:rFonts w:ascii="Arial" w:hAnsi="Arial" w:cs="Arial"/>
          <w:i/>
          <w:iCs/>
          <w:sz w:val="20"/>
          <w:szCs w:val="20"/>
        </w:rPr>
      </w:pPr>
      <w:r w:rsidRPr="00E966A1">
        <w:rPr>
          <w:rFonts w:ascii="Arial" w:hAnsi="Arial" w:cs="Arial"/>
          <w:sz w:val="20"/>
          <w:szCs w:val="20"/>
        </w:rPr>
        <w:t>Έχοντας υπόψη</w:t>
      </w:r>
      <w:r>
        <w:rPr>
          <w:rFonts w:ascii="Arial" w:hAnsi="Arial" w:cs="Arial"/>
          <w:sz w:val="20"/>
          <w:szCs w:val="20"/>
        </w:rPr>
        <w:t xml:space="preserve"> </w:t>
      </w:r>
      <w:r w:rsidRPr="00E966A1">
        <w:rPr>
          <w:rFonts w:ascii="Arial" w:hAnsi="Arial" w:cs="Arial"/>
          <w:sz w:val="20"/>
          <w:szCs w:val="20"/>
        </w:rPr>
        <w:t xml:space="preserve">: </w:t>
      </w:r>
      <w:r w:rsidRPr="00E966A1">
        <w:rPr>
          <w:rFonts w:ascii="Arial" w:hAnsi="Arial" w:cs="Arial"/>
          <w:sz w:val="20"/>
          <w:szCs w:val="20"/>
        </w:rPr>
        <w:br/>
      </w:r>
      <w:r w:rsidRPr="00E966A1">
        <w:rPr>
          <w:rFonts w:ascii="Arial" w:hAnsi="Arial" w:cs="Arial"/>
          <w:i/>
          <w:iCs/>
          <w:sz w:val="20"/>
          <w:szCs w:val="20"/>
        </w:rPr>
        <w:t xml:space="preserve">1. Τις διατάξεις του ΕΚΠΟΤΑ (αριθμ. 11389/1993, απόφαση του ΥΠ. ΕΣ.) </w:t>
      </w:r>
      <w:r w:rsidRPr="00E966A1">
        <w:rPr>
          <w:rFonts w:ascii="Arial" w:hAnsi="Arial" w:cs="Arial"/>
          <w:i/>
          <w:iCs/>
          <w:sz w:val="20"/>
          <w:szCs w:val="20"/>
        </w:rPr>
        <w:br/>
        <w:t xml:space="preserve">2. Το Ν. 2522/9 7(ΦΕΚ 178α </w:t>
      </w:r>
      <w:r w:rsidRPr="00E966A1">
        <w:rPr>
          <w:rFonts w:ascii="Arial" w:hAnsi="Arial" w:cs="Arial"/>
          <w:i/>
          <w:iCs/>
          <w:sz w:val="20"/>
          <w:szCs w:val="20"/>
        </w:rPr>
        <w:br/>
        <w:t xml:space="preserve">3. Το Ν.2286/95(ΦΕΚ 19) «προμήθειες </w:t>
      </w:r>
      <w:r>
        <w:rPr>
          <w:rFonts w:ascii="Arial" w:hAnsi="Arial" w:cs="Arial"/>
          <w:i/>
          <w:iCs/>
          <w:sz w:val="20"/>
          <w:szCs w:val="20"/>
        </w:rPr>
        <w:t>τ</w:t>
      </w:r>
      <w:r w:rsidRPr="00E966A1">
        <w:rPr>
          <w:rFonts w:ascii="Arial" w:hAnsi="Arial" w:cs="Arial"/>
          <w:i/>
          <w:iCs/>
          <w:sz w:val="20"/>
          <w:szCs w:val="20"/>
        </w:rPr>
        <w:t xml:space="preserve">ου δημόσιου τομέα </w:t>
      </w:r>
      <w:r>
        <w:rPr>
          <w:rFonts w:ascii="Arial" w:hAnsi="Arial" w:cs="Arial"/>
          <w:i/>
          <w:iCs/>
          <w:sz w:val="20"/>
          <w:szCs w:val="20"/>
        </w:rPr>
        <w:t>κ</w:t>
      </w:r>
      <w:r w:rsidRPr="00E966A1">
        <w:rPr>
          <w:rFonts w:ascii="Arial" w:hAnsi="Arial" w:cs="Arial"/>
          <w:i/>
          <w:iCs/>
          <w:sz w:val="20"/>
          <w:szCs w:val="20"/>
        </w:rPr>
        <w:t xml:space="preserve">αι ρυθμίσεις συναφών </w:t>
      </w:r>
      <w:r>
        <w:rPr>
          <w:rFonts w:ascii="Arial" w:hAnsi="Arial" w:cs="Arial"/>
          <w:i/>
          <w:iCs/>
          <w:sz w:val="20"/>
          <w:szCs w:val="20"/>
        </w:rPr>
        <w:t>θ</w:t>
      </w:r>
      <w:r w:rsidRPr="00E966A1">
        <w:rPr>
          <w:rFonts w:ascii="Arial" w:hAnsi="Arial" w:cs="Arial"/>
          <w:i/>
          <w:iCs/>
          <w:sz w:val="20"/>
          <w:szCs w:val="20"/>
        </w:rPr>
        <w:t xml:space="preserve">εμάτων». </w:t>
      </w:r>
      <w:r w:rsidRPr="00E966A1">
        <w:rPr>
          <w:rFonts w:ascii="Arial" w:hAnsi="Arial" w:cs="Arial"/>
          <w:i/>
          <w:iCs/>
          <w:sz w:val="20"/>
          <w:szCs w:val="20"/>
        </w:rPr>
        <w:br/>
        <w:t>4. Τα άρθρα 158,</w:t>
      </w:r>
      <w:r>
        <w:rPr>
          <w:rFonts w:ascii="Arial" w:hAnsi="Arial" w:cs="Arial"/>
          <w:i/>
          <w:iCs/>
          <w:sz w:val="20"/>
          <w:szCs w:val="20"/>
        </w:rPr>
        <w:t>209 τ</w:t>
      </w:r>
      <w:r w:rsidRPr="00E966A1">
        <w:rPr>
          <w:rFonts w:ascii="Arial" w:hAnsi="Arial" w:cs="Arial"/>
          <w:i/>
          <w:iCs/>
          <w:sz w:val="20"/>
          <w:szCs w:val="20"/>
        </w:rPr>
        <w:t xml:space="preserve">ου νέου Δ.Κ.Κ. </w:t>
      </w:r>
      <w:r w:rsidRPr="00E966A1">
        <w:rPr>
          <w:rFonts w:ascii="Arial" w:hAnsi="Arial" w:cs="Arial"/>
          <w:i/>
          <w:iCs/>
          <w:sz w:val="20"/>
          <w:szCs w:val="20"/>
        </w:rPr>
        <w:br/>
        <w:t xml:space="preserve">5. Το ΠΔ 113/2010 </w:t>
      </w:r>
      <w:r w:rsidRPr="00E966A1">
        <w:rPr>
          <w:rFonts w:ascii="Arial" w:hAnsi="Arial" w:cs="Arial"/>
          <w:i/>
          <w:iCs/>
          <w:sz w:val="20"/>
          <w:szCs w:val="20"/>
        </w:rPr>
        <w:br/>
        <w:t>6. ΠΔ 60/2007 «περί συντονισμού διαδικασιών σύναψης δημοσί</w:t>
      </w:r>
      <w:r>
        <w:rPr>
          <w:rFonts w:ascii="Arial" w:hAnsi="Arial" w:cs="Arial"/>
          <w:i/>
          <w:iCs/>
          <w:sz w:val="20"/>
          <w:szCs w:val="20"/>
        </w:rPr>
        <w:t>ων συμβάσεων-έργων- προμηθειών κ</w:t>
      </w:r>
      <w:r w:rsidRPr="00E966A1">
        <w:rPr>
          <w:rFonts w:ascii="Arial" w:hAnsi="Arial" w:cs="Arial"/>
          <w:i/>
          <w:iCs/>
          <w:sz w:val="20"/>
          <w:szCs w:val="20"/>
        </w:rPr>
        <w:t xml:space="preserve">αι υπηρεσιών». </w:t>
      </w:r>
      <w:r w:rsidRPr="00E966A1">
        <w:rPr>
          <w:rFonts w:ascii="Arial" w:hAnsi="Arial" w:cs="Arial"/>
          <w:i/>
          <w:iCs/>
          <w:sz w:val="20"/>
          <w:szCs w:val="20"/>
        </w:rPr>
        <w:br/>
        <w:t>7. Το Ν.3548/07(ΦΕΚ 68α/20-3-07) «καταχώρηση δημοσι</w:t>
      </w:r>
      <w:r>
        <w:rPr>
          <w:rFonts w:ascii="Arial" w:hAnsi="Arial" w:cs="Arial"/>
          <w:i/>
          <w:iCs/>
          <w:sz w:val="20"/>
          <w:szCs w:val="20"/>
        </w:rPr>
        <w:t>εύσεων των φορέων του Δ</w:t>
      </w:r>
      <w:r w:rsidRPr="00E966A1">
        <w:rPr>
          <w:rFonts w:ascii="Arial" w:hAnsi="Arial" w:cs="Arial"/>
          <w:i/>
          <w:iCs/>
          <w:sz w:val="20"/>
          <w:szCs w:val="20"/>
        </w:rPr>
        <w:t>ημοσίου στο Νομα</w:t>
      </w:r>
      <w:r>
        <w:rPr>
          <w:rFonts w:ascii="Arial" w:hAnsi="Arial" w:cs="Arial"/>
          <w:i/>
          <w:iCs/>
          <w:sz w:val="20"/>
          <w:szCs w:val="20"/>
        </w:rPr>
        <w:t>ρχιακό και Τοπικό τ</w:t>
      </w:r>
      <w:r w:rsidRPr="00E966A1">
        <w:rPr>
          <w:rFonts w:ascii="Arial" w:hAnsi="Arial" w:cs="Arial"/>
          <w:i/>
          <w:iCs/>
          <w:sz w:val="20"/>
          <w:szCs w:val="20"/>
        </w:rPr>
        <w:t>ύπο και άλλες διατάξ</w:t>
      </w:r>
      <w:r>
        <w:rPr>
          <w:rFonts w:ascii="Arial" w:hAnsi="Arial" w:cs="Arial"/>
          <w:i/>
          <w:iCs/>
          <w:sz w:val="20"/>
          <w:szCs w:val="20"/>
        </w:rPr>
        <w:t xml:space="preserve">εις». </w:t>
      </w:r>
      <w:r>
        <w:rPr>
          <w:rFonts w:ascii="Arial" w:hAnsi="Arial" w:cs="Arial"/>
          <w:i/>
          <w:iCs/>
          <w:sz w:val="20"/>
          <w:szCs w:val="20"/>
        </w:rPr>
        <w:br/>
        <w:t>8. Το Ν.2690/99 «κύρωση τ</w:t>
      </w:r>
      <w:r w:rsidRPr="00E966A1">
        <w:rPr>
          <w:rFonts w:ascii="Arial" w:hAnsi="Arial" w:cs="Arial"/>
          <w:i/>
          <w:iCs/>
          <w:sz w:val="20"/>
          <w:szCs w:val="20"/>
        </w:rPr>
        <w:t xml:space="preserve">ου κώδικα διοικητικής διαδικασίας και άλλες διατάξεις». </w:t>
      </w:r>
      <w:r w:rsidRPr="00E966A1">
        <w:rPr>
          <w:rFonts w:ascii="Arial" w:hAnsi="Arial" w:cs="Arial"/>
          <w:i/>
          <w:iCs/>
          <w:sz w:val="20"/>
          <w:szCs w:val="20"/>
        </w:rPr>
        <w:br/>
        <w:t xml:space="preserve">9. Το Ν. 3858/2010 (Νόμος Καλλικράτη). </w:t>
      </w:r>
      <w:r w:rsidRPr="00E966A1">
        <w:rPr>
          <w:rFonts w:ascii="Arial" w:hAnsi="Arial" w:cs="Arial"/>
          <w:i/>
          <w:iCs/>
          <w:sz w:val="20"/>
          <w:szCs w:val="20"/>
        </w:rPr>
        <w:br/>
        <w:t>10. Το Ν.3310</w:t>
      </w:r>
      <w:r>
        <w:rPr>
          <w:rFonts w:ascii="Arial" w:hAnsi="Arial" w:cs="Arial"/>
          <w:i/>
          <w:iCs/>
          <w:sz w:val="20"/>
          <w:szCs w:val="20"/>
        </w:rPr>
        <w:t>/2005 «μέτρα για τη διασφάλιση τ</w:t>
      </w:r>
      <w:r w:rsidRPr="00E966A1">
        <w:rPr>
          <w:rFonts w:ascii="Arial" w:hAnsi="Arial" w:cs="Arial"/>
          <w:i/>
          <w:iCs/>
          <w:sz w:val="20"/>
          <w:szCs w:val="20"/>
        </w:rPr>
        <w:t>ης δ</w:t>
      </w:r>
      <w:r>
        <w:rPr>
          <w:rFonts w:ascii="Arial" w:hAnsi="Arial" w:cs="Arial"/>
          <w:i/>
          <w:iCs/>
          <w:sz w:val="20"/>
          <w:szCs w:val="20"/>
        </w:rPr>
        <w:t>ιαφάνειας κ</w:t>
      </w:r>
      <w:r w:rsidRPr="00E966A1">
        <w:rPr>
          <w:rFonts w:ascii="Arial" w:hAnsi="Arial" w:cs="Arial"/>
          <w:i/>
          <w:iCs/>
          <w:sz w:val="20"/>
          <w:szCs w:val="20"/>
        </w:rPr>
        <w:t>αι την αποτροπή καταστρατηγήσεων κατά τη διαδικασία σύναψης δημόσιων συμβ</w:t>
      </w:r>
      <w:r>
        <w:rPr>
          <w:rFonts w:ascii="Arial" w:hAnsi="Arial" w:cs="Arial"/>
          <w:i/>
          <w:iCs/>
          <w:sz w:val="20"/>
          <w:szCs w:val="20"/>
        </w:rPr>
        <w:t xml:space="preserve">άσεων». </w:t>
      </w:r>
      <w:r>
        <w:rPr>
          <w:rFonts w:ascii="Arial" w:hAnsi="Arial" w:cs="Arial"/>
          <w:i/>
          <w:iCs/>
          <w:sz w:val="20"/>
          <w:szCs w:val="20"/>
        </w:rPr>
        <w:br/>
        <w:t>11. Τον προϋπολογισμό τ</w:t>
      </w:r>
      <w:r w:rsidRPr="00E966A1">
        <w:rPr>
          <w:rFonts w:ascii="Arial" w:hAnsi="Arial" w:cs="Arial"/>
          <w:i/>
          <w:iCs/>
          <w:sz w:val="20"/>
          <w:szCs w:val="20"/>
        </w:rPr>
        <w:t xml:space="preserve">ου Δήμου έτους 2014 στον κωδ. 30.7341.0022 ύψους 582.927,57 ευρώ. </w:t>
      </w:r>
      <w:r w:rsidRPr="00E966A1">
        <w:rPr>
          <w:rFonts w:ascii="Arial" w:hAnsi="Arial" w:cs="Arial"/>
          <w:i/>
          <w:iCs/>
          <w:sz w:val="20"/>
          <w:szCs w:val="20"/>
        </w:rPr>
        <w:br/>
        <w:t xml:space="preserve">12. Την με αριθμ. 1 /2014 μελέτη που συνέταξε η Δ/νση Σχεδιασμού, Οργάνωσης και Πληροφορικής </w:t>
      </w:r>
      <w:r>
        <w:rPr>
          <w:rFonts w:ascii="Arial" w:hAnsi="Arial" w:cs="Arial"/>
          <w:i/>
          <w:iCs/>
          <w:sz w:val="20"/>
          <w:szCs w:val="20"/>
        </w:rPr>
        <w:t>τ</w:t>
      </w:r>
      <w:r w:rsidRPr="00E966A1">
        <w:rPr>
          <w:rFonts w:ascii="Arial" w:hAnsi="Arial" w:cs="Arial"/>
          <w:i/>
          <w:iCs/>
          <w:sz w:val="20"/>
          <w:szCs w:val="20"/>
        </w:rPr>
        <w:t>ου Δήμου.</w:t>
      </w:r>
    </w:p>
    <w:p w:rsidR="006241AE" w:rsidRPr="00E966A1" w:rsidRDefault="00092BF6" w:rsidP="006241AE">
      <w:pPr>
        <w:pStyle w:val="Web"/>
        <w:spacing w:before="0" w:beforeAutospacing="0" w:after="0" w:afterAutospacing="0"/>
        <w:rPr>
          <w:rFonts w:ascii="Arial" w:hAnsi="Arial" w:cs="Arial"/>
          <w:i/>
          <w:iCs/>
          <w:sz w:val="20"/>
          <w:szCs w:val="20"/>
        </w:rPr>
      </w:pPr>
      <w:r>
        <w:rPr>
          <w:rFonts w:ascii="Arial" w:hAnsi="Arial" w:cs="Arial"/>
          <w:i/>
          <w:iCs/>
          <w:sz w:val="20"/>
          <w:szCs w:val="20"/>
        </w:rPr>
        <w:t>13. Την αρ.</w:t>
      </w:r>
      <w:r w:rsidR="006241AE" w:rsidRPr="00E966A1">
        <w:rPr>
          <w:rFonts w:ascii="Arial" w:hAnsi="Arial" w:cs="Arial"/>
          <w:i/>
          <w:iCs/>
          <w:sz w:val="20"/>
          <w:szCs w:val="20"/>
        </w:rPr>
        <w:t xml:space="preserve"> </w:t>
      </w:r>
      <w:r w:rsidRPr="00092BF6">
        <w:rPr>
          <w:rFonts w:ascii="Arial" w:hAnsi="Arial" w:cs="Arial"/>
          <w:i/>
          <w:iCs/>
          <w:sz w:val="20"/>
          <w:szCs w:val="20"/>
        </w:rPr>
        <w:t>78</w:t>
      </w:r>
      <w:r w:rsidR="006241AE" w:rsidRPr="00E966A1">
        <w:rPr>
          <w:rFonts w:ascii="Arial" w:hAnsi="Arial" w:cs="Arial"/>
          <w:i/>
          <w:iCs/>
          <w:sz w:val="20"/>
          <w:szCs w:val="20"/>
        </w:rPr>
        <w:t>/2014 απόφαση του ΔΣ</w:t>
      </w:r>
    </w:p>
    <w:p w:rsidR="006241AE" w:rsidRDefault="006241AE" w:rsidP="006241AE">
      <w:pPr>
        <w:pStyle w:val="Web"/>
        <w:spacing w:before="0" w:beforeAutospacing="0" w:after="0" w:afterAutospacing="0"/>
        <w:rPr>
          <w:rFonts w:ascii="Arial" w:hAnsi="Arial" w:cs="Arial"/>
          <w:i/>
          <w:iCs/>
          <w:sz w:val="20"/>
          <w:szCs w:val="20"/>
        </w:rPr>
      </w:pPr>
      <w:r w:rsidRPr="00E966A1">
        <w:rPr>
          <w:rFonts w:ascii="Arial" w:hAnsi="Arial" w:cs="Arial"/>
          <w:i/>
          <w:iCs/>
          <w:sz w:val="20"/>
          <w:szCs w:val="20"/>
        </w:rPr>
        <w:t>14. Την αρ. πρωτ.</w:t>
      </w:r>
      <w:r w:rsidR="00092BF6" w:rsidRPr="00092BF6">
        <w:rPr>
          <w:rFonts w:ascii="Arial" w:hAnsi="Arial" w:cs="Arial"/>
          <w:i/>
          <w:iCs/>
          <w:sz w:val="20"/>
          <w:szCs w:val="20"/>
        </w:rPr>
        <w:t xml:space="preserve"> 15686</w:t>
      </w:r>
      <w:r w:rsidRPr="00E966A1">
        <w:rPr>
          <w:rFonts w:ascii="Arial" w:hAnsi="Arial" w:cs="Arial"/>
          <w:i/>
          <w:iCs/>
          <w:sz w:val="20"/>
          <w:szCs w:val="20"/>
        </w:rPr>
        <w:t>/2014 απόφαση α</w:t>
      </w:r>
      <w:r w:rsidR="00092BF6">
        <w:rPr>
          <w:rFonts w:ascii="Arial" w:hAnsi="Arial" w:cs="Arial"/>
          <w:i/>
          <w:iCs/>
          <w:sz w:val="20"/>
          <w:szCs w:val="20"/>
        </w:rPr>
        <w:t xml:space="preserve">νάληψης υποχρέωσης. </w:t>
      </w:r>
      <w:r w:rsidR="00092BF6">
        <w:rPr>
          <w:rFonts w:ascii="Arial" w:hAnsi="Arial" w:cs="Arial"/>
          <w:i/>
          <w:iCs/>
          <w:sz w:val="20"/>
          <w:szCs w:val="20"/>
        </w:rPr>
        <w:br/>
        <w:t>15. Την αρ</w:t>
      </w:r>
      <w:r w:rsidR="00092BF6" w:rsidRPr="00092BF6">
        <w:rPr>
          <w:rFonts w:ascii="Arial" w:hAnsi="Arial" w:cs="Arial"/>
          <w:i/>
          <w:iCs/>
          <w:sz w:val="20"/>
          <w:szCs w:val="20"/>
        </w:rPr>
        <w:t>. 138</w:t>
      </w:r>
      <w:r w:rsidRPr="00E966A1">
        <w:rPr>
          <w:rFonts w:ascii="Arial" w:hAnsi="Arial" w:cs="Arial"/>
          <w:i/>
          <w:iCs/>
          <w:sz w:val="20"/>
          <w:szCs w:val="20"/>
        </w:rPr>
        <w:t>/2014 απόφαση της Οικονομι</w:t>
      </w:r>
      <w:r>
        <w:rPr>
          <w:rFonts w:ascii="Arial" w:hAnsi="Arial" w:cs="Arial"/>
          <w:i/>
          <w:iCs/>
          <w:sz w:val="20"/>
          <w:szCs w:val="20"/>
        </w:rPr>
        <w:t xml:space="preserve">κής Επιτροπής. </w:t>
      </w:r>
      <w:r>
        <w:rPr>
          <w:rFonts w:ascii="Arial" w:hAnsi="Arial" w:cs="Arial"/>
          <w:i/>
          <w:iCs/>
          <w:sz w:val="20"/>
          <w:szCs w:val="20"/>
        </w:rPr>
        <w:br/>
        <w:t xml:space="preserve">16. Την ανάγκη της λειτουργίας του Ξενώνα Φιλοξενίας που συγχρηματοδοτείται από το ΕΣΠΑ  </w:t>
      </w:r>
      <w:r w:rsidRPr="00E966A1">
        <w:rPr>
          <w:rFonts w:ascii="Arial" w:hAnsi="Arial" w:cs="Arial"/>
          <w:i/>
          <w:iCs/>
          <w:sz w:val="20"/>
          <w:szCs w:val="20"/>
        </w:rPr>
        <w:t xml:space="preserve">για </w:t>
      </w:r>
      <w:r>
        <w:rPr>
          <w:rFonts w:ascii="Arial" w:hAnsi="Arial" w:cs="Arial"/>
          <w:i/>
          <w:iCs/>
          <w:sz w:val="20"/>
          <w:szCs w:val="20"/>
        </w:rPr>
        <w:t xml:space="preserve">  </w:t>
      </w:r>
    </w:p>
    <w:p w:rsidR="006241AE" w:rsidRPr="00132EBA" w:rsidRDefault="006241AE" w:rsidP="006241AE">
      <w:pPr>
        <w:pStyle w:val="Web"/>
        <w:spacing w:before="0" w:beforeAutospacing="0" w:after="0" w:afterAutospacing="0"/>
        <w:rPr>
          <w:rFonts w:ascii="Arial" w:hAnsi="Arial" w:cs="Arial"/>
          <w:b/>
          <w:bCs/>
          <w:sz w:val="20"/>
          <w:szCs w:val="20"/>
        </w:rPr>
      </w:pPr>
      <w:r>
        <w:rPr>
          <w:rFonts w:ascii="Arial" w:hAnsi="Arial" w:cs="Arial"/>
          <w:i/>
          <w:iCs/>
          <w:sz w:val="20"/>
          <w:szCs w:val="20"/>
        </w:rPr>
        <w:t xml:space="preserve">      </w:t>
      </w:r>
      <w:r w:rsidRPr="00E966A1">
        <w:rPr>
          <w:rFonts w:ascii="Arial" w:hAnsi="Arial" w:cs="Arial"/>
          <w:i/>
          <w:iCs/>
          <w:sz w:val="20"/>
          <w:szCs w:val="20"/>
        </w:rPr>
        <w:t xml:space="preserve">τη σχετική προμήθεια. </w:t>
      </w:r>
      <w:r w:rsidRPr="00E966A1">
        <w:rPr>
          <w:rFonts w:ascii="Arial" w:hAnsi="Arial" w:cs="Arial"/>
          <w:i/>
          <w:iCs/>
          <w:sz w:val="20"/>
          <w:szCs w:val="20"/>
        </w:rPr>
        <w:br/>
      </w:r>
    </w:p>
    <w:p w:rsidR="006241AE" w:rsidRPr="00132EBA" w:rsidRDefault="006241AE" w:rsidP="006241AE">
      <w:pPr>
        <w:pStyle w:val="Web"/>
        <w:spacing w:before="0" w:beforeAutospacing="0" w:after="0" w:afterAutospacing="0"/>
        <w:rPr>
          <w:rFonts w:ascii="Arial" w:hAnsi="Arial" w:cs="Arial"/>
          <w:b/>
          <w:bCs/>
          <w:sz w:val="20"/>
          <w:szCs w:val="20"/>
        </w:rPr>
      </w:pPr>
      <w:r w:rsidRPr="00E966A1">
        <w:rPr>
          <w:rFonts w:ascii="Arial" w:hAnsi="Arial" w:cs="Arial"/>
          <w:b/>
          <w:bCs/>
          <w:sz w:val="20"/>
          <w:szCs w:val="20"/>
        </w:rPr>
        <w:t xml:space="preserve">Άρθρο 1 </w:t>
      </w:r>
      <w:r w:rsidRPr="00E966A1">
        <w:rPr>
          <w:rFonts w:ascii="Arial" w:hAnsi="Arial" w:cs="Arial"/>
          <w:b/>
          <w:bCs/>
          <w:sz w:val="20"/>
          <w:szCs w:val="20"/>
        </w:rPr>
        <w:br/>
        <w:t xml:space="preserve">ΔΙΑΚΗΡΥΞΗ ΔΙΑΓΩΝΙΣΜΟΥ </w:t>
      </w:r>
      <w:r w:rsidRPr="00E966A1">
        <w:rPr>
          <w:rFonts w:ascii="Arial" w:hAnsi="Arial" w:cs="Arial"/>
          <w:b/>
          <w:bCs/>
          <w:sz w:val="20"/>
          <w:szCs w:val="20"/>
        </w:rPr>
        <w:br/>
      </w:r>
      <w:r w:rsidRPr="00E966A1">
        <w:rPr>
          <w:rFonts w:ascii="Arial" w:hAnsi="Arial" w:cs="Arial"/>
          <w:sz w:val="20"/>
          <w:szCs w:val="20"/>
        </w:rPr>
        <w:t xml:space="preserve">τη διενέργεια δημόσιου ανοικτού διαγωνισμού σε ευρώ, με κριτήριο τη χαμηλότερη τιμή της </w:t>
      </w:r>
      <w:r w:rsidRPr="00E966A1">
        <w:rPr>
          <w:rFonts w:ascii="Arial" w:hAnsi="Arial" w:cs="Arial"/>
          <w:bCs/>
          <w:sz w:val="20"/>
          <w:szCs w:val="20"/>
        </w:rPr>
        <w:t>προμήθειας</w:t>
      </w:r>
      <w:r w:rsidRPr="00E966A1">
        <w:rPr>
          <w:rFonts w:ascii="Arial" w:hAnsi="Arial" w:cs="Arial"/>
          <w:b/>
          <w:bCs/>
          <w:sz w:val="20"/>
          <w:szCs w:val="20"/>
        </w:rPr>
        <w:t xml:space="preserve"> </w:t>
      </w:r>
      <w:r w:rsidRPr="00E966A1">
        <w:rPr>
          <w:rFonts w:ascii="Arial" w:hAnsi="Arial" w:cs="Arial"/>
          <w:b/>
          <w:sz w:val="20"/>
          <w:szCs w:val="20"/>
        </w:rPr>
        <w:t>«ΛΕΙΤΟΥΡΓΙΑ ΞΕΝΩΝΑ ΦΙΛΟΞΕΝΕΙΑΣ ΣΤΟ ΔΗΜΟ ΛΑΜΙΕΩΝ - ΠΡΟΜΗΘΕΙΑ ΤΡΟΦΙΜΩΝ ΚΑΙ ΕΙΔΩΝ ΑΤΟΜΙΚΗΣ ΥΓΙΕΙΝΗΣ»</w:t>
      </w:r>
      <w:r w:rsidRPr="00E966A1">
        <w:rPr>
          <w:rFonts w:ascii="Arial" w:hAnsi="Arial" w:cs="Arial"/>
          <w:b/>
          <w:bCs/>
          <w:sz w:val="20"/>
          <w:szCs w:val="20"/>
        </w:rPr>
        <w:t xml:space="preserve"> </w:t>
      </w:r>
      <w:r w:rsidRPr="00E966A1">
        <w:rPr>
          <w:rFonts w:ascii="Arial" w:hAnsi="Arial" w:cs="Arial"/>
          <w:bCs/>
          <w:sz w:val="20"/>
          <w:szCs w:val="20"/>
        </w:rPr>
        <w:t>έτους 2014.</w:t>
      </w:r>
      <w:r w:rsidRPr="00E966A1">
        <w:rPr>
          <w:rFonts w:ascii="Arial" w:hAnsi="Arial" w:cs="Arial"/>
          <w:b/>
          <w:bCs/>
          <w:sz w:val="20"/>
          <w:szCs w:val="20"/>
        </w:rPr>
        <w:t xml:space="preserve"> </w:t>
      </w:r>
      <w:r w:rsidRPr="00E966A1">
        <w:rPr>
          <w:rFonts w:ascii="Arial" w:hAnsi="Arial" w:cs="Arial"/>
          <w:b/>
          <w:bCs/>
          <w:sz w:val="20"/>
          <w:szCs w:val="20"/>
        </w:rPr>
        <w:br/>
      </w:r>
    </w:p>
    <w:p w:rsidR="00132EBA" w:rsidRPr="00741847" w:rsidRDefault="006241AE" w:rsidP="006241AE">
      <w:pPr>
        <w:pStyle w:val="Web"/>
        <w:spacing w:before="0" w:beforeAutospacing="0" w:after="0" w:afterAutospacing="0"/>
        <w:rPr>
          <w:rFonts w:ascii="Arial" w:hAnsi="Arial" w:cs="Arial"/>
          <w:sz w:val="20"/>
          <w:szCs w:val="20"/>
        </w:rPr>
      </w:pPr>
      <w:r w:rsidRPr="00E966A1">
        <w:rPr>
          <w:rFonts w:ascii="Arial" w:hAnsi="Arial" w:cs="Arial"/>
          <w:b/>
          <w:bCs/>
          <w:sz w:val="20"/>
          <w:szCs w:val="20"/>
        </w:rPr>
        <w:lastRenderedPageBreak/>
        <w:t xml:space="preserve">Άρθρο 2 </w:t>
      </w:r>
      <w:r w:rsidRPr="00E966A1">
        <w:rPr>
          <w:rFonts w:ascii="Arial" w:hAnsi="Arial" w:cs="Arial"/>
          <w:b/>
          <w:bCs/>
          <w:sz w:val="20"/>
          <w:szCs w:val="20"/>
        </w:rPr>
        <w:br/>
        <w:t xml:space="preserve">ΣΥΝΟΛΙΚΟΣ ΕΝΔΕΙΚΤΙΚΟΣ ΠΡΟΫΠΟΛΟΓΙΣΜΟΣ </w:t>
      </w:r>
      <w:r w:rsidRPr="00E966A1">
        <w:rPr>
          <w:rFonts w:ascii="Arial" w:hAnsi="Arial" w:cs="Arial"/>
          <w:b/>
          <w:bCs/>
          <w:sz w:val="20"/>
          <w:szCs w:val="20"/>
        </w:rPr>
        <w:br/>
      </w:r>
      <w:r w:rsidRPr="00E966A1">
        <w:rPr>
          <w:rFonts w:ascii="Arial" w:hAnsi="Arial" w:cs="Arial"/>
          <w:sz w:val="20"/>
          <w:szCs w:val="20"/>
        </w:rPr>
        <w:t>Ο συνολι</w:t>
      </w:r>
      <w:r>
        <w:rPr>
          <w:rFonts w:ascii="Arial" w:hAnsi="Arial" w:cs="Arial"/>
          <w:sz w:val="20"/>
          <w:szCs w:val="20"/>
        </w:rPr>
        <w:t>κός ενδεικτικός προϋπολογισμός της δαπάνης των πιο πάνω ειδών ανέρχεται στο ποσό τ</w:t>
      </w:r>
      <w:r w:rsidRPr="00E966A1">
        <w:rPr>
          <w:rFonts w:ascii="Arial" w:hAnsi="Arial" w:cs="Arial"/>
          <w:sz w:val="20"/>
          <w:szCs w:val="20"/>
        </w:rPr>
        <w:t>ων 2</w:t>
      </w:r>
      <w:r>
        <w:rPr>
          <w:rFonts w:ascii="Arial" w:hAnsi="Arial" w:cs="Arial"/>
          <w:sz w:val="20"/>
          <w:szCs w:val="20"/>
        </w:rPr>
        <w:t>8</w:t>
      </w:r>
      <w:r w:rsidRPr="00E966A1">
        <w:rPr>
          <w:rFonts w:ascii="Arial" w:hAnsi="Arial" w:cs="Arial"/>
          <w:sz w:val="20"/>
          <w:szCs w:val="20"/>
        </w:rPr>
        <w:t>.</w:t>
      </w:r>
      <w:r>
        <w:rPr>
          <w:rFonts w:ascii="Arial" w:hAnsi="Arial" w:cs="Arial"/>
          <w:sz w:val="20"/>
          <w:szCs w:val="20"/>
        </w:rPr>
        <w:t>152</w:t>
      </w:r>
      <w:r w:rsidRPr="00E966A1">
        <w:rPr>
          <w:rFonts w:ascii="Arial" w:hAnsi="Arial" w:cs="Arial"/>
          <w:sz w:val="20"/>
          <w:szCs w:val="20"/>
        </w:rPr>
        <w:t>,</w:t>
      </w:r>
      <w:r>
        <w:rPr>
          <w:rFonts w:ascii="Arial" w:hAnsi="Arial" w:cs="Arial"/>
          <w:sz w:val="20"/>
          <w:szCs w:val="20"/>
        </w:rPr>
        <w:t>87</w:t>
      </w:r>
      <w:r w:rsidRPr="00E966A1">
        <w:rPr>
          <w:rFonts w:ascii="Arial" w:hAnsi="Arial" w:cs="Arial"/>
          <w:sz w:val="20"/>
          <w:szCs w:val="20"/>
        </w:rPr>
        <w:t xml:space="preserve"> ευρώ</w:t>
      </w:r>
    </w:p>
    <w:p w:rsidR="00132EBA" w:rsidRPr="00741847" w:rsidRDefault="006241AE" w:rsidP="00132EBA">
      <w:pPr>
        <w:pStyle w:val="Web"/>
        <w:spacing w:before="0" w:beforeAutospacing="0" w:after="0" w:afterAutospacing="0"/>
        <w:rPr>
          <w:rFonts w:ascii="Arial" w:hAnsi="Arial" w:cs="Arial"/>
          <w:b/>
          <w:sz w:val="20"/>
          <w:szCs w:val="20"/>
        </w:rPr>
      </w:pPr>
      <w:r w:rsidRPr="00E966A1">
        <w:rPr>
          <w:rFonts w:ascii="Arial" w:hAnsi="Arial" w:cs="Arial"/>
          <w:sz w:val="20"/>
          <w:szCs w:val="20"/>
        </w:rPr>
        <w:t xml:space="preserve">με ΦΠΑ. </w:t>
      </w:r>
      <w:r w:rsidRPr="00E966A1">
        <w:rPr>
          <w:rFonts w:ascii="Arial" w:hAnsi="Arial" w:cs="Arial"/>
          <w:sz w:val="20"/>
          <w:szCs w:val="20"/>
        </w:rPr>
        <w:br/>
      </w:r>
    </w:p>
    <w:p w:rsidR="00132EBA" w:rsidRPr="00741847" w:rsidRDefault="006241AE" w:rsidP="00132EBA">
      <w:pPr>
        <w:pStyle w:val="Web"/>
        <w:spacing w:before="0" w:beforeAutospacing="0" w:after="0" w:afterAutospacing="0"/>
        <w:rPr>
          <w:rFonts w:ascii="Arial" w:hAnsi="Arial" w:cs="Arial"/>
          <w:b/>
          <w:sz w:val="20"/>
          <w:szCs w:val="20"/>
        </w:rPr>
      </w:pPr>
      <w:r w:rsidRPr="00E966A1">
        <w:rPr>
          <w:rFonts w:ascii="Arial" w:hAnsi="Arial" w:cs="Arial"/>
          <w:b/>
          <w:sz w:val="20"/>
          <w:szCs w:val="20"/>
        </w:rPr>
        <w:t xml:space="preserve">Άρθρο 3 </w:t>
      </w:r>
      <w:r w:rsidRPr="00E966A1">
        <w:rPr>
          <w:rFonts w:ascii="Arial" w:hAnsi="Arial" w:cs="Arial"/>
          <w:b/>
          <w:sz w:val="20"/>
          <w:szCs w:val="20"/>
        </w:rPr>
        <w:br/>
        <w:t>ΤΕΧΝΙΚΕΣ ΠΡΟΔΙΑΓΡΑΦΕΣ</w:t>
      </w:r>
      <w:r>
        <w:rPr>
          <w:rFonts w:ascii="Arial" w:hAnsi="Arial" w:cs="Arial"/>
          <w:sz w:val="20"/>
          <w:szCs w:val="20"/>
        </w:rPr>
        <w:t xml:space="preserve"> </w:t>
      </w:r>
      <w:r>
        <w:rPr>
          <w:rFonts w:ascii="Arial" w:hAnsi="Arial" w:cs="Arial"/>
          <w:sz w:val="20"/>
          <w:szCs w:val="20"/>
        </w:rPr>
        <w:br/>
        <w:t>Ισχύουν οι τ</w:t>
      </w:r>
      <w:r w:rsidRPr="00E966A1">
        <w:rPr>
          <w:rFonts w:ascii="Arial" w:hAnsi="Arial" w:cs="Arial"/>
          <w:sz w:val="20"/>
          <w:szCs w:val="20"/>
        </w:rPr>
        <w:t>εχνικές προδιαγρα</w:t>
      </w:r>
      <w:r>
        <w:rPr>
          <w:rFonts w:ascii="Arial" w:hAnsi="Arial" w:cs="Arial"/>
          <w:sz w:val="20"/>
          <w:szCs w:val="20"/>
        </w:rPr>
        <w:t>φές που έχουν τεθεί στη μελέτη τ</w:t>
      </w:r>
      <w:r w:rsidRPr="00E966A1">
        <w:rPr>
          <w:rFonts w:ascii="Arial" w:hAnsi="Arial" w:cs="Arial"/>
          <w:sz w:val="20"/>
          <w:szCs w:val="20"/>
        </w:rPr>
        <w:t>ου διαγωνισμού. Οι τεχνικές προδιαγραφές εγκρίνοντ</w:t>
      </w:r>
      <w:r>
        <w:rPr>
          <w:rFonts w:ascii="Arial" w:hAnsi="Arial" w:cs="Arial"/>
          <w:sz w:val="20"/>
          <w:szCs w:val="20"/>
        </w:rPr>
        <w:t>αι από την Οικονομική Επιτροπή κ</w:t>
      </w:r>
      <w:r w:rsidRPr="00E966A1">
        <w:rPr>
          <w:rFonts w:ascii="Arial" w:hAnsi="Arial" w:cs="Arial"/>
          <w:sz w:val="20"/>
          <w:szCs w:val="20"/>
        </w:rPr>
        <w:t xml:space="preserve">αι αποτελούν αναπόσπαστο μέρος της παρούσας διακήρυξης. </w:t>
      </w:r>
      <w:r w:rsidRPr="00E966A1">
        <w:rPr>
          <w:rFonts w:ascii="Arial" w:hAnsi="Arial" w:cs="Arial"/>
          <w:sz w:val="20"/>
          <w:szCs w:val="20"/>
        </w:rPr>
        <w:br/>
      </w:r>
    </w:p>
    <w:p w:rsidR="00132EBA" w:rsidRPr="00741847" w:rsidRDefault="006241AE" w:rsidP="00132EBA">
      <w:pPr>
        <w:pStyle w:val="Web"/>
        <w:spacing w:before="0" w:beforeAutospacing="0" w:after="0" w:afterAutospacing="0"/>
        <w:rPr>
          <w:rFonts w:ascii="Arial" w:hAnsi="Arial" w:cs="Arial"/>
          <w:b/>
          <w:sz w:val="20"/>
          <w:szCs w:val="20"/>
        </w:rPr>
      </w:pPr>
      <w:r w:rsidRPr="00E966A1">
        <w:rPr>
          <w:rFonts w:ascii="Arial" w:hAnsi="Arial" w:cs="Arial"/>
          <w:b/>
          <w:sz w:val="20"/>
          <w:szCs w:val="20"/>
        </w:rPr>
        <w:t xml:space="preserve">Άρθρο 4 </w:t>
      </w:r>
      <w:r w:rsidRPr="00E966A1">
        <w:rPr>
          <w:rFonts w:ascii="Arial" w:hAnsi="Arial" w:cs="Arial"/>
          <w:b/>
          <w:sz w:val="20"/>
          <w:szCs w:val="20"/>
        </w:rPr>
        <w:br/>
        <w:t>ΙΣΧΥΣ ΠΡΟΣΦΟΡΑΣ — ΔΙΚΑΙΟΥΜΕΝΟΙ ΣΥΜΜΕΤΟΧΗΣ</w:t>
      </w:r>
      <w:r>
        <w:rPr>
          <w:rFonts w:ascii="Arial" w:hAnsi="Arial" w:cs="Arial"/>
          <w:sz w:val="20"/>
          <w:szCs w:val="20"/>
        </w:rPr>
        <w:t xml:space="preserve"> </w:t>
      </w:r>
      <w:r>
        <w:rPr>
          <w:rFonts w:ascii="Arial" w:hAnsi="Arial" w:cs="Arial"/>
          <w:sz w:val="20"/>
          <w:szCs w:val="20"/>
        </w:rPr>
        <w:br/>
        <w:t>Η ισχύς της προσφοράς θ</w:t>
      </w:r>
      <w:r w:rsidR="005022BA">
        <w:rPr>
          <w:rFonts w:ascii="Arial" w:hAnsi="Arial" w:cs="Arial"/>
          <w:sz w:val="20"/>
          <w:szCs w:val="20"/>
        </w:rPr>
        <w:t xml:space="preserve">α λήγει στις </w:t>
      </w:r>
      <w:r w:rsidR="005022BA" w:rsidRPr="008E5FCE">
        <w:rPr>
          <w:rFonts w:ascii="Arial" w:hAnsi="Arial" w:cs="Arial"/>
          <w:sz w:val="20"/>
          <w:szCs w:val="20"/>
        </w:rPr>
        <w:t>27</w:t>
      </w:r>
      <w:r w:rsidRPr="00E966A1">
        <w:rPr>
          <w:rFonts w:ascii="Arial" w:hAnsi="Arial" w:cs="Arial"/>
          <w:sz w:val="20"/>
          <w:szCs w:val="20"/>
        </w:rPr>
        <w:t>/6/2014. Μέσα σε αυτό το χρονικό διάστημα, ρητά τονίζεται ότι καμία μεταβο</w:t>
      </w:r>
      <w:r>
        <w:rPr>
          <w:rFonts w:ascii="Arial" w:hAnsi="Arial" w:cs="Arial"/>
          <w:sz w:val="20"/>
          <w:szCs w:val="20"/>
        </w:rPr>
        <w:t>λή των προσφερόμενων τιμών δεν θ</w:t>
      </w:r>
      <w:r w:rsidRPr="00E966A1">
        <w:rPr>
          <w:rFonts w:ascii="Arial" w:hAnsi="Arial" w:cs="Arial"/>
          <w:sz w:val="20"/>
          <w:szCs w:val="20"/>
        </w:rPr>
        <w:t>α δεχθεί η Υπηρεσία. Στο διαγωνισμό γίνοντα</w:t>
      </w:r>
      <w:r>
        <w:rPr>
          <w:rFonts w:ascii="Arial" w:hAnsi="Arial" w:cs="Arial"/>
          <w:sz w:val="20"/>
          <w:szCs w:val="20"/>
        </w:rPr>
        <w:t>ι δεκτές προσφορές που αφορούν τ</w:t>
      </w:r>
      <w:r w:rsidRPr="00E966A1">
        <w:rPr>
          <w:rFonts w:ascii="Arial" w:hAnsi="Arial" w:cs="Arial"/>
          <w:sz w:val="20"/>
          <w:szCs w:val="20"/>
        </w:rPr>
        <w:t>ο υπό προμήθεια είδος εγχώριας ή αλλοδαπής παραγωγής και προελεύσεως και δικαιούμενοι συμμετοχής είναι</w:t>
      </w:r>
      <w:r>
        <w:rPr>
          <w:rFonts w:ascii="Arial" w:hAnsi="Arial" w:cs="Arial"/>
          <w:sz w:val="20"/>
          <w:szCs w:val="20"/>
        </w:rPr>
        <w:t xml:space="preserve"> </w:t>
      </w:r>
      <w:r w:rsidRPr="00E966A1">
        <w:rPr>
          <w:rFonts w:ascii="Arial" w:hAnsi="Arial" w:cs="Arial"/>
          <w:sz w:val="20"/>
          <w:szCs w:val="20"/>
        </w:rPr>
        <w:t xml:space="preserve">: </w:t>
      </w:r>
      <w:r w:rsidRPr="00E966A1">
        <w:rPr>
          <w:rFonts w:ascii="Arial" w:hAnsi="Arial" w:cs="Arial"/>
          <w:sz w:val="20"/>
          <w:szCs w:val="20"/>
        </w:rPr>
        <w:br/>
        <w:t>-</w:t>
      </w:r>
      <w:r>
        <w:rPr>
          <w:rFonts w:ascii="Arial" w:hAnsi="Arial" w:cs="Arial"/>
          <w:sz w:val="20"/>
          <w:szCs w:val="20"/>
        </w:rPr>
        <w:t>‘Όλα τ</w:t>
      </w:r>
      <w:r w:rsidRPr="00E966A1">
        <w:rPr>
          <w:rFonts w:ascii="Arial" w:hAnsi="Arial" w:cs="Arial"/>
          <w:sz w:val="20"/>
          <w:szCs w:val="20"/>
        </w:rPr>
        <w:t xml:space="preserve">α φυσικά ή νομικά πρόσωπα </w:t>
      </w:r>
      <w:r w:rsidRPr="00E966A1">
        <w:rPr>
          <w:rFonts w:ascii="Arial" w:hAnsi="Arial" w:cs="Arial"/>
          <w:sz w:val="20"/>
          <w:szCs w:val="20"/>
        </w:rPr>
        <w:br/>
        <w:t>-</w:t>
      </w:r>
      <w:r>
        <w:rPr>
          <w:rFonts w:ascii="Arial" w:hAnsi="Arial" w:cs="Arial"/>
          <w:sz w:val="20"/>
          <w:szCs w:val="20"/>
        </w:rPr>
        <w:t>Ε</w:t>
      </w:r>
      <w:r w:rsidRPr="00E966A1">
        <w:rPr>
          <w:rFonts w:ascii="Arial" w:hAnsi="Arial" w:cs="Arial"/>
          <w:sz w:val="20"/>
          <w:szCs w:val="20"/>
        </w:rPr>
        <w:t>νώσ</w:t>
      </w:r>
      <w:r>
        <w:rPr>
          <w:rFonts w:ascii="Arial" w:hAnsi="Arial" w:cs="Arial"/>
          <w:sz w:val="20"/>
          <w:szCs w:val="20"/>
        </w:rPr>
        <w:t>εις προμηθευτών που υποβάλλουν κ</w:t>
      </w:r>
      <w:r w:rsidRPr="00E966A1">
        <w:rPr>
          <w:rFonts w:ascii="Arial" w:hAnsi="Arial" w:cs="Arial"/>
          <w:sz w:val="20"/>
          <w:szCs w:val="20"/>
        </w:rPr>
        <w:t xml:space="preserve">οινή προσφορά, εφόσον συντρέχουν οι προϋποθέσεις του άρθρου 8 του ΕΚΠΟΤΑ. </w:t>
      </w:r>
      <w:r w:rsidRPr="00E966A1">
        <w:rPr>
          <w:rFonts w:ascii="Arial" w:hAnsi="Arial" w:cs="Arial"/>
          <w:sz w:val="20"/>
          <w:szCs w:val="20"/>
        </w:rPr>
        <w:br/>
        <w:t>-</w:t>
      </w:r>
      <w:r>
        <w:rPr>
          <w:rFonts w:ascii="Arial" w:hAnsi="Arial" w:cs="Arial"/>
          <w:sz w:val="20"/>
          <w:szCs w:val="20"/>
        </w:rPr>
        <w:t>Σ</w:t>
      </w:r>
      <w:r w:rsidRPr="00E966A1">
        <w:rPr>
          <w:rFonts w:ascii="Arial" w:hAnsi="Arial" w:cs="Arial"/>
          <w:sz w:val="20"/>
          <w:szCs w:val="20"/>
        </w:rPr>
        <w:t xml:space="preserve">υνεταιρισμοί </w:t>
      </w:r>
      <w:r w:rsidRPr="00E966A1">
        <w:rPr>
          <w:rFonts w:ascii="Arial" w:hAnsi="Arial" w:cs="Arial"/>
          <w:sz w:val="20"/>
          <w:szCs w:val="20"/>
        </w:rPr>
        <w:br/>
      </w:r>
    </w:p>
    <w:p w:rsidR="00132EBA" w:rsidRPr="00741847" w:rsidRDefault="006241AE" w:rsidP="00132EBA">
      <w:pPr>
        <w:pStyle w:val="Web"/>
        <w:spacing w:before="0" w:beforeAutospacing="0" w:after="0" w:afterAutospacing="0"/>
        <w:rPr>
          <w:rFonts w:ascii="Arial" w:hAnsi="Arial" w:cs="Arial"/>
          <w:b/>
          <w:sz w:val="20"/>
          <w:szCs w:val="20"/>
        </w:rPr>
      </w:pPr>
      <w:r w:rsidRPr="00E966A1">
        <w:rPr>
          <w:rFonts w:ascii="Arial" w:hAnsi="Arial" w:cs="Arial"/>
          <w:b/>
          <w:sz w:val="20"/>
          <w:szCs w:val="20"/>
        </w:rPr>
        <w:t xml:space="preserve">Άρθρο 5 </w:t>
      </w:r>
      <w:r w:rsidRPr="00E966A1">
        <w:rPr>
          <w:rFonts w:ascii="Arial" w:hAnsi="Arial" w:cs="Arial"/>
          <w:b/>
          <w:sz w:val="20"/>
          <w:szCs w:val="20"/>
        </w:rPr>
        <w:br/>
        <w:t xml:space="preserve">ΠΛΗΡΟΦΟΡΙΕΣ </w:t>
      </w:r>
      <w:r w:rsidRPr="00E966A1">
        <w:rPr>
          <w:rFonts w:ascii="Arial" w:hAnsi="Arial" w:cs="Arial"/>
          <w:b/>
          <w:sz w:val="20"/>
          <w:szCs w:val="20"/>
        </w:rPr>
        <w:br/>
      </w:r>
      <w:r w:rsidRPr="00E966A1">
        <w:rPr>
          <w:rFonts w:ascii="Arial" w:hAnsi="Arial" w:cs="Arial"/>
          <w:sz w:val="20"/>
          <w:szCs w:val="20"/>
        </w:rPr>
        <w:t xml:space="preserve">1. Εφόσον </w:t>
      </w:r>
      <w:r>
        <w:rPr>
          <w:rFonts w:ascii="Arial" w:hAnsi="Arial" w:cs="Arial"/>
          <w:i/>
          <w:iCs/>
          <w:sz w:val="20"/>
          <w:szCs w:val="20"/>
        </w:rPr>
        <w:t>ο</w:t>
      </w:r>
      <w:r w:rsidRPr="00E966A1">
        <w:rPr>
          <w:rFonts w:ascii="Arial" w:hAnsi="Arial" w:cs="Arial"/>
          <w:i/>
          <w:iCs/>
          <w:sz w:val="20"/>
          <w:szCs w:val="20"/>
        </w:rPr>
        <w:t xml:space="preserve">ι </w:t>
      </w:r>
      <w:r w:rsidRPr="00E966A1">
        <w:rPr>
          <w:rFonts w:ascii="Arial" w:hAnsi="Arial" w:cs="Arial"/>
          <w:sz w:val="20"/>
          <w:szCs w:val="20"/>
        </w:rPr>
        <w:t>ενδιαφερόμενοι ζητήσουν εμπρόθεσμα έγγραφα και συμπληρωματικές πληροφορίες σχετικά</w:t>
      </w:r>
      <w:r>
        <w:rPr>
          <w:rFonts w:ascii="Arial" w:hAnsi="Arial" w:cs="Arial"/>
          <w:sz w:val="20"/>
          <w:szCs w:val="20"/>
        </w:rPr>
        <w:t xml:space="preserve"> με τ</w:t>
      </w:r>
      <w:r w:rsidRPr="00E966A1">
        <w:rPr>
          <w:rFonts w:ascii="Arial" w:hAnsi="Arial" w:cs="Arial"/>
          <w:sz w:val="20"/>
          <w:szCs w:val="20"/>
        </w:rPr>
        <w:t xml:space="preserve">η συγκεκριμένη προμήθεια, αυτές παρέχονται έξι (6) τουλάχιστον ημέρες πριν από την ημερομηνία που έχει ορισθεί για την υποβολή των προσφορών. </w:t>
      </w:r>
      <w:r w:rsidRPr="00E966A1">
        <w:rPr>
          <w:rFonts w:ascii="Arial" w:hAnsi="Arial" w:cs="Arial"/>
          <w:sz w:val="20"/>
          <w:szCs w:val="20"/>
        </w:rPr>
        <w:br/>
        <w:t>2. Οι συμπληρωματικές πληροφορίε</w:t>
      </w:r>
      <w:r>
        <w:rPr>
          <w:rFonts w:ascii="Arial" w:hAnsi="Arial" w:cs="Arial"/>
          <w:sz w:val="20"/>
          <w:szCs w:val="20"/>
        </w:rPr>
        <w:t>ς αποστέλλονται ή παραδίδονται τ</w:t>
      </w:r>
      <w:r w:rsidRPr="00E966A1">
        <w:rPr>
          <w:rFonts w:ascii="Arial" w:hAnsi="Arial" w:cs="Arial"/>
          <w:sz w:val="20"/>
          <w:szCs w:val="20"/>
        </w:rPr>
        <w:t xml:space="preserve">ο αργότερο τέσσερις (4) εργάσιμες ημέρες μετά τη λήψη της σχετικής αίτησης. Όταν επείγοντες λόγοι καθιστούν την προθεσμία αυτή ανεφάρμοστη, τότε μπορεί να ορισθεί σε τέσσερις (4) ημέρες  πριν από την ημερομηνία υποβολής των προσφορών. </w:t>
      </w:r>
      <w:r w:rsidRPr="00E966A1">
        <w:rPr>
          <w:rFonts w:ascii="Arial" w:hAnsi="Arial" w:cs="Arial"/>
          <w:sz w:val="20"/>
          <w:szCs w:val="20"/>
        </w:rPr>
        <w:br/>
        <w:t xml:space="preserve">Τηλέφωνα λήψης πληροφοριών: 2231351045 / </w:t>
      </w:r>
      <w:r w:rsidRPr="00E966A1">
        <w:rPr>
          <w:rFonts w:ascii="Arial" w:hAnsi="Arial" w:cs="Arial"/>
          <w:sz w:val="20"/>
          <w:szCs w:val="20"/>
          <w:lang w:val="en-US"/>
        </w:rPr>
        <w:t>F</w:t>
      </w:r>
      <w:r w:rsidRPr="00E966A1">
        <w:rPr>
          <w:rFonts w:ascii="Arial" w:hAnsi="Arial" w:cs="Arial"/>
          <w:sz w:val="20"/>
          <w:szCs w:val="20"/>
        </w:rPr>
        <w:t>ΑΧ: 2231351045.</w:t>
      </w:r>
      <w:r w:rsidRPr="00E966A1">
        <w:rPr>
          <w:rFonts w:ascii="Arial" w:hAnsi="Arial" w:cs="Arial"/>
          <w:sz w:val="20"/>
          <w:szCs w:val="20"/>
        </w:rPr>
        <w:br/>
        <w:t xml:space="preserve">Αρμόδιος υπάλληλος: Κων/νος Χαΐλης. </w:t>
      </w:r>
      <w:r w:rsidRPr="00E966A1">
        <w:rPr>
          <w:rFonts w:ascii="Arial" w:hAnsi="Arial" w:cs="Arial"/>
          <w:sz w:val="20"/>
          <w:szCs w:val="20"/>
        </w:rPr>
        <w:br/>
      </w:r>
    </w:p>
    <w:p w:rsidR="00132EBA" w:rsidRPr="00741847" w:rsidRDefault="006241AE" w:rsidP="00132EBA">
      <w:pPr>
        <w:pStyle w:val="Web"/>
        <w:spacing w:before="0" w:beforeAutospacing="0" w:after="0" w:afterAutospacing="0"/>
        <w:rPr>
          <w:rFonts w:ascii="Arial" w:hAnsi="Arial" w:cs="Arial"/>
          <w:b/>
          <w:sz w:val="20"/>
          <w:szCs w:val="20"/>
        </w:rPr>
      </w:pPr>
      <w:r w:rsidRPr="00E966A1">
        <w:rPr>
          <w:rFonts w:ascii="Arial" w:hAnsi="Arial" w:cs="Arial"/>
          <w:b/>
          <w:sz w:val="20"/>
          <w:szCs w:val="20"/>
        </w:rPr>
        <w:t xml:space="preserve">Άρθρο 6 </w:t>
      </w:r>
      <w:r w:rsidRPr="00E966A1">
        <w:rPr>
          <w:rFonts w:ascii="Arial" w:hAnsi="Arial" w:cs="Arial"/>
          <w:b/>
          <w:sz w:val="20"/>
          <w:szCs w:val="20"/>
        </w:rPr>
        <w:br/>
        <w:t>ΓΛΩΣΣΑ</w:t>
      </w:r>
      <w:r>
        <w:rPr>
          <w:rFonts w:ascii="Arial" w:hAnsi="Arial" w:cs="Arial"/>
          <w:sz w:val="20"/>
          <w:szCs w:val="20"/>
        </w:rPr>
        <w:t xml:space="preserve"> </w:t>
      </w:r>
      <w:r>
        <w:rPr>
          <w:rFonts w:ascii="Arial" w:hAnsi="Arial" w:cs="Arial"/>
          <w:sz w:val="20"/>
          <w:szCs w:val="20"/>
        </w:rPr>
        <w:br/>
        <w:t>Όλα τ</w:t>
      </w:r>
      <w:r w:rsidRPr="00E966A1">
        <w:rPr>
          <w:rFonts w:ascii="Arial" w:hAnsi="Arial" w:cs="Arial"/>
          <w:sz w:val="20"/>
          <w:szCs w:val="20"/>
        </w:rPr>
        <w:t>α έγγραφα που απαιτούνται για τη διενέργεια του διαγωνισμού και τη συμμετ</w:t>
      </w:r>
      <w:r>
        <w:rPr>
          <w:rFonts w:ascii="Arial" w:hAnsi="Arial" w:cs="Arial"/>
          <w:sz w:val="20"/>
          <w:szCs w:val="20"/>
        </w:rPr>
        <w:t>οχή σε αυτόν συντάσσονται στην Ελληνική Γ</w:t>
      </w:r>
      <w:r w:rsidRPr="00E966A1">
        <w:rPr>
          <w:rFonts w:ascii="Arial" w:hAnsi="Arial" w:cs="Arial"/>
          <w:sz w:val="20"/>
          <w:szCs w:val="20"/>
        </w:rPr>
        <w:t>λώσσα. Επιτρέπεται η υποβολή τεχνικώ</w:t>
      </w:r>
      <w:r>
        <w:rPr>
          <w:rFonts w:ascii="Arial" w:hAnsi="Arial" w:cs="Arial"/>
          <w:sz w:val="20"/>
          <w:szCs w:val="20"/>
        </w:rPr>
        <w:t>ν στοιχείων της προσφοράς στην Α</w:t>
      </w:r>
      <w:r w:rsidRPr="00E966A1">
        <w:rPr>
          <w:rFonts w:ascii="Arial" w:hAnsi="Arial" w:cs="Arial"/>
          <w:sz w:val="20"/>
          <w:szCs w:val="20"/>
        </w:rPr>
        <w:t>γγλικ</w:t>
      </w:r>
      <w:r>
        <w:rPr>
          <w:rFonts w:ascii="Arial" w:hAnsi="Arial" w:cs="Arial"/>
          <w:sz w:val="20"/>
          <w:szCs w:val="20"/>
        </w:rPr>
        <w:t>ή Γ</w:t>
      </w:r>
      <w:r w:rsidRPr="00E966A1">
        <w:rPr>
          <w:rFonts w:ascii="Arial" w:hAnsi="Arial" w:cs="Arial"/>
          <w:sz w:val="20"/>
          <w:szCs w:val="20"/>
        </w:rPr>
        <w:t>λ</w:t>
      </w:r>
      <w:r>
        <w:rPr>
          <w:rFonts w:ascii="Arial" w:hAnsi="Arial" w:cs="Arial"/>
          <w:sz w:val="20"/>
          <w:szCs w:val="20"/>
        </w:rPr>
        <w:t>ώσσα αν δεν υπάρχουν αυτά στην Ελληνική Γ</w:t>
      </w:r>
      <w:r w:rsidRPr="00E966A1">
        <w:rPr>
          <w:rFonts w:ascii="Arial" w:hAnsi="Arial" w:cs="Arial"/>
          <w:sz w:val="20"/>
          <w:szCs w:val="20"/>
        </w:rPr>
        <w:t xml:space="preserve">λώσσα. </w:t>
      </w:r>
      <w:r w:rsidRPr="00E966A1">
        <w:rPr>
          <w:rFonts w:ascii="Arial" w:hAnsi="Arial" w:cs="Arial"/>
          <w:sz w:val="20"/>
          <w:szCs w:val="20"/>
        </w:rPr>
        <w:br/>
      </w:r>
    </w:p>
    <w:p w:rsidR="00132EBA" w:rsidRPr="00741847" w:rsidRDefault="006241AE" w:rsidP="00132EBA">
      <w:pPr>
        <w:pStyle w:val="Web"/>
        <w:spacing w:before="0" w:beforeAutospacing="0" w:after="0" w:afterAutospacing="0"/>
        <w:rPr>
          <w:rFonts w:ascii="Arial" w:hAnsi="Arial" w:cs="Arial"/>
          <w:b/>
          <w:bCs/>
          <w:sz w:val="20"/>
          <w:szCs w:val="20"/>
        </w:rPr>
      </w:pPr>
      <w:r w:rsidRPr="00E966A1">
        <w:rPr>
          <w:rFonts w:ascii="Arial" w:hAnsi="Arial" w:cs="Arial"/>
          <w:b/>
          <w:sz w:val="20"/>
          <w:szCs w:val="20"/>
        </w:rPr>
        <w:t xml:space="preserve">Άρθρο 7 </w:t>
      </w:r>
      <w:r w:rsidRPr="00E966A1">
        <w:rPr>
          <w:rFonts w:ascii="Arial" w:hAnsi="Arial" w:cs="Arial"/>
          <w:b/>
          <w:sz w:val="20"/>
          <w:szCs w:val="20"/>
        </w:rPr>
        <w:br/>
      </w:r>
      <w:r w:rsidRPr="00E966A1">
        <w:rPr>
          <w:rFonts w:ascii="Arial" w:hAnsi="Arial" w:cs="Arial"/>
          <w:b/>
          <w:bCs/>
          <w:sz w:val="20"/>
          <w:szCs w:val="20"/>
        </w:rPr>
        <w:t xml:space="preserve">ΧΡΟΝΟΣ </w:t>
      </w:r>
      <w:r w:rsidRPr="00E966A1">
        <w:rPr>
          <w:rFonts w:ascii="Arial" w:hAnsi="Arial" w:cs="Arial"/>
          <w:b/>
          <w:sz w:val="20"/>
          <w:szCs w:val="20"/>
        </w:rPr>
        <w:t>ΚΑΙ ΤΟΠΟΣ ΠΑΡΑΔΟΣΗΣ</w:t>
      </w:r>
      <w:r w:rsidRPr="00E966A1">
        <w:rPr>
          <w:rFonts w:ascii="Arial" w:hAnsi="Arial" w:cs="Arial"/>
          <w:sz w:val="20"/>
          <w:szCs w:val="20"/>
        </w:rPr>
        <w:t xml:space="preserve"> </w:t>
      </w:r>
      <w:r w:rsidRPr="00E966A1">
        <w:rPr>
          <w:rFonts w:ascii="Arial" w:hAnsi="Arial" w:cs="Arial"/>
          <w:sz w:val="20"/>
          <w:szCs w:val="20"/>
        </w:rPr>
        <w:br/>
        <w:t xml:space="preserve">Τα είδη θα παραδοθούν στον Ξενώνα Φιλοξενίας του Δήμου Λαμιέων με εξολοκλήρου έξοδα και προσωπικό του προμηθευτή την αμέσως επόμενη ημέρα από την εκάστοτε παραγγελία. </w:t>
      </w:r>
      <w:r w:rsidRPr="00E966A1">
        <w:rPr>
          <w:rFonts w:ascii="Arial" w:hAnsi="Arial" w:cs="Arial"/>
          <w:b/>
          <w:sz w:val="20"/>
          <w:szCs w:val="20"/>
        </w:rPr>
        <w:t xml:space="preserve">Ο προμηθευτής υποχρεούται για την εμπιστευτικότητα του τόπου παράδοσης. </w:t>
      </w:r>
      <w:r w:rsidRPr="00E966A1">
        <w:rPr>
          <w:rFonts w:ascii="Arial" w:hAnsi="Arial" w:cs="Arial"/>
          <w:sz w:val="20"/>
          <w:szCs w:val="20"/>
        </w:rPr>
        <w:t xml:space="preserve">Σε περίπτωση αντικειμενικής δυσκολίας του </w:t>
      </w:r>
      <w:r>
        <w:rPr>
          <w:rFonts w:ascii="Arial" w:hAnsi="Arial" w:cs="Arial"/>
          <w:sz w:val="20"/>
          <w:szCs w:val="20"/>
        </w:rPr>
        <w:t>Ξ</w:t>
      </w:r>
      <w:r w:rsidRPr="00E966A1">
        <w:rPr>
          <w:rFonts w:ascii="Arial" w:hAnsi="Arial" w:cs="Arial"/>
          <w:sz w:val="20"/>
          <w:szCs w:val="20"/>
        </w:rPr>
        <w:t xml:space="preserve">ενώνα να δοθεί παραγγελία, υποχρεούται ο μειοδότης να κάνει παραγγελειοληψία από τα κεντρικά γραφεία του Δήμου Λαμιέων. </w:t>
      </w:r>
      <w:r w:rsidRPr="00E966A1">
        <w:rPr>
          <w:rFonts w:ascii="Arial" w:hAnsi="Arial" w:cs="Arial"/>
          <w:sz w:val="20"/>
          <w:szCs w:val="20"/>
        </w:rPr>
        <w:br/>
      </w:r>
    </w:p>
    <w:p w:rsidR="006241AE" w:rsidRPr="00E966A1" w:rsidRDefault="006241AE" w:rsidP="00132EBA">
      <w:pPr>
        <w:pStyle w:val="Web"/>
        <w:spacing w:before="0" w:beforeAutospacing="0" w:after="0" w:afterAutospacing="0"/>
        <w:rPr>
          <w:rFonts w:ascii="Arial" w:hAnsi="Arial" w:cs="Arial"/>
          <w:sz w:val="20"/>
          <w:szCs w:val="20"/>
        </w:rPr>
      </w:pPr>
      <w:r w:rsidRPr="00E966A1">
        <w:rPr>
          <w:rFonts w:ascii="Arial" w:hAnsi="Arial" w:cs="Arial"/>
          <w:b/>
          <w:bCs/>
          <w:sz w:val="20"/>
          <w:szCs w:val="20"/>
        </w:rPr>
        <w:t xml:space="preserve">Άρθρο 8 </w:t>
      </w:r>
      <w:r w:rsidRPr="00E966A1">
        <w:rPr>
          <w:rFonts w:ascii="Arial" w:hAnsi="Arial" w:cs="Arial"/>
          <w:b/>
          <w:bCs/>
          <w:sz w:val="20"/>
          <w:szCs w:val="20"/>
        </w:rPr>
        <w:br/>
      </w:r>
      <w:r w:rsidRPr="00E966A1">
        <w:rPr>
          <w:rFonts w:ascii="Arial" w:hAnsi="Arial" w:cs="Arial"/>
          <w:b/>
          <w:sz w:val="20"/>
          <w:szCs w:val="20"/>
        </w:rPr>
        <w:t xml:space="preserve">ΔΙΑΔΙΚΑΣΙΑ ΔΗΜΟΠΡΑΣΙΑΣ </w:t>
      </w:r>
      <w:r w:rsidRPr="00E966A1">
        <w:rPr>
          <w:rFonts w:ascii="Arial" w:hAnsi="Arial" w:cs="Arial"/>
          <w:b/>
          <w:sz w:val="20"/>
          <w:szCs w:val="20"/>
        </w:rPr>
        <w:br/>
      </w:r>
      <w:r w:rsidRPr="00E966A1">
        <w:rPr>
          <w:rFonts w:ascii="Arial" w:hAnsi="Arial" w:cs="Arial"/>
          <w:sz w:val="20"/>
          <w:szCs w:val="20"/>
        </w:rPr>
        <w:t xml:space="preserve">1. Ο διαγωνισμός </w:t>
      </w:r>
      <w:r w:rsidRPr="00E966A1">
        <w:rPr>
          <w:rFonts w:ascii="Arial" w:hAnsi="Arial" w:cs="Arial"/>
          <w:bCs/>
          <w:sz w:val="20"/>
          <w:szCs w:val="20"/>
        </w:rPr>
        <w:t>θα γίνει</w:t>
      </w:r>
      <w:r w:rsidRPr="00E966A1">
        <w:rPr>
          <w:rFonts w:ascii="Arial" w:hAnsi="Arial" w:cs="Arial"/>
          <w:b/>
          <w:bCs/>
          <w:sz w:val="20"/>
          <w:szCs w:val="20"/>
        </w:rPr>
        <w:t xml:space="preserve">  </w:t>
      </w:r>
      <w:r w:rsidRPr="00E966A1">
        <w:rPr>
          <w:rFonts w:ascii="Arial" w:hAnsi="Arial" w:cs="Arial"/>
          <w:sz w:val="20"/>
          <w:szCs w:val="20"/>
        </w:rPr>
        <w:t xml:space="preserve">στο δημοτικό κατάστημα, από την Επιτροπή Διενέργειας Διαγωνισμών την </w:t>
      </w:r>
      <w:r w:rsidR="005022BA" w:rsidRPr="005022BA">
        <w:rPr>
          <w:rFonts w:ascii="Arial" w:hAnsi="Arial" w:cs="Arial"/>
          <w:sz w:val="20"/>
          <w:szCs w:val="20"/>
        </w:rPr>
        <w:t>27</w:t>
      </w:r>
      <w:r w:rsidRPr="00E966A1">
        <w:rPr>
          <w:rFonts w:ascii="Arial" w:hAnsi="Arial" w:cs="Arial"/>
          <w:sz w:val="20"/>
          <w:szCs w:val="20"/>
        </w:rPr>
        <w:t xml:space="preserve">/3/2014. </w:t>
      </w:r>
      <w:r w:rsidRPr="00E966A1">
        <w:rPr>
          <w:rFonts w:ascii="Arial" w:hAnsi="Arial" w:cs="Arial"/>
          <w:sz w:val="20"/>
          <w:szCs w:val="20"/>
        </w:rPr>
        <w:br/>
        <w:t xml:space="preserve">2. Ώρα έναρξης παραλαβής προσφορών ορίζεται η ώρα 09:00 πμ και λήξης η 09:30 </w:t>
      </w:r>
      <w:r w:rsidRPr="00E966A1">
        <w:rPr>
          <w:rFonts w:ascii="Arial" w:hAnsi="Arial" w:cs="Arial"/>
          <w:bCs/>
          <w:sz w:val="20"/>
          <w:szCs w:val="20"/>
        </w:rPr>
        <w:t xml:space="preserve">πμ </w:t>
      </w:r>
      <w:r w:rsidRPr="00E966A1">
        <w:rPr>
          <w:rFonts w:ascii="Arial" w:hAnsi="Arial" w:cs="Arial"/>
          <w:b/>
          <w:bCs/>
          <w:sz w:val="20"/>
          <w:szCs w:val="20"/>
        </w:rPr>
        <w:br/>
      </w:r>
      <w:r w:rsidRPr="00E966A1">
        <w:rPr>
          <w:rFonts w:ascii="Arial" w:hAnsi="Arial" w:cs="Arial"/>
          <w:sz w:val="20"/>
          <w:szCs w:val="20"/>
        </w:rPr>
        <w:t>Δεκτοί στο διαγ</w:t>
      </w:r>
      <w:r>
        <w:rPr>
          <w:rFonts w:ascii="Arial" w:hAnsi="Arial" w:cs="Arial"/>
          <w:sz w:val="20"/>
          <w:szCs w:val="20"/>
        </w:rPr>
        <w:t>ωνισμό γίνονται αναγνωρισμένοι κ</w:t>
      </w:r>
      <w:r w:rsidRPr="00E966A1">
        <w:rPr>
          <w:rFonts w:ascii="Arial" w:hAnsi="Arial" w:cs="Arial"/>
          <w:sz w:val="20"/>
          <w:szCs w:val="20"/>
        </w:rPr>
        <w:t>ατασκευαστές των ειδών</w:t>
      </w:r>
      <w:r>
        <w:rPr>
          <w:rFonts w:ascii="Arial" w:hAnsi="Arial" w:cs="Arial"/>
          <w:sz w:val="20"/>
          <w:szCs w:val="20"/>
        </w:rPr>
        <w:t>,</w:t>
      </w:r>
      <w:r w:rsidRPr="00E966A1">
        <w:rPr>
          <w:rFonts w:ascii="Arial" w:hAnsi="Arial" w:cs="Arial"/>
          <w:sz w:val="20"/>
          <w:szCs w:val="20"/>
        </w:rPr>
        <w:t xml:space="preserve">  προμηθευτές </w:t>
      </w:r>
      <w:r>
        <w:rPr>
          <w:rFonts w:ascii="Arial" w:hAnsi="Arial" w:cs="Arial"/>
          <w:sz w:val="20"/>
          <w:szCs w:val="20"/>
        </w:rPr>
        <w:t>ή αντιπρόσωποι κ</w:t>
      </w:r>
      <w:r w:rsidRPr="00E966A1">
        <w:rPr>
          <w:rFonts w:ascii="Arial" w:hAnsi="Arial" w:cs="Arial"/>
          <w:sz w:val="20"/>
          <w:szCs w:val="20"/>
        </w:rPr>
        <w:t xml:space="preserve">αι έμποροι εγγεγραμμένοι στο Επιμελητήριο τους ή στην επαγγελματική τους οργάνωση (άρθρο 7 και 8 του ΕΚΠΟΤΑ). </w:t>
      </w:r>
      <w:r w:rsidRPr="00E966A1">
        <w:rPr>
          <w:rFonts w:ascii="Arial" w:hAnsi="Arial" w:cs="Arial"/>
          <w:b/>
          <w:bCs/>
          <w:sz w:val="20"/>
          <w:szCs w:val="20"/>
        </w:rPr>
        <w:t xml:space="preserve">Ο </w:t>
      </w:r>
      <w:r>
        <w:rPr>
          <w:rFonts w:ascii="Arial" w:hAnsi="Arial" w:cs="Arial"/>
          <w:b/>
          <w:sz w:val="20"/>
          <w:szCs w:val="20"/>
        </w:rPr>
        <w:t>Δήμος θα δεχθεί π</w:t>
      </w:r>
      <w:r w:rsidRPr="00E966A1">
        <w:rPr>
          <w:rFonts w:ascii="Arial" w:hAnsi="Arial" w:cs="Arial"/>
          <w:b/>
          <w:sz w:val="20"/>
          <w:szCs w:val="20"/>
        </w:rPr>
        <w:t xml:space="preserve">ροσφορά για όλα </w:t>
      </w:r>
      <w:r w:rsidRPr="00E966A1">
        <w:rPr>
          <w:rFonts w:ascii="Arial" w:hAnsi="Arial" w:cs="Arial"/>
          <w:b/>
          <w:bCs/>
          <w:sz w:val="20"/>
          <w:szCs w:val="20"/>
        </w:rPr>
        <w:t xml:space="preserve">τα </w:t>
      </w:r>
      <w:r>
        <w:rPr>
          <w:rFonts w:ascii="Arial" w:hAnsi="Arial" w:cs="Arial"/>
          <w:b/>
          <w:sz w:val="20"/>
          <w:szCs w:val="20"/>
        </w:rPr>
        <w:t>είδη ή</w:t>
      </w:r>
      <w:r w:rsidRPr="00E966A1">
        <w:rPr>
          <w:rFonts w:ascii="Arial" w:hAnsi="Arial" w:cs="Arial"/>
          <w:b/>
          <w:sz w:val="20"/>
          <w:szCs w:val="20"/>
        </w:rPr>
        <w:t xml:space="preserve"> και για μεμονωμένες ομάδες ειδών.</w:t>
      </w:r>
      <w:r w:rsidRPr="00E966A1">
        <w:rPr>
          <w:rFonts w:ascii="Arial" w:hAnsi="Arial" w:cs="Arial"/>
          <w:sz w:val="20"/>
          <w:szCs w:val="20"/>
        </w:rPr>
        <w:t xml:space="preserve"> </w:t>
      </w:r>
    </w:p>
    <w:p w:rsidR="006241AE" w:rsidRPr="00E966A1" w:rsidRDefault="006241AE" w:rsidP="006241AE">
      <w:pPr>
        <w:pStyle w:val="Web"/>
        <w:spacing w:before="0" w:beforeAutospacing="0" w:after="120" w:afterAutospacing="0"/>
        <w:jc w:val="both"/>
        <w:rPr>
          <w:rFonts w:ascii="Arial" w:hAnsi="Arial" w:cs="Arial"/>
          <w:b/>
          <w:sz w:val="20"/>
          <w:szCs w:val="20"/>
        </w:rPr>
      </w:pPr>
      <w:r w:rsidRPr="00E966A1">
        <w:rPr>
          <w:rFonts w:ascii="Arial" w:hAnsi="Arial" w:cs="Arial"/>
          <w:sz w:val="20"/>
          <w:szCs w:val="20"/>
        </w:rPr>
        <w:t>Όσοι επιθυμούν να λάβουν μέρος στο διαγωνισμό πρέπει να καταθέσουν έγγραφες προσφορές μέσα στην προθεσμία και με τον τρόπο που ορίζεται στην παρούσα</w:t>
      </w:r>
      <w:r>
        <w:rPr>
          <w:rFonts w:ascii="Arial" w:hAnsi="Arial" w:cs="Arial"/>
          <w:sz w:val="20"/>
          <w:szCs w:val="20"/>
        </w:rPr>
        <w:t>,</w:t>
      </w:r>
      <w:r w:rsidRPr="00E966A1">
        <w:rPr>
          <w:rFonts w:ascii="Arial" w:hAnsi="Arial" w:cs="Arial"/>
          <w:sz w:val="20"/>
          <w:szCs w:val="20"/>
        </w:rPr>
        <w:t xml:space="preserve"> βάσ</w:t>
      </w:r>
      <w:r>
        <w:rPr>
          <w:rFonts w:ascii="Arial" w:hAnsi="Arial" w:cs="Arial"/>
          <w:sz w:val="20"/>
          <w:szCs w:val="20"/>
        </w:rPr>
        <w:t>ει</w:t>
      </w:r>
      <w:r w:rsidRPr="00E966A1">
        <w:rPr>
          <w:rFonts w:ascii="Arial" w:hAnsi="Arial" w:cs="Arial"/>
          <w:sz w:val="20"/>
          <w:szCs w:val="20"/>
        </w:rPr>
        <w:t xml:space="preserve"> του άρθρου 11 Και 12 </w:t>
      </w:r>
      <w:r w:rsidRPr="00E966A1">
        <w:rPr>
          <w:rFonts w:ascii="Arial" w:hAnsi="Arial" w:cs="Arial"/>
          <w:bCs/>
          <w:sz w:val="20"/>
          <w:szCs w:val="20"/>
        </w:rPr>
        <w:t>του ΕΚΠΟΤΑ.</w:t>
      </w:r>
      <w:r w:rsidRPr="00E966A1">
        <w:rPr>
          <w:rFonts w:ascii="Arial" w:hAnsi="Arial" w:cs="Arial"/>
          <w:b/>
          <w:bCs/>
          <w:sz w:val="20"/>
          <w:szCs w:val="20"/>
        </w:rPr>
        <w:t xml:space="preserve"> Η </w:t>
      </w:r>
      <w:r w:rsidRPr="00E966A1">
        <w:rPr>
          <w:rFonts w:ascii="Arial" w:hAnsi="Arial" w:cs="Arial"/>
          <w:b/>
          <w:sz w:val="20"/>
          <w:szCs w:val="20"/>
        </w:rPr>
        <w:t xml:space="preserve">μη </w:t>
      </w:r>
      <w:r w:rsidRPr="00E966A1">
        <w:rPr>
          <w:rFonts w:ascii="Arial" w:hAnsi="Arial" w:cs="Arial"/>
          <w:b/>
          <w:bCs/>
          <w:sz w:val="20"/>
          <w:szCs w:val="20"/>
        </w:rPr>
        <w:t xml:space="preserve">τήρηση </w:t>
      </w:r>
      <w:r w:rsidRPr="00E966A1">
        <w:rPr>
          <w:rFonts w:ascii="Arial" w:hAnsi="Arial" w:cs="Arial"/>
          <w:b/>
          <w:sz w:val="20"/>
          <w:szCs w:val="20"/>
        </w:rPr>
        <w:t xml:space="preserve">οποιουδήποτε από τους όρους αυτού </w:t>
      </w:r>
      <w:r w:rsidRPr="00E966A1">
        <w:rPr>
          <w:rFonts w:ascii="Arial" w:hAnsi="Arial" w:cs="Arial"/>
          <w:b/>
          <w:bCs/>
          <w:sz w:val="20"/>
          <w:szCs w:val="20"/>
        </w:rPr>
        <w:t xml:space="preserve">του άρθρου, επιφέρει </w:t>
      </w:r>
      <w:r w:rsidRPr="00E966A1">
        <w:rPr>
          <w:rFonts w:ascii="Arial" w:hAnsi="Arial" w:cs="Arial"/>
          <w:b/>
          <w:sz w:val="20"/>
          <w:szCs w:val="20"/>
        </w:rPr>
        <w:t xml:space="preserve">ποινή αποκλεισμού της αντίστοιχης προσφοράς. </w:t>
      </w:r>
    </w:p>
    <w:p w:rsidR="006241AE" w:rsidRPr="006241AE" w:rsidRDefault="006241AE" w:rsidP="006241AE">
      <w:pPr>
        <w:pStyle w:val="Web"/>
        <w:spacing w:before="0" w:beforeAutospacing="0" w:after="0" w:afterAutospacing="0"/>
        <w:jc w:val="both"/>
        <w:rPr>
          <w:rFonts w:ascii="Arial" w:hAnsi="Arial" w:cs="Arial"/>
          <w:sz w:val="20"/>
          <w:szCs w:val="20"/>
        </w:rPr>
      </w:pPr>
      <w:r w:rsidRPr="00E966A1">
        <w:rPr>
          <w:rFonts w:ascii="Arial" w:hAnsi="Arial" w:cs="Arial"/>
          <w:b/>
          <w:sz w:val="20"/>
          <w:szCs w:val="20"/>
        </w:rPr>
        <w:br/>
      </w:r>
      <w:r w:rsidRPr="00E966A1">
        <w:rPr>
          <w:rFonts w:ascii="Arial" w:hAnsi="Arial" w:cs="Arial"/>
          <w:b/>
          <w:bCs/>
          <w:sz w:val="20"/>
          <w:szCs w:val="20"/>
        </w:rPr>
        <w:t xml:space="preserve">1. </w:t>
      </w:r>
      <w:r w:rsidRPr="00E966A1">
        <w:rPr>
          <w:rFonts w:ascii="Arial" w:hAnsi="Arial" w:cs="Arial"/>
          <w:bCs/>
          <w:sz w:val="20"/>
          <w:szCs w:val="20"/>
        </w:rPr>
        <w:t>Η</w:t>
      </w:r>
      <w:r w:rsidRPr="00E966A1">
        <w:rPr>
          <w:rFonts w:ascii="Arial" w:hAnsi="Arial" w:cs="Arial"/>
          <w:b/>
          <w:bCs/>
          <w:sz w:val="20"/>
          <w:szCs w:val="20"/>
        </w:rPr>
        <w:t xml:space="preserve"> </w:t>
      </w:r>
      <w:r w:rsidRPr="00E966A1">
        <w:rPr>
          <w:rFonts w:ascii="Arial" w:hAnsi="Arial" w:cs="Arial"/>
          <w:sz w:val="20"/>
          <w:szCs w:val="20"/>
        </w:rPr>
        <w:t>προθεσμία για</w:t>
      </w:r>
      <w:r>
        <w:rPr>
          <w:rFonts w:ascii="Arial" w:hAnsi="Arial" w:cs="Arial"/>
          <w:sz w:val="20"/>
          <w:szCs w:val="20"/>
        </w:rPr>
        <w:t xml:space="preserve"> την παραλαβή από την υπηρεσία των προσφορών π</w:t>
      </w:r>
      <w:r w:rsidRPr="00E966A1">
        <w:rPr>
          <w:rFonts w:ascii="Arial" w:hAnsi="Arial" w:cs="Arial"/>
          <w:sz w:val="20"/>
          <w:szCs w:val="20"/>
        </w:rPr>
        <w:t>ου αποστέλλονται ταχυδρομικά, λήγει την προηγούμενη εργάσι</w:t>
      </w:r>
      <w:r>
        <w:rPr>
          <w:rFonts w:ascii="Arial" w:hAnsi="Arial" w:cs="Arial"/>
          <w:sz w:val="20"/>
          <w:szCs w:val="20"/>
        </w:rPr>
        <w:t>μη της ημερομηνίας διενέργειας του Δ</w:t>
      </w:r>
      <w:r w:rsidRPr="00E966A1">
        <w:rPr>
          <w:rFonts w:ascii="Arial" w:hAnsi="Arial" w:cs="Arial"/>
          <w:sz w:val="20"/>
          <w:szCs w:val="20"/>
        </w:rPr>
        <w:t xml:space="preserve">ιαγωνισμού </w:t>
      </w:r>
      <w:r>
        <w:rPr>
          <w:rFonts w:ascii="Arial" w:hAnsi="Arial" w:cs="Arial"/>
          <w:bCs/>
          <w:sz w:val="20"/>
          <w:szCs w:val="20"/>
        </w:rPr>
        <w:t>κ</w:t>
      </w:r>
      <w:r w:rsidRPr="00E966A1">
        <w:rPr>
          <w:rFonts w:ascii="Arial" w:hAnsi="Arial" w:cs="Arial"/>
          <w:bCs/>
          <w:sz w:val="20"/>
          <w:szCs w:val="20"/>
        </w:rPr>
        <w:t>αι ώρα</w:t>
      </w:r>
      <w:r w:rsidRPr="00E966A1">
        <w:rPr>
          <w:rFonts w:ascii="Arial" w:hAnsi="Arial" w:cs="Arial"/>
          <w:b/>
          <w:bCs/>
          <w:sz w:val="20"/>
          <w:szCs w:val="20"/>
        </w:rPr>
        <w:t xml:space="preserve"> </w:t>
      </w:r>
      <w:r w:rsidRPr="00E966A1">
        <w:rPr>
          <w:rFonts w:ascii="Arial" w:hAnsi="Arial" w:cs="Arial"/>
          <w:sz w:val="20"/>
          <w:szCs w:val="20"/>
        </w:rPr>
        <w:t xml:space="preserve">13:00 μμ. Οι προσφορές πρέπει να αποστέλλονται στο Τμήμα Προμηθειών του Δήμου Λαμιέων Φλέμινγκ &amp; Ερυθρού Σταυρού , </w:t>
      </w:r>
      <w:r>
        <w:rPr>
          <w:rFonts w:ascii="Arial" w:hAnsi="Arial" w:cs="Arial"/>
          <w:sz w:val="20"/>
          <w:szCs w:val="20"/>
        </w:rPr>
        <w:t xml:space="preserve">Τ.Κ. </w:t>
      </w:r>
      <w:r w:rsidRPr="00E966A1">
        <w:rPr>
          <w:rFonts w:ascii="Arial" w:hAnsi="Arial" w:cs="Arial"/>
          <w:sz w:val="20"/>
          <w:szCs w:val="20"/>
        </w:rPr>
        <w:t>35100, τηλ. 22313-</w:t>
      </w:r>
      <w:r w:rsidRPr="00E966A1">
        <w:rPr>
          <w:rFonts w:ascii="Arial" w:hAnsi="Arial" w:cs="Arial"/>
          <w:sz w:val="20"/>
          <w:szCs w:val="20"/>
        </w:rPr>
        <w:lastRenderedPageBreak/>
        <w:t>51045, υπόψη κ</w:t>
      </w:r>
      <w:r>
        <w:rPr>
          <w:rFonts w:ascii="Arial" w:hAnsi="Arial" w:cs="Arial"/>
          <w:sz w:val="20"/>
          <w:szCs w:val="20"/>
          <w:vertAlign w:val="superscript"/>
        </w:rPr>
        <w:t>ου</w:t>
      </w:r>
      <w:r w:rsidRPr="00E966A1">
        <w:rPr>
          <w:rFonts w:ascii="Arial" w:hAnsi="Arial" w:cs="Arial"/>
          <w:sz w:val="20"/>
          <w:szCs w:val="20"/>
        </w:rPr>
        <w:t xml:space="preserve"> Κων/νου Χαΐλη. Οι προσφορές μπορεί να κατατίθενται, επίσης, απευθείας στην</w:t>
      </w:r>
      <w:r>
        <w:rPr>
          <w:rFonts w:ascii="Arial" w:hAnsi="Arial" w:cs="Arial"/>
          <w:sz w:val="20"/>
          <w:szCs w:val="20"/>
        </w:rPr>
        <w:t xml:space="preserve"> επιτροπή Διαγωνισμού μέχρι κ</w:t>
      </w:r>
      <w:r w:rsidRPr="00E966A1">
        <w:rPr>
          <w:rFonts w:ascii="Arial" w:hAnsi="Arial" w:cs="Arial"/>
          <w:sz w:val="20"/>
          <w:szCs w:val="20"/>
        </w:rPr>
        <w:t>αι την ώρα που ορίζεται ανωτέρω κατά την ημέ</w:t>
      </w:r>
      <w:r>
        <w:rPr>
          <w:rFonts w:ascii="Arial" w:hAnsi="Arial" w:cs="Arial"/>
          <w:sz w:val="20"/>
          <w:szCs w:val="20"/>
        </w:rPr>
        <w:t>ρα του Δ</w:t>
      </w:r>
      <w:r w:rsidRPr="00E966A1">
        <w:rPr>
          <w:rFonts w:ascii="Arial" w:hAnsi="Arial" w:cs="Arial"/>
          <w:sz w:val="20"/>
          <w:szCs w:val="20"/>
        </w:rPr>
        <w:t>ιαγωνισμού.</w:t>
      </w:r>
    </w:p>
    <w:p w:rsidR="006241AE" w:rsidRPr="006241AE" w:rsidRDefault="006241AE" w:rsidP="006241AE">
      <w:pPr>
        <w:pStyle w:val="Web"/>
        <w:spacing w:before="0" w:beforeAutospacing="0" w:after="0" w:afterAutospacing="0"/>
        <w:rPr>
          <w:rFonts w:ascii="Arial" w:hAnsi="Arial" w:cs="Arial"/>
          <w:sz w:val="20"/>
          <w:szCs w:val="20"/>
        </w:rPr>
      </w:pPr>
      <w:r w:rsidRPr="00E966A1">
        <w:rPr>
          <w:rFonts w:ascii="Arial" w:hAnsi="Arial" w:cs="Arial"/>
          <w:sz w:val="20"/>
          <w:szCs w:val="20"/>
        </w:rPr>
        <w:t xml:space="preserve"> </w:t>
      </w:r>
      <w:r w:rsidRPr="00E966A1">
        <w:rPr>
          <w:rFonts w:ascii="Arial" w:hAnsi="Arial" w:cs="Arial"/>
          <w:b/>
          <w:sz w:val="20"/>
          <w:szCs w:val="20"/>
        </w:rPr>
        <w:t>2.</w:t>
      </w:r>
      <w:r w:rsidRPr="00E966A1">
        <w:rPr>
          <w:rFonts w:ascii="Arial" w:hAnsi="Arial" w:cs="Arial"/>
          <w:sz w:val="20"/>
          <w:szCs w:val="20"/>
        </w:rPr>
        <w:t xml:space="preserve"> Με ποινή να μη γίνει αποδεκ</w:t>
      </w:r>
      <w:r>
        <w:rPr>
          <w:rFonts w:ascii="Arial" w:hAnsi="Arial" w:cs="Arial"/>
          <w:sz w:val="20"/>
          <w:szCs w:val="20"/>
        </w:rPr>
        <w:t>τή η προσφορά υποβάλλεται στην Ελληνική Γ</w:t>
      </w:r>
      <w:r w:rsidRPr="00E966A1">
        <w:rPr>
          <w:rFonts w:ascii="Arial" w:hAnsi="Arial" w:cs="Arial"/>
          <w:sz w:val="20"/>
          <w:szCs w:val="20"/>
        </w:rPr>
        <w:t>λώσσα, μέσα σε σφραγισμένο εξ</w:t>
      </w:r>
      <w:r>
        <w:rPr>
          <w:rFonts w:ascii="Arial" w:hAnsi="Arial" w:cs="Arial"/>
          <w:sz w:val="20"/>
          <w:szCs w:val="20"/>
        </w:rPr>
        <w:t>ωτερικό φάκελο. Όλα τα έγγραφα θα συνοδεύονται από τ</w:t>
      </w:r>
      <w:r w:rsidRPr="00E966A1">
        <w:rPr>
          <w:rFonts w:ascii="Arial" w:hAnsi="Arial" w:cs="Arial"/>
          <w:sz w:val="20"/>
          <w:szCs w:val="20"/>
        </w:rPr>
        <w:t>α αντίγραφά τους.</w:t>
      </w:r>
    </w:p>
    <w:p w:rsidR="00132EBA" w:rsidRPr="00741847" w:rsidRDefault="00132EBA" w:rsidP="006241AE">
      <w:pPr>
        <w:pStyle w:val="Web"/>
        <w:spacing w:before="0" w:beforeAutospacing="0" w:after="0" w:afterAutospacing="0"/>
        <w:rPr>
          <w:rFonts w:ascii="Arial" w:hAnsi="Arial" w:cs="Arial"/>
          <w:b/>
          <w:sz w:val="20"/>
          <w:szCs w:val="20"/>
        </w:rPr>
      </w:pPr>
    </w:p>
    <w:p w:rsidR="006241AE" w:rsidRPr="00E966A1" w:rsidRDefault="006241AE" w:rsidP="006241AE">
      <w:pPr>
        <w:pStyle w:val="Web"/>
        <w:spacing w:before="0" w:beforeAutospacing="0" w:after="0" w:afterAutospacing="0"/>
        <w:rPr>
          <w:rFonts w:ascii="Arial" w:hAnsi="Arial" w:cs="Arial"/>
          <w:sz w:val="20"/>
          <w:szCs w:val="20"/>
        </w:rPr>
      </w:pPr>
      <w:r w:rsidRPr="00E966A1">
        <w:rPr>
          <w:rFonts w:ascii="Arial" w:hAnsi="Arial" w:cs="Arial"/>
          <w:b/>
          <w:sz w:val="20"/>
          <w:szCs w:val="20"/>
        </w:rPr>
        <w:t>3.</w:t>
      </w:r>
      <w:r w:rsidRPr="00E966A1">
        <w:rPr>
          <w:rFonts w:ascii="Arial" w:hAnsi="Arial" w:cs="Arial"/>
          <w:sz w:val="20"/>
          <w:szCs w:val="20"/>
        </w:rPr>
        <w:t xml:space="preserve"> Στον κάθε εσωτερικό φάκελο</w:t>
      </w:r>
      <w:r>
        <w:rPr>
          <w:rFonts w:ascii="Arial" w:hAnsi="Arial" w:cs="Arial"/>
          <w:sz w:val="20"/>
          <w:szCs w:val="20"/>
        </w:rPr>
        <w:t xml:space="preserve"> (και όχι μόνο στον εξωτερικό) π</w:t>
      </w:r>
      <w:r w:rsidRPr="00E966A1">
        <w:rPr>
          <w:rFonts w:ascii="Arial" w:hAnsi="Arial" w:cs="Arial"/>
          <w:sz w:val="20"/>
          <w:szCs w:val="20"/>
        </w:rPr>
        <w:t>ου Θα υποβληθεί, πρέπει να αναγράφονται ευκρινώς</w:t>
      </w:r>
      <w:r>
        <w:rPr>
          <w:rFonts w:ascii="Arial" w:hAnsi="Arial" w:cs="Arial"/>
          <w:sz w:val="20"/>
          <w:szCs w:val="20"/>
        </w:rPr>
        <w:t xml:space="preserve"> </w:t>
      </w:r>
      <w:r w:rsidRPr="00E966A1">
        <w:rPr>
          <w:rFonts w:ascii="Arial" w:hAnsi="Arial" w:cs="Arial"/>
          <w:sz w:val="20"/>
          <w:szCs w:val="20"/>
        </w:rPr>
        <w:t xml:space="preserve">: </w:t>
      </w:r>
      <w:r w:rsidRPr="00E966A1">
        <w:rPr>
          <w:rFonts w:ascii="Arial" w:hAnsi="Arial" w:cs="Arial"/>
          <w:sz w:val="20"/>
          <w:szCs w:val="20"/>
        </w:rPr>
        <w:br/>
        <w:t xml:space="preserve">3.1. Η λέξη ΠΡΟΣΦΟΡΑ με κεφαλαία γράμματα. </w:t>
      </w:r>
      <w:r w:rsidRPr="00E966A1">
        <w:rPr>
          <w:rFonts w:ascii="Arial" w:hAnsi="Arial" w:cs="Arial"/>
          <w:sz w:val="20"/>
          <w:szCs w:val="20"/>
        </w:rPr>
        <w:br/>
        <w:t xml:space="preserve">3.2. </w:t>
      </w:r>
      <w:r>
        <w:rPr>
          <w:rFonts w:ascii="Arial" w:hAnsi="Arial" w:cs="Arial"/>
          <w:sz w:val="20"/>
          <w:szCs w:val="20"/>
        </w:rPr>
        <w:t>Ο</w:t>
      </w:r>
      <w:r w:rsidRPr="00E966A1">
        <w:rPr>
          <w:rFonts w:ascii="Arial" w:hAnsi="Arial" w:cs="Arial"/>
          <w:sz w:val="20"/>
          <w:szCs w:val="20"/>
        </w:rPr>
        <w:t xml:space="preserve"> πλήρης </w:t>
      </w:r>
      <w:r>
        <w:rPr>
          <w:rFonts w:ascii="Arial" w:hAnsi="Arial" w:cs="Arial"/>
          <w:sz w:val="20"/>
          <w:szCs w:val="20"/>
        </w:rPr>
        <w:t>τ</w:t>
      </w:r>
      <w:r w:rsidRPr="00E966A1">
        <w:rPr>
          <w:rFonts w:ascii="Arial" w:hAnsi="Arial" w:cs="Arial"/>
          <w:sz w:val="20"/>
          <w:szCs w:val="20"/>
        </w:rPr>
        <w:t xml:space="preserve">ίτλος της αρμόδιας Υπηρεσίας που διενεργεί την προμήθεια. </w:t>
      </w:r>
      <w:r w:rsidRPr="00E966A1">
        <w:rPr>
          <w:rFonts w:ascii="Arial" w:hAnsi="Arial" w:cs="Arial"/>
          <w:sz w:val="20"/>
          <w:szCs w:val="20"/>
        </w:rPr>
        <w:br/>
        <w:t xml:space="preserve">3.3. </w:t>
      </w:r>
      <w:r>
        <w:rPr>
          <w:rFonts w:ascii="Arial" w:hAnsi="Arial" w:cs="Arial"/>
          <w:sz w:val="20"/>
          <w:szCs w:val="20"/>
        </w:rPr>
        <w:t>Ο</w:t>
      </w:r>
      <w:r w:rsidRPr="00E966A1">
        <w:rPr>
          <w:rFonts w:ascii="Arial" w:hAnsi="Arial" w:cs="Arial"/>
          <w:sz w:val="20"/>
          <w:szCs w:val="20"/>
        </w:rPr>
        <w:t xml:space="preserve"> αριθμός της διακήρυξης. </w:t>
      </w:r>
      <w:r w:rsidRPr="00E966A1">
        <w:rPr>
          <w:rFonts w:ascii="Arial" w:hAnsi="Arial" w:cs="Arial"/>
          <w:sz w:val="20"/>
          <w:szCs w:val="20"/>
        </w:rPr>
        <w:br/>
        <w:t>3</w:t>
      </w:r>
      <w:r>
        <w:rPr>
          <w:rFonts w:ascii="Arial" w:hAnsi="Arial" w:cs="Arial"/>
          <w:sz w:val="20"/>
          <w:szCs w:val="20"/>
        </w:rPr>
        <w:t>.</w:t>
      </w:r>
      <w:r w:rsidRPr="00E966A1">
        <w:rPr>
          <w:rFonts w:ascii="Arial" w:hAnsi="Arial" w:cs="Arial"/>
          <w:sz w:val="20"/>
          <w:szCs w:val="20"/>
        </w:rPr>
        <w:t>4</w:t>
      </w:r>
      <w:r>
        <w:rPr>
          <w:rFonts w:ascii="Arial" w:hAnsi="Arial" w:cs="Arial"/>
          <w:sz w:val="20"/>
          <w:szCs w:val="20"/>
        </w:rPr>
        <w:t>. Η ημερομηνία διενέργειας του Δ</w:t>
      </w:r>
      <w:r w:rsidRPr="00E966A1">
        <w:rPr>
          <w:rFonts w:ascii="Arial" w:hAnsi="Arial" w:cs="Arial"/>
          <w:sz w:val="20"/>
          <w:szCs w:val="20"/>
        </w:rPr>
        <w:t xml:space="preserve">ιαγωνισμού. </w:t>
      </w:r>
      <w:r w:rsidRPr="00E966A1">
        <w:rPr>
          <w:rFonts w:ascii="Arial" w:hAnsi="Arial" w:cs="Arial"/>
          <w:sz w:val="20"/>
          <w:szCs w:val="20"/>
        </w:rPr>
        <w:br/>
        <w:t>3</w:t>
      </w:r>
      <w:r>
        <w:rPr>
          <w:rFonts w:ascii="Arial" w:hAnsi="Arial" w:cs="Arial"/>
          <w:sz w:val="20"/>
          <w:szCs w:val="20"/>
        </w:rPr>
        <w:t>.</w:t>
      </w:r>
      <w:r w:rsidRPr="00E966A1">
        <w:rPr>
          <w:rFonts w:ascii="Arial" w:hAnsi="Arial" w:cs="Arial"/>
          <w:sz w:val="20"/>
          <w:szCs w:val="20"/>
        </w:rPr>
        <w:t xml:space="preserve">5. Τα πλήρη στοιχεία του αποστολέα (ονομασία επιχείρησης, διεύθυνση, ΑΦΜ, </w:t>
      </w:r>
      <w:r w:rsidRPr="00E966A1">
        <w:rPr>
          <w:rFonts w:ascii="Arial" w:hAnsi="Arial" w:cs="Arial"/>
          <w:sz w:val="20"/>
          <w:szCs w:val="20"/>
        </w:rPr>
        <w:br/>
        <w:t xml:space="preserve">τηλέφωνα, </w:t>
      </w:r>
      <w:r w:rsidRPr="00E966A1">
        <w:rPr>
          <w:rFonts w:ascii="Arial" w:hAnsi="Arial" w:cs="Arial"/>
          <w:bCs/>
          <w:sz w:val="20"/>
          <w:szCs w:val="20"/>
          <w:lang w:val="en-US"/>
        </w:rPr>
        <w:t>fax</w:t>
      </w:r>
      <w:r w:rsidRPr="00E966A1">
        <w:rPr>
          <w:rFonts w:ascii="Arial" w:hAnsi="Arial" w:cs="Arial"/>
          <w:bCs/>
          <w:sz w:val="20"/>
          <w:szCs w:val="20"/>
        </w:rPr>
        <w:t>,</w:t>
      </w:r>
      <w:r w:rsidRPr="00E966A1">
        <w:rPr>
          <w:rFonts w:ascii="Arial" w:hAnsi="Arial" w:cs="Arial"/>
          <w:b/>
          <w:bCs/>
          <w:sz w:val="20"/>
          <w:szCs w:val="20"/>
        </w:rPr>
        <w:t xml:space="preserve"> </w:t>
      </w:r>
      <w:r w:rsidRPr="00E966A1">
        <w:rPr>
          <w:rFonts w:ascii="Arial" w:hAnsi="Arial" w:cs="Arial"/>
          <w:sz w:val="20"/>
          <w:szCs w:val="20"/>
        </w:rPr>
        <w:t xml:space="preserve">κτλ). </w:t>
      </w:r>
      <w:r w:rsidRPr="00E966A1">
        <w:rPr>
          <w:rFonts w:ascii="Arial" w:hAnsi="Arial" w:cs="Arial"/>
          <w:sz w:val="20"/>
          <w:szCs w:val="20"/>
        </w:rPr>
        <w:br/>
      </w:r>
      <w:r w:rsidRPr="00E966A1">
        <w:rPr>
          <w:rFonts w:ascii="Arial" w:hAnsi="Arial" w:cs="Arial"/>
          <w:b/>
          <w:sz w:val="20"/>
          <w:szCs w:val="20"/>
        </w:rPr>
        <w:t>4.</w:t>
      </w:r>
      <w:r w:rsidRPr="00E966A1">
        <w:rPr>
          <w:rFonts w:ascii="Arial" w:hAnsi="Arial" w:cs="Arial"/>
          <w:sz w:val="20"/>
          <w:szCs w:val="20"/>
        </w:rPr>
        <w:t xml:space="preserve"> Μέσα στον κυρίως φάκελο της προσφοράς </w:t>
      </w:r>
      <w:r>
        <w:rPr>
          <w:rFonts w:ascii="Arial" w:hAnsi="Arial" w:cs="Arial"/>
          <w:sz w:val="20"/>
          <w:szCs w:val="20"/>
        </w:rPr>
        <w:t>(εξωτερικό) τοποθετούνται όλα τ</w:t>
      </w:r>
      <w:r w:rsidRPr="00E966A1">
        <w:rPr>
          <w:rFonts w:ascii="Arial" w:hAnsi="Arial" w:cs="Arial"/>
          <w:sz w:val="20"/>
          <w:szCs w:val="20"/>
        </w:rPr>
        <w:t>α σχ</w:t>
      </w:r>
      <w:r>
        <w:rPr>
          <w:rFonts w:ascii="Arial" w:hAnsi="Arial" w:cs="Arial"/>
          <w:sz w:val="20"/>
          <w:szCs w:val="20"/>
        </w:rPr>
        <w:t>ετικά με την προσφορά στοιχεία κ</w:t>
      </w:r>
      <w:r w:rsidRPr="00E966A1">
        <w:rPr>
          <w:rFonts w:ascii="Arial" w:hAnsi="Arial" w:cs="Arial"/>
          <w:sz w:val="20"/>
          <w:szCs w:val="20"/>
        </w:rPr>
        <w:t xml:space="preserve">αι ειδικότερα ως εξής: </w:t>
      </w:r>
      <w:r w:rsidRPr="00E966A1">
        <w:rPr>
          <w:rFonts w:ascii="Arial" w:hAnsi="Arial" w:cs="Arial"/>
          <w:sz w:val="20"/>
          <w:szCs w:val="20"/>
        </w:rPr>
        <w:br/>
        <w:t xml:space="preserve">4.1. όλα τα απαιτούμενα δικαιολογητικά (πρωτότυπα ή νομίμως επικυρωμένα όπου επιτρέπεται) και η εγγύηση συμμετοχής πρωτότυπη. Τα δικαιολογητικά αυτά δεν τοποθετούνται σε ξεχωριστό εσωτερικό φάκελο. </w:t>
      </w:r>
      <w:r w:rsidRPr="00E966A1">
        <w:rPr>
          <w:rFonts w:ascii="Arial" w:hAnsi="Arial" w:cs="Arial"/>
          <w:sz w:val="20"/>
          <w:szCs w:val="20"/>
        </w:rPr>
        <w:br/>
        <w:t>4</w:t>
      </w:r>
      <w:r>
        <w:rPr>
          <w:rFonts w:ascii="Arial" w:hAnsi="Arial" w:cs="Arial"/>
          <w:sz w:val="20"/>
          <w:szCs w:val="20"/>
        </w:rPr>
        <w:t>.</w:t>
      </w:r>
      <w:r w:rsidRPr="00E966A1">
        <w:rPr>
          <w:rFonts w:ascii="Arial" w:hAnsi="Arial" w:cs="Arial"/>
          <w:sz w:val="20"/>
          <w:szCs w:val="20"/>
        </w:rPr>
        <w:t>2. Τα τεχνικά στοιχεία της προσφοράς (τεχνική περιγραφή προσφερόμενων ειδών, κτλ) τοποθετούνται σε χωριστό εσωτερικό</w:t>
      </w:r>
      <w:r>
        <w:rPr>
          <w:rFonts w:ascii="Arial" w:hAnsi="Arial" w:cs="Arial"/>
          <w:sz w:val="20"/>
          <w:szCs w:val="20"/>
        </w:rPr>
        <w:t xml:space="preserve"> σφραγισμένο φάκελο, μέσα στον κυρίως φάκελο, με τ</w:t>
      </w:r>
      <w:r w:rsidRPr="00E966A1">
        <w:rPr>
          <w:rFonts w:ascii="Arial" w:hAnsi="Arial" w:cs="Arial"/>
          <w:sz w:val="20"/>
          <w:szCs w:val="20"/>
        </w:rPr>
        <w:t xml:space="preserve">ην ένδειξη </w:t>
      </w:r>
      <w:r w:rsidRPr="00E123AB">
        <w:rPr>
          <w:rFonts w:ascii="Arial" w:hAnsi="Arial" w:cs="Arial"/>
          <w:b/>
          <w:sz w:val="20"/>
          <w:szCs w:val="20"/>
        </w:rPr>
        <w:t xml:space="preserve">«ΤΕΧΝΙΚΗ </w:t>
      </w:r>
      <w:r w:rsidRPr="00E123AB">
        <w:rPr>
          <w:rFonts w:ascii="Arial" w:hAnsi="Arial" w:cs="Arial"/>
          <w:b/>
          <w:bCs/>
          <w:sz w:val="20"/>
          <w:szCs w:val="20"/>
        </w:rPr>
        <w:t>ΠΡΟΣΦΟΡΑ»</w:t>
      </w:r>
      <w:r w:rsidRPr="00E966A1">
        <w:rPr>
          <w:rFonts w:ascii="Arial" w:hAnsi="Arial" w:cs="Arial"/>
          <w:bCs/>
          <w:sz w:val="20"/>
          <w:szCs w:val="20"/>
        </w:rPr>
        <w:t xml:space="preserve">. </w:t>
      </w:r>
      <w:r w:rsidRPr="00E966A1">
        <w:rPr>
          <w:rFonts w:ascii="Arial" w:hAnsi="Arial" w:cs="Arial"/>
          <w:bCs/>
          <w:sz w:val="20"/>
          <w:szCs w:val="20"/>
        </w:rPr>
        <w:br/>
      </w:r>
      <w:r w:rsidRPr="00E966A1">
        <w:rPr>
          <w:rFonts w:ascii="Arial" w:hAnsi="Arial" w:cs="Arial"/>
          <w:sz w:val="20"/>
          <w:szCs w:val="20"/>
        </w:rPr>
        <w:t>4.3. Τα οικονομικά στοιχεία τοποθετούνται σε χωριστό σφραγισ</w:t>
      </w:r>
      <w:r>
        <w:rPr>
          <w:rFonts w:ascii="Arial" w:hAnsi="Arial" w:cs="Arial"/>
          <w:sz w:val="20"/>
          <w:szCs w:val="20"/>
        </w:rPr>
        <w:t>μένο φάκελο, επίσης, μέσα στον κ</w:t>
      </w:r>
      <w:r w:rsidRPr="00E966A1">
        <w:rPr>
          <w:rFonts w:ascii="Arial" w:hAnsi="Arial" w:cs="Arial"/>
          <w:sz w:val="20"/>
          <w:szCs w:val="20"/>
        </w:rPr>
        <w:t xml:space="preserve">υρίως φάκελο, με την ένδειξη </w:t>
      </w:r>
      <w:r w:rsidRPr="00E123AB">
        <w:rPr>
          <w:rFonts w:ascii="Arial" w:hAnsi="Arial" w:cs="Arial"/>
          <w:b/>
          <w:sz w:val="20"/>
          <w:szCs w:val="20"/>
        </w:rPr>
        <w:t>«ΟΙΚΟΝΟΜΙΚΗ ΠΡΟΣΦΟΡΑ»</w:t>
      </w:r>
      <w:r w:rsidRPr="00E966A1">
        <w:rPr>
          <w:rFonts w:ascii="Arial" w:hAnsi="Arial" w:cs="Arial"/>
          <w:sz w:val="20"/>
          <w:szCs w:val="20"/>
        </w:rPr>
        <w:t>. Η οικονομική προσφορά πρέπει να είναι δακτυλογραφημένη (όχι χειρόγραφη) με αντίγραφο. Στην οικονομική προσφορά θα αναγράφεται υποχρεωτικώς η προσφερόμενη τιμή προ ΦΠΑ αριθμητικώς, Το ποσό ΦΠΑ του προϊόντος αριθμητικώς σε ξεχωριστή στήλη και τέλος η συνολική αξία με ΦΠΑ αριθμητικώς. Όλα Τα δημοπρατούμενα είδη θα πρέπει να αναγράφονται στην προσφορά με τη σειρά που</w:t>
      </w:r>
      <w:r>
        <w:rPr>
          <w:rFonts w:ascii="Arial" w:hAnsi="Arial" w:cs="Arial"/>
          <w:sz w:val="20"/>
          <w:szCs w:val="20"/>
        </w:rPr>
        <w:t xml:space="preserve"> τούτα δίδονται στη μελέτη του Δ</w:t>
      </w:r>
      <w:r w:rsidRPr="00E966A1">
        <w:rPr>
          <w:rFonts w:ascii="Arial" w:hAnsi="Arial" w:cs="Arial"/>
          <w:sz w:val="20"/>
          <w:szCs w:val="20"/>
        </w:rPr>
        <w:t>ιαγωνισμού χρησιμοποιών</w:t>
      </w:r>
      <w:r>
        <w:rPr>
          <w:rFonts w:ascii="Arial" w:hAnsi="Arial" w:cs="Arial"/>
          <w:sz w:val="20"/>
          <w:szCs w:val="20"/>
        </w:rPr>
        <w:t>τας τον α/α της μελέτης, ακόμη κ</w:t>
      </w:r>
      <w:r w:rsidRPr="00E966A1">
        <w:rPr>
          <w:rFonts w:ascii="Arial" w:hAnsi="Arial" w:cs="Arial"/>
          <w:sz w:val="20"/>
          <w:szCs w:val="20"/>
        </w:rPr>
        <w:t xml:space="preserve">αι αν ο συμμετέχων δεν δίνει προσφορά για όλα τα προϊόντα της ομάδας. </w:t>
      </w:r>
      <w:r w:rsidRPr="00E123AB">
        <w:rPr>
          <w:rFonts w:ascii="Arial" w:hAnsi="Arial" w:cs="Arial"/>
          <w:b/>
          <w:sz w:val="20"/>
          <w:szCs w:val="20"/>
        </w:rPr>
        <w:t xml:space="preserve">Η οικονομική προσφορά Θα δίνεται και σε </w:t>
      </w:r>
      <w:r w:rsidRPr="00E123AB">
        <w:rPr>
          <w:rFonts w:ascii="Arial" w:hAnsi="Arial" w:cs="Arial"/>
          <w:b/>
          <w:sz w:val="20"/>
          <w:szCs w:val="20"/>
          <w:lang w:val="en-US"/>
        </w:rPr>
        <w:t>usb</w:t>
      </w:r>
      <w:r w:rsidRPr="00E123AB">
        <w:rPr>
          <w:rFonts w:ascii="Arial" w:hAnsi="Arial" w:cs="Arial"/>
          <w:b/>
          <w:sz w:val="20"/>
          <w:szCs w:val="20"/>
        </w:rPr>
        <w:t xml:space="preserve">  ή </w:t>
      </w:r>
      <w:r w:rsidRPr="00E123AB">
        <w:rPr>
          <w:rFonts w:ascii="Arial" w:hAnsi="Arial" w:cs="Arial"/>
          <w:b/>
          <w:sz w:val="20"/>
          <w:szCs w:val="20"/>
          <w:lang w:val="en-US"/>
        </w:rPr>
        <w:t>cd</w:t>
      </w:r>
      <w:r w:rsidRPr="00E123AB">
        <w:rPr>
          <w:rFonts w:ascii="Arial" w:hAnsi="Arial" w:cs="Arial"/>
          <w:b/>
          <w:sz w:val="20"/>
          <w:szCs w:val="20"/>
        </w:rPr>
        <w:t xml:space="preserve"> Και Θα τοποθετείται μέσα στο φάκελο της οικονομικής προσφοράς. </w:t>
      </w:r>
      <w:r w:rsidRPr="00E123AB">
        <w:rPr>
          <w:rFonts w:ascii="Arial" w:hAnsi="Arial" w:cs="Arial"/>
          <w:b/>
          <w:sz w:val="20"/>
          <w:szCs w:val="20"/>
        </w:rPr>
        <w:br/>
      </w:r>
      <w:r w:rsidRPr="00E966A1">
        <w:rPr>
          <w:rFonts w:ascii="Arial" w:hAnsi="Arial" w:cs="Arial"/>
          <w:sz w:val="20"/>
          <w:szCs w:val="20"/>
        </w:rPr>
        <w:t xml:space="preserve">4.4. Σε περίπτωση που </w:t>
      </w:r>
      <w:r>
        <w:rPr>
          <w:rFonts w:ascii="Arial" w:hAnsi="Arial" w:cs="Arial"/>
          <w:sz w:val="20"/>
          <w:szCs w:val="20"/>
        </w:rPr>
        <w:t>τ</w:t>
      </w:r>
      <w:r w:rsidRPr="00E966A1">
        <w:rPr>
          <w:rFonts w:ascii="Arial" w:hAnsi="Arial" w:cs="Arial"/>
          <w:sz w:val="20"/>
          <w:szCs w:val="20"/>
        </w:rPr>
        <w:t>α τεχνικά στοιχεία της προσφοράς δεν είναι δυνατόν, λόγω μεγάλου όγκου, να τοποθετηθούν στον κυρίως φάκελο τότε αυτά συσκευάζ</w:t>
      </w:r>
      <w:r>
        <w:rPr>
          <w:rFonts w:ascii="Arial" w:hAnsi="Arial" w:cs="Arial"/>
          <w:sz w:val="20"/>
          <w:szCs w:val="20"/>
        </w:rPr>
        <w:t>ονται ιδιαίτερα και ακολουθούν τ</w:t>
      </w:r>
      <w:r w:rsidRPr="00E966A1">
        <w:rPr>
          <w:rFonts w:ascii="Arial" w:hAnsi="Arial" w:cs="Arial"/>
          <w:sz w:val="20"/>
          <w:szCs w:val="20"/>
        </w:rPr>
        <w:t xml:space="preserve">ον κυρίως φάκελο με την ένδειξη </w:t>
      </w:r>
      <w:r w:rsidRPr="00E123AB">
        <w:rPr>
          <w:rFonts w:ascii="Arial" w:hAnsi="Arial" w:cs="Arial"/>
          <w:b/>
          <w:sz w:val="20"/>
          <w:szCs w:val="20"/>
        </w:rPr>
        <w:t>«ΠΑΡΑΡΤΗΜΑ ΠΡΟΣΦΟΡΑΣ»</w:t>
      </w:r>
      <w:r w:rsidRPr="00E966A1">
        <w:rPr>
          <w:rFonts w:ascii="Arial" w:hAnsi="Arial" w:cs="Arial"/>
          <w:sz w:val="20"/>
          <w:szCs w:val="20"/>
        </w:rPr>
        <w:t xml:space="preserve"> και τις λοιπές ενδείξεις του κυρίως φακέλου.</w:t>
      </w:r>
      <w:r w:rsidRPr="00E966A1">
        <w:rPr>
          <w:rFonts w:ascii="Arial" w:hAnsi="Arial" w:cs="Arial"/>
          <w:sz w:val="20"/>
          <w:szCs w:val="20"/>
        </w:rPr>
        <w:br/>
      </w:r>
      <w:r w:rsidRPr="00E966A1">
        <w:rPr>
          <w:rFonts w:ascii="Arial" w:hAnsi="Arial" w:cs="Arial"/>
          <w:b/>
          <w:sz w:val="20"/>
          <w:szCs w:val="20"/>
        </w:rPr>
        <w:t>5.</w:t>
      </w:r>
      <w:r w:rsidRPr="00E966A1">
        <w:rPr>
          <w:rFonts w:ascii="Arial" w:hAnsi="Arial" w:cs="Arial"/>
          <w:sz w:val="20"/>
          <w:szCs w:val="20"/>
        </w:rPr>
        <w:t xml:space="preserve"> Γίνονται δεκτές προσφορές για το σύνολο της προκηρυχθείσης ποσότητας ή και για μεμονωμένες ομάδες. </w:t>
      </w:r>
      <w:r w:rsidRPr="00E966A1">
        <w:rPr>
          <w:rFonts w:ascii="Arial" w:hAnsi="Arial" w:cs="Arial"/>
          <w:sz w:val="20"/>
          <w:szCs w:val="20"/>
        </w:rPr>
        <w:br/>
      </w:r>
      <w:r w:rsidRPr="00E966A1">
        <w:rPr>
          <w:rFonts w:ascii="Arial" w:hAnsi="Arial" w:cs="Arial"/>
          <w:b/>
          <w:sz w:val="20"/>
          <w:szCs w:val="20"/>
        </w:rPr>
        <w:t>6.</w:t>
      </w:r>
      <w:r w:rsidRPr="00E966A1">
        <w:rPr>
          <w:rFonts w:ascii="Arial" w:hAnsi="Arial" w:cs="Arial"/>
          <w:sz w:val="20"/>
          <w:szCs w:val="20"/>
        </w:rPr>
        <w:t xml:space="preserve"> Οι προσφορές δεν πρέπει να έχουν ξ</w:t>
      </w:r>
      <w:r>
        <w:rPr>
          <w:rFonts w:ascii="Arial" w:hAnsi="Arial" w:cs="Arial"/>
          <w:sz w:val="20"/>
          <w:szCs w:val="20"/>
        </w:rPr>
        <w:t>ύσματα</w:t>
      </w:r>
      <w:r w:rsidRPr="00E966A1">
        <w:rPr>
          <w:rFonts w:ascii="Arial" w:hAnsi="Arial" w:cs="Arial"/>
          <w:sz w:val="20"/>
          <w:szCs w:val="20"/>
        </w:rPr>
        <w:t>, σβησίματα</w:t>
      </w:r>
      <w:r>
        <w:rPr>
          <w:rFonts w:ascii="Arial" w:hAnsi="Arial" w:cs="Arial"/>
          <w:sz w:val="20"/>
          <w:szCs w:val="20"/>
        </w:rPr>
        <w:t>,</w:t>
      </w:r>
      <w:r w:rsidRPr="00E966A1">
        <w:rPr>
          <w:rFonts w:ascii="Arial" w:hAnsi="Arial" w:cs="Arial"/>
          <w:sz w:val="20"/>
          <w:szCs w:val="20"/>
        </w:rPr>
        <w:t xml:space="preserve"> προσθήκες, διορθώσεις. Εάν υπάρχει στην προσφορά οποιαδήποτε διόρθωση, αυτή πρέπει να είναι καθαρογραμμένη και</w:t>
      </w:r>
      <w:r>
        <w:rPr>
          <w:rFonts w:ascii="Arial" w:hAnsi="Arial" w:cs="Arial"/>
          <w:sz w:val="20"/>
          <w:szCs w:val="20"/>
        </w:rPr>
        <w:t xml:space="preserve"> μονογραμμένη από τ</w:t>
      </w:r>
      <w:r w:rsidRPr="00E966A1">
        <w:rPr>
          <w:rFonts w:ascii="Arial" w:hAnsi="Arial" w:cs="Arial"/>
          <w:sz w:val="20"/>
          <w:szCs w:val="20"/>
        </w:rPr>
        <w:t>ον προσφέρο</w:t>
      </w:r>
      <w:r>
        <w:rPr>
          <w:rFonts w:ascii="Arial" w:hAnsi="Arial" w:cs="Arial"/>
          <w:sz w:val="20"/>
          <w:szCs w:val="20"/>
        </w:rPr>
        <w:t>ντα, η δε επιτροπή διενέργειας τ</w:t>
      </w:r>
      <w:r w:rsidRPr="00E966A1">
        <w:rPr>
          <w:rFonts w:ascii="Arial" w:hAnsi="Arial" w:cs="Arial"/>
          <w:sz w:val="20"/>
          <w:szCs w:val="20"/>
        </w:rPr>
        <w:t>ου</w:t>
      </w:r>
      <w:r>
        <w:rPr>
          <w:rFonts w:ascii="Arial" w:hAnsi="Arial" w:cs="Arial"/>
          <w:sz w:val="20"/>
          <w:szCs w:val="20"/>
        </w:rPr>
        <w:t xml:space="preserve"> διαγωνισμού παραλαμβάνει και απ</w:t>
      </w:r>
      <w:r w:rsidRPr="00E966A1">
        <w:rPr>
          <w:rFonts w:ascii="Arial" w:hAnsi="Arial" w:cs="Arial"/>
          <w:sz w:val="20"/>
          <w:szCs w:val="20"/>
        </w:rPr>
        <w:t>οσφραγίζει τις προσφορές και κατά τον έλεγχο καθαρογράφει την τυχόν διόρθωση και μονογράφει κα</w:t>
      </w:r>
      <w:r>
        <w:rPr>
          <w:rFonts w:ascii="Arial" w:hAnsi="Arial" w:cs="Arial"/>
          <w:sz w:val="20"/>
          <w:szCs w:val="20"/>
        </w:rPr>
        <w:t>ι</w:t>
      </w:r>
      <w:r w:rsidRPr="00E966A1">
        <w:rPr>
          <w:rFonts w:ascii="Arial" w:hAnsi="Arial" w:cs="Arial"/>
          <w:sz w:val="20"/>
          <w:szCs w:val="20"/>
        </w:rPr>
        <w:t xml:space="preserve"> σφραγίζει αυτήν. Η προσφορά απορρίπτεται όταν υπάρχουν σε αυτήν διορθώσεις οι οποίες την καθιστούν ασαφή κατά τη κρίση του οργάνου αξιολόγησης των προσφορών. </w:t>
      </w:r>
      <w:r w:rsidRPr="00E966A1">
        <w:rPr>
          <w:rFonts w:ascii="Arial" w:hAnsi="Arial" w:cs="Arial"/>
          <w:sz w:val="20"/>
          <w:szCs w:val="20"/>
        </w:rPr>
        <w:br/>
        <w:t xml:space="preserve">Ο προσφέρων </w:t>
      </w:r>
      <w:r>
        <w:rPr>
          <w:rFonts w:ascii="Arial" w:hAnsi="Arial" w:cs="Arial"/>
          <w:sz w:val="20"/>
          <w:szCs w:val="20"/>
        </w:rPr>
        <w:t>θ</w:t>
      </w:r>
      <w:r w:rsidRPr="00E966A1">
        <w:rPr>
          <w:rFonts w:ascii="Arial" w:hAnsi="Arial" w:cs="Arial"/>
          <w:sz w:val="20"/>
          <w:szCs w:val="20"/>
        </w:rPr>
        <w:t xml:space="preserve">εωρείται ότι αποδέχεται πλήρως και ανεπιφύλακτα όλους τους </w:t>
      </w:r>
      <w:r>
        <w:rPr>
          <w:rFonts w:ascii="Arial" w:hAnsi="Arial" w:cs="Arial"/>
          <w:sz w:val="20"/>
          <w:szCs w:val="20"/>
        </w:rPr>
        <w:t>όρους της διακήρυξης, εκτός αν κ</w:t>
      </w:r>
      <w:r w:rsidRPr="00E966A1">
        <w:rPr>
          <w:rFonts w:ascii="Arial" w:hAnsi="Arial" w:cs="Arial"/>
          <w:sz w:val="20"/>
          <w:szCs w:val="20"/>
        </w:rPr>
        <w:t xml:space="preserve">ατά περίπτωση στην προσφορά </w:t>
      </w:r>
      <w:r>
        <w:rPr>
          <w:rFonts w:ascii="Arial" w:hAnsi="Arial" w:cs="Arial"/>
          <w:sz w:val="20"/>
          <w:szCs w:val="20"/>
        </w:rPr>
        <w:t>αναφέρει ρητά τα σημεία εκείνα τ</w:t>
      </w:r>
      <w:r w:rsidRPr="00E966A1">
        <w:rPr>
          <w:rFonts w:ascii="Arial" w:hAnsi="Arial" w:cs="Arial"/>
          <w:sz w:val="20"/>
          <w:szCs w:val="20"/>
        </w:rPr>
        <w:t xml:space="preserve">α οποία δεν αποδέχεται. </w:t>
      </w:r>
    </w:p>
    <w:p w:rsidR="006241AE" w:rsidRPr="00E966A1" w:rsidRDefault="006241AE" w:rsidP="006241AE">
      <w:pPr>
        <w:pStyle w:val="Web"/>
        <w:spacing w:after="240" w:afterAutospacing="0"/>
        <w:rPr>
          <w:rFonts w:ascii="Arial" w:hAnsi="Arial" w:cs="Arial"/>
          <w:sz w:val="20"/>
          <w:szCs w:val="20"/>
        </w:rPr>
      </w:pPr>
      <w:r w:rsidRPr="00E966A1">
        <w:rPr>
          <w:rFonts w:ascii="Arial" w:hAnsi="Arial" w:cs="Arial"/>
          <w:sz w:val="20"/>
          <w:szCs w:val="20"/>
        </w:rPr>
        <w:t>Οι προσφορέ</w:t>
      </w:r>
      <w:r>
        <w:rPr>
          <w:rFonts w:ascii="Arial" w:hAnsi="Arial" w:cs="Arial"/>
          <w:sz w:val="20"/>
          <w:szCs w:val="20"/>
        </w:rPr>
        <w:t>ς υπογράφονται από τους ίδιους τ</w:t>
      </w:r>
      <w:r w:rsidRPr="00E966A1">
        <w:rPr>
          <w:rFonts w:ascii="Arial" w:hAnsi="Arial" w:cs="Arial"/>
          <w:sz w:val="20"/>
          <w:szCs w:val="20"/>
        </w:rPr>
        <w:t>ους διαγωνιζόμενο</w:t>
      </w:r>
      <w:r>
        <w:rPr>
          <w:rFonts w:ascii="Arial" w:hAnsi="Arial" w:cs="Arial"/>
          <w:sz w:val="20"/>
          <w:szCs w:val="20"/>
        </w:rPr>
        <w:t>υς ή τους νόμιμους εκπροσώπους τ</w:t>
      </w:r>
      <w:r w:rsidRPr="00E966A1">
        <w:rPr>
          <w:rFonts w:ascii="Arial" w:hAnsi="Arial" w:cs="Arial"/>
          <w:sz w:val="20"/>
          <w:szCs w:val="20"/>
        </w:rPr>
        <w:t>ους. Η προσφορά της ένωσης προμηθευτών υπογράφεται υπ</w:t>
      </w:r>
      <w:r>
        <w:rPr>
          <w:rFonts w:ascii="Arial" w:hAnsi="Arial" w:cs="Arial"/>
          <w:sz w:val="20"/>
          <w:szCs w:val="20"/>
        </w:rPr>
        <w:t>οχρεωτικά είτε από όλα τα μέλη τ</w:t>
      </w:r>
      <w:r w:rsidRPr="00E966A1">
        <w:rPr>
          <w:rFonts w:ascii="Arial" w:hAnsi="Arial" w:cs="Arial"/>
          <w:sz w:val="20"/>
          <w:szCs w:val="20"/>
        </w:rPr>
        <w:t xml:space="preserve">ης ένωσης είτε από εκπρόσωπο διορισμένο με συμβολαιογραφικό έγγραφο. </w:t>
      </w:r>
      <w:r w:rsidRPr="00E966A1">
        <w:rPr>
          <w:rFonts w:ascii="Arial" w:hAnsi="Arial" w:cs="Arial"/>
          <w:sz w:val="20"/>
          <w:szCs w:val="20"/>
        </w:rPr>
        <w:br/>
        <w:t>Στους διαγωνισμούς δεν γίνονται δεκτές αντιπροσφορές</w:t>
      </w:r>
      <w:r>
        <w:rPr>
          <w:rFonts w:ascii="Arial" w:hAnsi="Arial" w:cs="Arial"/>
          <w:sz w:val="20"/>
          <w:szCs w:val="20"/>
        </w:rPr>
        <w:t xml:space="preserve"> ή εναλλακτικές προσφορές κ</w:t>
      </w:r>
      <w:r w:rsidRPr="00E966A1">
        <w:rPr>
          <w:rFonts w:ascii="Arial" w:hAnsi="Arial" w:cs="Arial"/>
          <w:sz w:val="20"/>
          <w:szCs w:val="20"/>
        </w:rPr>
        <w:t>αι σε περίπτωση υποβολής τους απορρίπτονται, ως απαράδεκ</w:t>
      </w:r>
      <w:r>
        <w:rPr>
          <w:rFonts w:ascii="Arial" w:hAnsi="Arial" w:cs="Arial"/>
          <w:sz w:val="20"/>
          <w:szCs w:val="20"/>
        </w:rPr>
        <w:t xml:space="preserve">τες. </w:t>
      </w:r>
      <w:r>
        <w:rPr>
          <w:rFonts w:ascii="Arial" w:hAnsi="Arial" w:cs="Arial"/>
          <w:sz w:val="20"/>
          <w:szCs w:val="20"/>
        </w:rPr>
        <w:br/>
        <w:t>Οι φάκελοι των προσφορών θ</w:t>
      </w:r>
      <w:r w:rsidRPr="00E966A1">
        <w:rPr>
          <w:rFonts w:ascii="Arial" w:hAnsi="Arial" w:cs="Arial"/>
          <w:sz w:val="20"/>
          <w:szCs w:val="20"/>
        </w:rPr>
        <w:t>α δίδονται από τους διαγωνιζόμενους προσωπικά ή από νόμιμα εξουσιοδοτημένους εκπροσώπους τους, προσκομίζοντας αποδεικτικό στοιχείο (αστυνομική ταυτότητα, κ</w:t>
      </w:r>
      <w:r>
        <w:rPr>
          <w:rFonts w:ascii="Arial" w:hAnsi="Arial" w:cs="Arial"/>
          <w:sz w:val="20"/>
          <w:szCs w:val="20"/>
        </w:rPr>
        <w:t xml:space="preserve">λπ). </w:t>
      </w:r>
      <w:r>
        <w:rPr>
          <w:rFonts w:ascii="Arial" w:hAnsi="Arial" w:cs="Arial"/>
          <w:sz w:val="20"/>
          <w:szCs w:val="20"/>
        </w:rPr>
        <w:br/>
        <w:t>Οι ανώνυμες εταιρείες θ</w:t>
      </w:r>
      <w:r w:rsidRPr="00E966A1">
        <w:rPr>
          <w:rFonts w:ascii="Arial" w:hAnsi="Arial" w:cs="Arial"/>
          <w:sz w:val="20"/>
          <w:szCs w:val="20"/>
        </w:rPr>
        <w:t xml:space="preserve">α εκπροσωπούνται από μέλος του ΔΣ. που Θα παραστεί αυτοπροσώπως </w:t>
      </w:r>
      <w:r w:rsidRPr="00E92C67">
        <w:rPr>
          <w:rFonts w:ascii="Arial" w:hAnsi="Arial" w:cs="Arial"/>
          <w:iCs/>
          <w:sz w:val="20"/>
          <w:szCs w:val="20"/>
        </w:rPr>
        <w:t xml:space="preserve">ή </w:t>
      </w:r>
      <w:r w:rsidRPr="00E966A1">
        <w:rPr>
          <w:rFonts w:ascii="Arial" w:hAnsi="Arial" w:cs="Arial"/>
          <w:sz w:val="20"/>
          <w:szCs w:val="20"/>
        </w:rPr>
        <w:t>από νόμιμα εξουσιοδοτημένο άτομο, προσκομίζοντας σχετικό πρακτικό του Δ.Σ. περί</w:t>
      </w:r>
      <w:r>
        <w:rPr>
          <w:rFonts w:ascii="Arial" w:hAnsi="Arial" w:cs="Arial"/>
          <w:sz w:val="20"/>
          <w:szCs w:val="20"/>
        </w:rPr>
        <w:t xml:space="preserve"> συμμετοχής της στο διαγωνισμό κ</w:t>
      </w:r>
      <w:r w:rsidRPr="00E966A1">
        <w:rPr>
          <w:rFonts w:ascii="Arial" w:hAnsi="Arial" w:cs="Arial"/>
          <w:sz w:val="20"/>
          <w:szCs w:val="20"/>
        </w:rPr>
        <w:t>αι ορισμού εκπροσώπου της. Οι υπόλοι</w:t>
      </w:r>
      <w:r>
        <w:rPr>
          <w:rFonts w:ascii="Arial" w:hAnsi="Arial" w:cs="Arial"/>
          <w:sz w:val="20"/>
          <w:szCs w:val="20"/>
        </w:rPr>
        <w:t>πες εταιρείες θ</w:t>
      </w:r>
      <w:r w:rsidRPr="00E966A1">
        <w:rPr>
          <w:rFonts w:ascii="Arial" w:hAnsi="Arial" w:cs="Arial"/>
          <w:sz w:val="20"/>
          <w:szCs w:val="20"/>
        </w:rPr>
        <w:t>α εκπροσωπούνται από το διαχειριστή τους ή άλλο νόμιμα εξουσιοδοτημένο πρόσωπο από αυτές, ο οποίος θα προσέλθει στην Επιτροπή αυτοπροσώπ</w:t>
      </w:r>
      <w:r>
        <w:rPr>
          <w:rFonts w:ascii="Arial" w:hAnsi="Arial" w:cs="Arial"/>
          <w:sz w:val="20"/>
          <w:szCs w:val="20"/>
        </w:rPr>
        <w:t xml:space="preserve">ως με ταυτότητα. </w:t>
      </w:r>
      <w:r>
        <w:rPr>
          <w:rFonts w:ascii="Arial" w:hAnsi="Arial" w:cs="Arial"/>
          <w:sz w:val="20"/>
          <w:szCs w:val="20"/>
        </w:rPr>
        <w:br/>
        <w:t>Ο Δήμος έχει τ</w:t>
      </w:r>
      <w:r w:rsidRPr="00E966A1">
        <w:rPr>
          <w:rFonts w:ascii="Arial" w:hAnsi="Arial" w:cs="Arial"/>
          <w:sz w:val="20"/>
          <w:szCs w:val="20"/>
        </w:rPr>
        <w:t>ο δικαίωμα να ζητήσει αν</w:t>
      </w:r>
      <w:r>
        <w:rPr>
          <w:rFonts w:ascii="Arial" w:hAnsi="Arial" w:cs="Arial"/>
          <w:sz w:val="20"/>
          <w:szCs w:val="20"/>
        </w:rPr>
        <w:t>ά πάσα στιγμή κατά τη διάρκεια τ</w:t>
      </w:r>
      <w:r w:rsidRPr="00E966A1">
        <w:rPr>
          <w:rFonts w:ascii="Arial" w:hAnsi="Arial" w:cs="Arial"/>
          <w:sz w:val="20"/>
          <w:szCs w:val="20"/>
        </w:rPr>
        <w:t xml:space="preserve">ου διαγωνισμού, δείγματα για τα προκυρηχθέντα υλικά. </w:t>
      </w:r>
      <w:r w:rsidRPr="00E966A1">
        <w:rPr>
          <w:rFonts w:ascii="Arial" w:hAnsi="Arial" w:cs="Arial"/>
          <w:sz w:val="20"/>
          <w:szCs w:val="20"/>
        </w:rPr>
        <w:br/>
        <w:t xml:space="preserve">Κάθε φάκελος προσφοράς Θα περιέχει </w:t>
      </w:r>
      <w:r w:rsidRPr="00E966A1">
        <w:rPr>
          <w:rFonts w:ascii="Arial" w:hAnsi="Arial" w:cs="Arial"/>
          <w:sz w:val="20"/>
          <w:szCs w:val="20"/>
          <w:u w:val="single"/>
        </w:rPr>
        <w:t xml:space="preserve">απαραιτήτως </w:t>
      </w:r>
      <w:r w:rsidRPr="00E966A1">
        <w:rPr>
          <w:rFonts w:ascii="Arial" w:hAnsi="Arial" w:cs="Arial"/>
          <w:sz w:val="20"/>
          <w:szCs w:val="20"/>
        </w:rPr>
        <w:t>τα κάτωθι δικαιολογητικά (άρθρο 7,9,12 του ΕΚΠΟΤΑ)</w:t>
      </w:r>
      <w:r>
        <w:rPr>
          <w:rFonts w:ascii="Arial" w:hAnsi="Arial" w:cs="Arial"/>
          <w:sz w:val="20"/>
          <w:szCs w:val="20"/>
        </w:rPr>
        <w:t xml:space="preserve"> </w:t>
      </w:r>
      <w:r w:rsidRPr="00E966A1">
        <w:rPr>
          <w:rFonts w:ascii="Arial" w:hAnsi="Arial" w:cs="Arial"/>
          <w:sz w:val="20"/>
          <w:szCs w:val="20"/>
        </w:rPr>
        <w:t xml:space="preserve">: </w:t>
      </w:r>
    </w:p>
    <w:p w:rsidR="006241AE" w:rsidRDefault="006241AE" w:rsidP="006241AE">
      <w:pPr>
        <w:pStyle w:val="Web"/>
        <w:spacing w:after="0" w:afterAutospacing="0"/>
        <w:rPr>
          <w:rFonts w:ascii="Arial" w:hAnsi="Arial" w:cs="Arial"/>
          <w:sz w:val="20"/>
          <w:szCs w:val="20"/>
        </w:rPr>
      </w:pPr>
      <w:r w:rsidRPr="00E966A1">
        <w:rPr>
          <w:rFonts w:ascii="Arial" w:hAnsi="Arial" w:cs="Arial"/>
          <w:b/>
          <w:sz w:val="20"/>
          <w:szCs w:val="20"/>
        </w:rPr>
        <w:t>Άρθρο 6ο -</w:t>
      </w:r>
      <w:r>
        <w:rPr>
          <w:rFonts w:ascii="Arial" w:hAnsi="Arial" w:cs="Arial"/>
          <w:b/>
          <w:sz w:val="20"/>
          <w:szCs w:val="20"/>
        </w:rPr>
        <w:t xml:space="preserve"> </w:t>
      </w:r>
      <w:r w:rsidRPr="00E966A1">
        <w:rPr>
          <w:rFonts w:ascii="Arial" w:hAnsi="Arial" w:cs="Arial"/>
          <w:b/>
          <w:sz w:val="20"/>
          <w:szCs w:val="20"/>
        </w:rPr>
        <w:t xml:space="preserve">Δικαιολογητικά συμμετοχής </w:t>
      </w:r>
      <w:r w:rsidRPr="00E966A1">
        <w:rPr>
          <w:rFonts w:ascii="Arial" w:hAnsi="Arial" w:cs="Arial"/>
          <w:b/>
          <w:sz w:val="20"/>
          <w:szCs w:val="20"/>
        </w:rPr>
        <w:br/>
      </w:r>
      <w:r w:rsidRPr="00E966A1">
        <w:rPr>
          <w:rFonts w:ascii="Arial" w:hAnsi="Arial" w:cs="Arial"/>
          <w:sz w:val="20"/>
          <w:szCs w:val="20"/>
        </w:rPr>
        <w:t xml:space="preserve">Η προσφορά πρέπει, επί ποινή αποκλεισμού, να συνοδεύεται από τα παρακάτω αναγραφόμενα δικαιολογητικά ήτοι: </w:t>
      </w:r>
      <w:r w:rsidRPr="00E966A1">
        <w:rPr>
          <w:rFonts w:ascii="Arial" w:hAnsi="Arial" w:cs="Arial"/>
          <w:sz w:val="20"/>
          <w:szCs w:val="20"/>
        </w:rPr>
        <w:br/>
      </w:r>
      <w:r w:rsidRPr="00850111">
        <w:rPr>
          <w:rFonts w:ascii="Arial" w:hAnsi="Arial" w:cs="Arial"/>
          <w:b/>
          <w:sz w:val="20"/>
          <w:szCs w:val="20"/>
          <w:u w:val="single"/>
        </w:rPr>
        <w:t>α) Οι Έλληνες πολίτες</w:t>
      </w:r>
      <w:r w:rsidRPr="00850111">
        <w:rPr>
          <w:rFonts w:ascii="Arial" w:hAnsi="Arial" w:cs="Arial"/>
          <w:b/>
          <w:sz w:val="20"/>
          <w:szCs w:val="20"/>
        </w:rPr>
        <w:t xml:space="preserve"> :</w:t>
      </w:r>
      <w:r w:rsidRPr="00850111">
        <w:rPr>
          <w:rFonts w:ascii="Arial" w:hAnsi="Arial" w:cs="Arial"/>
          <w:b/>
          <w:sz w:val="20"/>
          <w:szCs w:val="20"/>
          <w:u w:val="single"/>
        </w:rPr>
        <w:t xml:space="preserve"> </w:t>
      </w:r>
      <w:r w:rsidRPr="00850111">
        <w:rPr>
          <w:rFonts w:ascii="Arial" w:hAnsi="Arial" w:cs="Arial"/>
          <w:b/>
          <w:sz w:val="20"/>
          <w:szCs w:val="20"/>
        </w:rPr>
        <w:br/>
      </w:r>
      <w:r w:rsidRPr="00E966A1">
        <w:rPr>
          <w:rFonts w:ascii="Arial" w:hAnsi="Arial" w:cs="Arial"/>
          <w:sz w:val="20"/>
          <w:szCs w:val="20"/>
        </w:rPr>
        <w:t>1. Εγγυητική επιστολή συμμετοχής στο διαγωνισμό 4μηνης λήξεως από την ημέρα διενέργειας του διαγωνισμού, αναγνωρισμένης τράπεζας ή γραμμάτιο του Τ.Π.Δ. ή του ΤΣΜΕΔΕ ποσού 5% επί του ενδεικτικού προϋπολογισθέντος</w:t>
      </w:r>
      <w:r>
        <w:rPr>
          <w:rFonts w:ascii="Arial" w:hAnsi="Arial" w:cs="Arial"/>
          <w:sz w:val="20"/>
          <w:szCs w:val="20"/>
        </w:rPr>
        <w:t xml:space="preserve"> ποσού της μελέτης τ</w:t>
      </w:r>
      <w:r w:rsidRPr="00E966A1">
        <w:rPr>
          <w:rFonts w:ascii="Arial" w:hAnsi="Arial" w:cs="Arial"/>
          <w:sz w:val="20"/>
          <w:szCs w:val="20"/>
        </w:rPr>
        <w:t xml:space="preserve">ου διαγωνισμού με ΦΠΑ, πρωτότυπη. Η εγγύηση συμμετοχής πρέπει να περιλαμβάνει τα </w:t>
      </w:r>
      <w:r w:rsidRPr="00E966A1">
        <w:rPr>
          <w:rFonts w:ascii="Arial" w:hAnsi="Arial" w:cs="Arial"/>
          <w:sz w:val="20"/>
          <w:szCs w:val="20"/>
        </w:rPr>
        <w:lastRenderedPageBreak/>
        <w:t>ακόλουθα στοιχεία: ημερομηνία έκδοσης, τον εκδότη, το ότι απευθύνεται στο Δήμο, τον αριθμό της εγγύησης, το ποσό που καλύπτει και τέλος την επωνυμία του συμμετέχοντος υπέρ τού οποίου εκδίδεται. Η εγγυητική επιστολή Θα πρέπει να αναφέρει ότι παρέχεται ανέκκλητα και ανεπιφύλακτα, ο δε εκδότης παραιτείται του δικαιώματος της διαιρέσεως και διζήσεως και έχει την υποχρέωση να καταθέσει μέσα σε προθεσμία τριών</w:t>
      </w:r>
      <w:r>
        <w:rPr>
          <w:rFonts w:ascii="Arial" w:hAnsi="Arial" w:cs="Arial"/>
          <w:sz w:val="20"/>
          <w:szCs w:val="20"/>
        </w:rPr>
        <w:t xml:space="preserve"> </w:t>
      </w:r>
      <w:r w:rsidRPr="00E966A1">
        <w:rPr>
          <w:rFonts w:ascii="Arial" w:hAnsi="Arial" w:cs="Arial"/>
          <w:sz w:val="20"/>
          <w:szCs w:val="20"/>
        </w:rPr>
        <w:t>(3) ημερών από την ειδοποίησή του, υπέρ του Δήμου, όσο ζητήσει από το ποσό της εγγύησης (μέρος ή σύνολο). Αν κάποιος προμηθευτής δεν δώσει προσφορά</w:t>
      </w:r>
      <w:r w:rsidR="00741847">
        <w:rPr>
          <w:rFonts w:ascii="Arial" w:hAnsi="Arial" w:cs="Arial"/>
          <w:sz w:val="20"/>
          <w:szCs w:val="20"/>
        </w:rPr>
        <w:t xml:space="preserve"> </w:t>
      </w:r>
      <w:r w:rsidRPr="00E966A1">
        <w:rPr>
          <w:rFonts w:ascii="Arial" w:hAnsi="Arial" w:cs="Arial"/>
          <w:sz w:val="20"/>
          <w:szCs w:val="20"/>
        </w:rPr>
        <w:t xml:space="preserve">για όλη την ποσότητα του διαγωνισμού (εφόσον τούτα προβλέπεται από τη διακήρυξη), μπορεί να προσκομίσει εγγυητική επιστολή συμμετοχής 5% επί του ενδεικτικού προϋπολογισμού με ΦΠΑ των υλικών ή </w:t>
      </w:r>
      <w:r>
        <w:rPr>
          <w:rFonts w:ascii="Arial" w:hAnsi="Arial" w:cs="Arial"/>
          <w:sz w:val="20"/>
          <w:szCs w:val="20"/>
        </w:rPr>
        <w:t>των ο</w:t>
      </w:r>
      <w:r w:rsidRPr="00E966A1">
        <w:rPr>
          <w:rFonts w:ascii="Arial" w:hAnsi="Arial" w:cs="Arial"/>
          <w:sz w:val="20"/>
          <w:szCs w:val="20"/>
        </w:rPr>
        <w:t>μάδων για τα οποία κατέθεσε προσφορά. Στα έγγραφα συμμετοχής, όμως, πρέπει οπωσδήποτε να καταθέσει υ</w:t>
      </w:r>
      <w:r>
        <w:rPr>
          <w:rFonts w:ascii="Arial" w:hAnsi="Arial" w:cs="Arial"/>
          <w:sz w:val="20"/>
          <w:szCs w:val="20"/>
        </w:rPr>
        <w:t>πεύθυνη δήλωση που να αναφέρει τα υλικά ή τ</w:t>
      </w:r>
      <w:r w:rsidRPr="00E966A1">
        <w:rPr>
          <w:rFonts w:ascii="Arial" w:hAnsi="Arial" w:cs="Arial"/>
          <w:sz w:val="20"/>
          <w:szCs w:val="20"/>
        </w:rPr>
        <w:t xml:space="preserve">ις ομάδες για τα οποία κατέθεσε προσφορά. </w:t>
      </w:r>
      <w:r w:rsidRPr="00E966A1">
        <w:rPr>
          <w:rFonts w:ascii="Arial" w:hAnsi="Arial" w:cs="Arial"/>
          <w:sz w:val="20"/>
          <w:szCs w:val="20"/>
        </w:rPr>
        <w:br/>
        <w:t xml:space="preserve">2. Απόσπασμα ποινικού μητρώου, έκδοσης τουλάχιστον του τελευταίου τριμήνου(3) από την ημερομηνία του διαγωνισμού, από το οποίο να προκύπτει ότι δεν έχουν καταδικασθεί για αδίκημα σχετικό με την άσκηση της επαγγελματικής τους δραστηριότητας. </w:t>
      </w:r>
      <w:r w:rsidRPr="00E966A1">
        <w:rPr>
          <w:rFonts w:ascii="Arial" w:hAnsi="Arial" w:cs="Arial"/>
          <w:sz w:val="20"/>
          <w:szCs w:val="20"/>
        </w:rPr>
        <w:br/>
        <w:t xml:space="preserve">3. Πιστοποιητικό αρμόδιας δικαστικής ή διοικητικής αρχής από το οποίο να προκύπτει ότι δεν τελεί η εταιρεία υπό πτώχευση, εκκαθάριση, αναγκαστική διαχείριση, πτωχευτικό συμβιβασμό, ή άλλη ανάλογη κατάσταση και, επίσης, ότι δεν τελεί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Το/α πιστοποιητικό/ά αυτό/ά πρέπει να έχουν εκδοθεί το αργότερο μέσα σε ένα 6μηνο πριν την ημερομηνία διεξαγωγής του διαγωνισμού. Ο συμμετέχων μπορεί να προσκομίσει στην επιτροπή ένα ενιαίο πιστοποιητικό για τα ανωτέρω ή ξεχωριστό πιστοποιητικό για την κάθε περίπτωση. </w:t>
      </w:r>
      <w:r w:rsidRPr="00E966A1">
        <w:rPr>
          <w:rFonts w:ascii="Arial" w:hAnsi="Arial" w:cs="Arial"/>
          <w:sz w:val="20"/>
          <w:szCs w:val="20"/>
        </w:rPr>
        <w:br/>
        <w:t>4. Πιστοποιητικό που εκδίδεται από αρμόδια κατά περίπτωση αρχή, από το οποίο να προκύπτει ότι είναι ενήμερο</w:t>
      </w:r>
      <w:r>
        <w:rPr>
          <w:rFonts w:ascii="Arial" w:hAnsi="Arial" w:cs="Arial"/>
          <w:sz w:val="20"/>
          <w:szCs w:val="20"/>
        </w:rPr>
        <w:t>ι ως προς τις υποχρεώσεις τους π</w:t>
      </w:r>
      <w:r w:rsidRPr="00E966A1">
        <w:rPr>
          <w:rFonts w:ascii="Arial" w:hAnsi="Arial" w:cs="Arial"/>
          <w:sz w:val="20"/>
          <w:szCs w:val="20"/>
        </w:rPr>
        <w:t>ου α</w:t>
      </w:r>
      <w:r>
        <w:rPr>
          <w:rFonts w:ascii="Arial" w:hAnsi="Arial" w:cs="Arial"/>
          <w:sz w:val="20"/>
          <w:szCs w:val="20"/>
        </w:rPr>
        <w:t>φορούν τις εισφορές Κοινωνικής Α</w:t>
      </w:r>
      <w:r w:rsidRPr="00E966A1">
        <w:rPr>
          <w:rFonts w:ascii="Arial" w:hAnsi="Arial" w:cs="Arial"/>
          <w:sz w:val="20"/>
          <w:szCs w:val="20"/>
        </w:rPr>
        <w:t xml:space="preserve">σφάλισης και ως προς τις φορολογικές υποχρεώσεις τους κατά την ημερομηνία διενέργειας του διαγωνισμού. Σε περίπτωση εγκατάστασης τους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 </w:t>
      </w:r>
    </w:p>
    <w:p w:rsidR="006241AE" w:rsidRDefault="006241AE" w:rsidP="006241AE">
      <w:pPr>
        <w:pStyle w:val="Web"/>
        <w:spacing w:before="0" w:beforeAutospacing="0" w:after="120" w:afterAutospacing="0"/>
        <w:rPr>
          <w:rFonts w:ascii="Arial" w:hAnsi="Arial" w:cs="Arial"/>
          <w:sz w:val="20"/>
          <w:szCs w:val="20"/>
        </w:rPr>
      </w:pPr>
      <w:r w:rsidRPr="00E966A1">
        <w:rPr>
          <w:rFonts w:ascii="Arial" w:hAnsi="Arial" w:cs="Arial"/>
          <w:sz w:val="20"/>
          <w:szCs w:val="20"/>
        </w:rPr>
        <w:t>5. Πιστοποιητικό του οικε</w:t>
      </w:r>
      <w:r>
        <w:rPr>
          <w:rFonts w:ascii="Arial" w:hAnsi="Arial" w:cs="Arial"/>
          <w:sz w:val="20"/>
          <w:szCs w:val="20"/>
        </w:rPr>
        <w:t>ίου Επιμελητηρίου, με το οποίο θα πιστοποιείται η εγγραφή τους σ’ αυτό κ</w:t>
      </w:r>
      <w:r w:rsidRPr="00E966A1">
        <w:rPr>
          <w:rFonts w:ascii="Arial" w:hAnsi="Arial" w:cs="Arial"/>
          <w:sz w:val="20"/>
          <w:szCs w:val="20"/>
        </w:rPr>
        <w:t>αι το ειδικό επάγγελμά τους ή βεβαίωση άσκησης επαγγέλματος από αρμόδια δημόσια αρχή ή αρχή τοπικής αυτοδιοίκησης για όσους ασκούν γεωρ</w:t>
      </w:r>
      <w:r>
        <w:rPr>
          <w:rFonts w:ascii="Arial" w:hAnsi="Arial" w:cs="Arial"/>
          <w:sz w:val="20"/>
          <w:szCs w:val="20"/>
        </w:rPr>
        <w:t>γικά ή κτηνοτροφικό επάγγελμα, που θ</w:t>
      </w:r>
      <w:r w:rsidRPr="00E966A1">
        <w:rPr>
          <w:rFonts w:ascii="Arial" w:hAnsi="Arial" w:cs="Arial"/>
          <w:sz w:val="20"/>
          <w:szCs w:val="20"/>
        </w:rPr>
        <w:t xml:space="preserve">α έχουν εκδοθεί το πολύ έξι(6) μήνες πριν από την ημερομηνία διενέργειας του διαγωνισμού. </w:t>
      </w:r>
      <w:r w:rsidRPr="00E966A1">
        <w:rPr>
          <w:rFonts w:ascii="Arial" w:hAnsi="Arial" w:cs="Arial"/>
          <w:sz w:val="20"/>
          <w:szCs w:val="20"/>
        </w:rPr>
        <w:br/>
        <w:t xml:space="preserve">6. Εξουσιοδότηση στον καταθέτοντα την προσφορά, εφόσον δεν παρίσταται το ίδιο φυσικό πρόσωπο. Η εξουσιοδότηση υποβάλλεται είτε με συμβολαιογραφικό πληρεξούσιο ή σε δήλωση </w:t>
      </w:r>
      <w:r>
        <w:rPr>
          <w:rFonts w:ascii="Arial" w:hAnsi="Arial" w:cs="Arial"/>
          <w:sz w:val="20"/>
          <w:szCs w:val="20"/>
        </w:rPr>
        <w:t>Του Ν.1599/86 με θεώρηση τ</w:t>
      </w:r>
      <w:r w:rsidRPr="00E966A1">
        <w:rPr>
          <w:rFonts w:ascii="Arial" w:hAnsi="Arial" w:cs="Arial"/>
          <w:sz w:val="20"/>
          <w:szCs w:val="20"/>
        </w:rPr>
        <w:t>ου γνήσιου της υπογραφής από διοικητική ή δικαστική αρχή, όταν αφορά φυσικό πρόσωπο. Όταν πρόκειται γιο εταιρεία (Ε.Ε., Ο.Ε., Ε.Π.Ε.</w:t>
      </w:r>
      <w:r>
        <w:rPr>
          <w:rFonts w:ascii="Arial" w:hAnsi="Arial" w:cs="Arial"/>
          <w:sz w:val="20"/>
          <w:szCs w:val="20"/>
        </w:rPr>
        <w:t>) απαιτείται εξουσιοδότηση από τ</w:t>
      </w:r>
      <w:r w:rsidRPr="00E966A1">
        <w:rPr>
          <w:rFonts w:ascii="Arial" w:hAnsi="Arial" w:cs="Arial"/>
          <w:sz w:val="20"/>
          <w:szCs w:val="20"/>
        </w:rPr>
        <w:t xml:space="preserve">ον νόμιμο </w:t>
      </w:r>
      <w:r>
        <w:rPr>
          <w:rFonts w:ascii="Arial" w:hAnsi="Arial" w:cs="Arial"/>
          <w:sz w:val="20"/>
          <w:szCs w:val="20"/>
        </w:rPr>
        <w:t>εκπρόσωπό της στον καταθέτοντα την προσφορά, βεβαιωμένου τ</w:t>
      </w:r>
      <w:r w:rsidRPr="00E966A1">
        <w:rPr>
          <w:rFonts w:ascii="Arial" w:hAnsi="Arial" w:cs="Arial"/>
          <w:sz w:val="20"/>
          <w:szCs w:val="20"/>
        </w:rPr>
        <w:t xml:space="preserve">ου γνησίου της υπογραφής από δικαστική ή διοικητική αρχή. </w:t>
      </w:r>
      <w:r w:rsidRPr="00E966A1">
        <w:rPr>
          <w:rFonts w:ascii="Arial" w:hAnsi="Arial" w:cs="Arial"/>
          <w:sz w:val="20"/>
          <w:szCs w:val="20"/>
        </w:rPr>
        <w:br/>
        <w:t>7. Αν για κάποιο λόγο σε κάποια</w:t>
      </w:r>
      <w:r>
        <w:rPr>
          <w:rFonts w:ascii="Arial" w:hAnsi="Arial" w:cs="Arial"/>
          <w:sz w:val="20"/>
          <w:szCs w:val="20"/>
        </w:rPr>
        <w:t xml:space="preserve"> χώρα δεν εκδίδονται κ</w:t>
      </w:r>
      <w:r w:rsidRPr="00E966A1">
        <w:rPr>
          <w:rFonts w:ascii="Arial" w:hAnsi="Arial" w:cs="Arial"/>
          <w:sz w:val="20"/>
          <w:szCs w:val="20"/>
        </w:rPr>
        <w:t xml:space="preserve">άποιο από </w:t>
      </w:r>
      <w:r w:rsidRPr="00E966A1">
        <w:rPr>
          <w:rFonts w:ascii="Arial" w:hAnsi="Arial" w:cs="Arial"/>
          <w:bCs/>
          <w:sz w:val="20"/>
          <w:szCs w:val="20"/>
        </w:rPr>
        <w:t>τα</w:t>
      </w:r>
      <w:r w:rsidRPr="00E966A1">
        <w:rPr>
          <w:rFonts w:ascii="Arial" w:hAnsi="Arial" w:cs="Arial"/>
          <w:b/>
          <w:bCs/>
          <w:sz w:val="20"/>
          <w:szCs w:val="20"/>
        </w:rPr>
        <w:t xml:space="preserve"> </w:t>
      </w:r>
      <w:r w:rsidRPr="00E966A1">
        <w:rPr>
          <w:rFonts w:ascii="Arial" w:hAnsi="Arial" w:cs="Arial"/>
          <w:sz w:val="20"/>
          <w:szCs w:val="20"/>
        </w:rPr>
        <w:t xml:space="preserve">ανωτέρω πιστοποιητικά ή έγγραφα ή δεν καλύπτουν όλες τις ανωτέρω περιπτώσεις, μπορούν αυτά να αντικατασταθούν από ένορκη δήλωση του προμηθευτή που γίνεται ενώπιον δικαστικής ή διοικητικής αρχής ή συμβολαιογράφου. </w:t>
      </w:r>
      <w:r w:rsidRPr="00E966A1">
        <w:rPr>
          <w:rFonts w:ascii="Arial" w:hAnsi="Arial" w:cs="Arial"/>
          <w:sz w:val="20"/>
          <w:szCs w:val="20"/>
        </w:rPr>
        <w:br/>
      </w:r>
      <w:r w:rsidRPr="00850111">
        <w:rPr>
          <w:rFonts w:ascii="Arial" w:hAnsi="Arial" w:cs="Arial"/>
          <w:b/>
          <w:sz w:val="20"/>
          <w:szCs w:val="20"/>
          <w:u w:val="single"/>
        </w:rPr>
        <w:t>β) Οι αλλοδαποί</w:t>
      </w:r>
      <w:r w:rsidRPr="00850111">
        <w:rPr>
          <w:rFonts w:ascii="Arial" w:hAnsi="Arial" w:cs="Arial"/>
          <w:b/>
          <w:sz w:val="20"/>
          <w:szCs w:val="20"/>
        </w:rPr>
        <w:t xml:space="preserve"> :</w:t>
      </w:r>
      <w:r w:rsidRPr="00E966A1">
        <w:rPr>
          <w:rFonts w:ascii="Arial" w:hAnsi="Arial" w:cs="Arial"/>
          <w:sz w:val="20"/>
          <w:szCs w:val="20"/>
          <w:u w:val="single"/>
        </w:rPr>
        <w:t xml:space="preserve"> </w:t>
      </w:r>
      <w:r w:rsidRPr="00E966A1">
        <w:rPr>
          <w:rFonts w:ascii="Arial" w:hAnsi="Arial" w:cs="Arial"/>
          <w:sz w:val="20"/>
          <w:szCs w:val="20"/>
        </w:rPr>
        <w:br/>
      </w:r>
      <w:r>
        <w:rPr>
          <w:rFonts w:ascii="Arial" w:hAnsi="Arial" w:cs="Arial"/>
          <w:sz w:val="20"/>
          <w:szCs w:val="20"/>
        </w:rPr>
        <w:t xml:space="preserve">1. </w:t>
      </w:r>
      <w:r w:rsidRPr="00E966A1">
        <w:rPr>
          <w:rFonts w:ascii="Arial" w:hAnsi="Arial" w:cs="Arial"/>
          <w:sz w:val="20"/>
          <w:szCs w:val="20"/>
        </w:rPr>
        <w:t xml:space="preserve">Εγγυητική επιστολή συμμετοχής στο διαγωνισμό. </w:t>
      </w:r>
      <w:r w:rsidRPr="00E966A1">
        <w:rPr>
          <w:rFonts w:ascii="Arial" w:hAnsi="Arial" w:cs="Arial"/>
          <w:sz w:val="20"/>
          <w:szCs w:val="20"/>
        </w:rPr>
        <w:br/>
      </w:r>
      <w:r>
        <w:rPr>
          <w:rFonts w:ascii="Arial" w:hAnsi="Arial" w:cs="Arial"/>
          <w:sz w:val="20"/>
          <w:szCs w:val="20"/>
        </w:rPr>
        <w:t xml:space="preserve">2. </w:t>
      </w:r>
      <w:r w:rsidRPr="00E966A1">
        <w:rPr>
          <w:rFonts w:ascii="Arial" w:hAnsi="Arial" w:cs="Arial"/>
          <w:sz w:val="20"/>
          <w:szCs w:val="20"/>
        </w:rPr>
        <w:t>Απόσπασμα ποινικού μητρώου ή ισοδύναμου εγγράφου αρμόδιας διοικητικής ή δικαστικής αρχής της χώρας εγκατάστ</w:t>
      </w:r>
      <w:r>
        <w:rPr>
          <w:rFonts w:ascii="Arial" w:hAnsi="Arial" w:cs="Arial"/>
          <w:sz w:val="20"/>
          <w:szCs w:val="20"/>
        </w:rPr>
        <w:t>ασής τους, έκδοσης τουλάχιστον τ</w:t>
      </w:r>
      <w:r w:rsidRPr="00E966A1">
        <w:rPr>
          <w:rFonts w:ascii="Arial" w:hAnsi="Arial" w:cs="Arial"/>
          <w:sz w:val="20"/>
          <w:szCs w:val="20"/>
        </w:rPr>
        <w:t xml:space="preserve">ου τελευταίου τριμήνου, από το οποίο να προκύπτει ότι δεν έχουν καταδικασθεί για αδίκημα σχετικό με την άσκηση της επαγγελματικής </w:t>
      </w:r>
      <w:r>
        <w:rPr>
          <w:rFonts w:ascii="Arial" w:hAnsi="Arial" w:cs="Arial"/>
          <w:sz w:val="20"/>
          <w:szCs w:val="20"/>
        </w:rPr>
        <w:t>τους δραστηριότητας, όπως στην π</w:t>
      </w:r>
      <w:r w:rsidRPr="00E966A1">
        <w:rPr>
          <w:rFonts w:ascii="Arial" w:hAnsi="Arial" w:cs="Arial"/>
          <w:sz w:val="20"/>
          <w:szCs w:val="20"/>
        </w:rPr>
        <w:t xml:space="preserve">ροηγούμενη περίπτωση. </w:t>
      </w:r>
      <w:r w:rsidRPr="00E966A1">
        <w:rPr>
          <w:rFonts w:ascii="Arial" w:hAnsi="Arial" w:cs="Arial"/>
          <w:sz w:val="20"/>
          <w:szCs w:val="20"/>
        </w:rPr>
        <w:br/>
      </w:r>
      <w:r>
        <w:rPr>
          <w:rFonts w:ascii="Arial" w:hAnsi="Arial" w:cs="Arial"/>
          <w:sz w:val="20"/>
          <w:szCs w:val="20"/>
        </w:rPr>
        <w:t xml:space="preserve">3. </w:t>
      </w:r>
      <w:r w:rsidRPr="00E966A1">
        <w:rPr>
          <w:rFonts w:ascii="Arial" w:hAnsi="Arial" w:cs="Arial"/>
          <w:sz w:val="20"/>
          <w:szCs w:val="20"/>
        </w:rPr>
        <w:t>Πιστοποιητικό της κατά περίπτωση αρμόδιας δικαστικής ή διοικητικής αρχής τη</w:t>
      </w:r>
      <w:r>
        <w:rPr>
          <w:rFonts w:ascii="Arial" w:hAnsi="Arial" w:cs="Arial"/>
          <w:sz w:val="20"/>
          <w:szCs w:val="20"/>
        </w:rPr>
        <w:t>ς χώρας εγκατάστασής τους, από τ</w:t>
      </w:r>
      <w:r w:rsidRPr="00E966A1">
        <w:rPr>
          <w:rFonts w:ascii="Arial" w:hAnsi="Arial" w:cs="Arial"/>
          <w:sz w:val="20"/>
          <w:szCs w:val="20"/>
        </w:rPr>
        <w:t xml:space="preserve">ο οποίο </w:t>
      </w:r>
      <w:r>
        <w:rPr>
          <w:rFonts w:ascii="Arial" w:hAnsi="Arial" w:cs="Arial"/>
          <w:sz w:val="20"/>
          <w:szCs w:val="20"/>
        </w:rPr>
        <w:t>να π</w:t>
      </w:r>
      <w:r w:rsidRPr="00E966A1">
        <w:rPr>
          <w:rFonts w:ascii="Arial" w:hAnsi="Arial" w:cs="Arial"/>
          <w:sz w:val="20"/>
          <w:szCs w:val="20"/>
        </w:rPr>
        <w:t xml:space="preserve">ροκύπτει ότι δεν συντρέχουν οι περιπτώσεις (3) και (4) του εδαφίου α της παραγράφου αυτής. </w:t>
      </w:r>
      <w:r w:rsidRPr="00E966A1">
        <w:rPr>
          <w:rFonts w:ascii="Arial" w:hAnsi="Arial" w:cs="Arial"/>
          <w:sz w:val="20"/>
          <w:szCs w:val="20"/>
        </w:rPr>
        <w:br/>
      </w:r>
      <w:r>
        <w:rPr>
          <w:rFonts w:ascii="Arial" w:hAnsi="Arial" w:cs="Arial"/>
          <w:sz w:val="20"/>
          <w:szCs w:val="20"/>
        </w:rPr>
        <w:t xml:space="preserve">4. </w:t>
      </w:r>
      <w:r w:rsidRPr="00E966A1">
        <w:rPr>
          <w:rFonts w:ascii="Arial" w:hAnsi="Arial" w:cs="Arial"/>
          <w:sz w:val="20"/>
          <w:szCs w:val="20"/>
        </w:rPr>
        <w:t xml:space="preserve">Πιστοποιητικό της αρμόδιας αρχής της χώρας εγκατάστασής τους, περί εγγραφής τους στα μητρώα του οικείου επιμελητηρίου ή σε ισοδύναμους επαγγελματικούς καταλόγους. </w:t>
      </w:r>
      <w:r w:rsidRPr="00E966A1">
        <w:rPr>
          <w:rFonts w:ascii="Arial" w:hAnsi="Arial" w:cs="Arial"/>
          <w:sz w:val="20"/>
          <w:szCs w:val="20"/>
        </w:rPr>
        <w:br/>
      </w:r>
      <w:r w:rsidRPr="00850111">
        <w:rPr>
          <w:rFonts w:ascii="Arial" w:hAnsi="Arial" w:cs="Arial"/>
          <w:b/>
          <w:sz w:val="20"/>
          <w:szCs w:val="20"/>
          <w:u w:val="single"/>
        </w:rPr>
        <w:t>γ) Οι συνεταιρισμοί</w:t>
      </w:r>
      <w:r w:rsidRPr="00850111">
        <w:rPr>
          <w:rFonts w:ascii="Arial" w:hAnsi="Arial" w:cs="Arial"/>
          <w:b/>
          <w:sz w:val="20"/>
          <w:szCs w:val="20"/>
        </w:rPr>
        <w:t xml:space="preserve"> :</w:t>
      </w:r>
      <w:r w:rsidRPr="00E966A1">
        <w:rPr>
          <w:rFonts w:ascii="Arial" w:hAnsi="Arial" w:cs="Arial"/>
          <w:sz w:val="20"/>
          <w:szCs w:val="20"/>
          <w:u w:val="single"/>
        </w:rPr>
        <w:t xml:space="preserve"> </w:t>
      </w:r>
      <w:r w:rsidRPr="00E966A1">
        <w:rPr>
          <w:rFonts w:ascii="Arial" w:hAnsi="Arial" w:cs="Arial"/>
          <w:sz w:val="20"/>
          <w:szCs w:val="20"/>
        </w:rPr>
        <w:br/>
      </w:r>
      <w:r>
        <w:rPr>
          <w:rFonts w:ascii="Arial" w:hAnsi="Arial" w:cs="Arial"/>
          <w:sz w:val="20"/>
          <w:szCs w:val="20"/>
        </w:rPr>
        <w:t xml:space="preserve">1. </w:t>
      </w:r>
      <w:r w:rsidRPr="00E966A1">
        <w:rPr>
          <w:rFonts w:ascii="Arial" w:hAnsi="Arial" w:cs="Arial"/>
          <w:sz w:val="20"/>
          <w:szCs w:val="20"/>
        </w:rPr>
        <w:t xml:space="preserve">Εγγυητική επιστολή συμμετοχής στον διαγωνισμό. </w:t>
      </w:r>
      <w:r w:rsidRPr="00E966A1">
        <w:rPr>
          <w:rFonts w:ascii="Arial" w:hAnsi="Arial" w:cs="Arial"/>
          <w:sz w:val="20"/>
          <w:szCs w:val="20"/>
        </w:rPr>
        <w:br/>
      </w:r>
      <w:r>
        <w:rPr>
          <w:rFonts w:ascii="Arial" w:hAnsi="Arial" w:cs="Arial"/>
          <w:sz w:val="20"/>
          <w:szCs w:val="20"/>
        </w:rPr>
        <w:t xml:space="preserve">2. </w:t>
      </w:r>
      <w:r w:rsidRPr="00E966A1">
        <w:rPr>
          <w:rFonts w:ascii="Arial" w:hAnsi="Arial" w:cs="Arial"/>
          <w:sz w:val="20"/>
          <w:szCs w:val="20"/>
        </w:rPr>
        <w:t xml:space="preserve">Βεβαίωση εποπτεύουσας αρχής ότι ο συνεταιρισμός λειτουργεί νόμιμα. </w:t>
      </w:r>
      <w:r w:rsidRPr="00E966A1">
        <w:rPr>
          <w:rFonts w:ascii="Arial" w:hAnsi="Arial" w:cs="Arial"/>
          <w:sz w:val="20"/>
          <w:szCs w:val="20"/>
        </w:rPr>
        <w:br/>
      </w:r>
      <w:r>
        <w:rPr>
          <w:rFonts w:ascii="Arial" w:hAnsi="Arial" w:cs="Arial"/>
          <w:sz w:val="20"/>
          <w:szCs w:val="20"/>
        </w:rPr>
        <w:t xml:space="preserve">3. </w:t>
      </w:r>
      <w:r w:rsidRPr="00E966A1">
        <w:rPr>
          <w:rFonts w:ascii="Arial" w:hAnsi="Arial" w:cs="Arial"/>
          <w:sz w:val="20"/>
          <w:szCs w:val="20"/>
        </w:rPr>
        <w:t xml:space="preserve">Πιστοποιητικό αρμόδιας δικαστικής ή διοικητικής αρχής από το οποίο να προκύπτει ότι δεν συντρέχουν οι περιπτώσεις (3) και (4) του εδαφίου α της παραγράφου αυτής. </w:t>
      </w:r>
      <w:r w:rsidRPr="00E966A1">
        <w:rPr>
          <w:rFonts w:ascii="Arial" w:hAnsi="Arial" w:cs="Arial"/>
          <w:sz w:val="20"/>
          <w:szCs w:val="20"/>
        </w:rPr>
        <w:br/>
      </w:r>
      <w:r w:rsidRPr="00850111">
        <w:rPr>
          <w:rFonts w:ascii="Arial" w:hAnsi="Arial" w:cs="Arial"/>
          <w:b/>
          <w:sz w:val="20"/>
          <w:szCs w:val="20"/>
          <w:u w:val="single"/>
        </w:rPr>
        <w:t xml:space="preserve">δ) Οι ενώσεις προμηθευτών που υποβάλλουν Κοινή </w:t>
      </w:r>
      <w:r>
        <w:rPr>
          <w:rFonts w:ascii="Arial" w:hAnsi="Arial" w:cs="Arial"/>
          <w:b/>
          <w:sz w:val="20"/>
          <w:szCs w:val="20"/>
          <w:u w:val="single"/>
        </w:rPr>
        <w:t>π</w:t>
      </w:r>
      <w:r w:rsidRPr="00850111">
        <w:rPr>
          <w:rFonts w:ascii="Arial" w:hAnsi="Arial" w:cs="Arial"/>
          <w:b/>
          <w:sz w:val="20"/>
          <w:szCs w:val="20"/>
          <w:u w:val="single"/>
        </w:rPr>
        <w:t>ροσφορά</w:t>
      </w:r>
      <w:r w:rsidRPr="00850111">
        <w:rPr>
          <w:rFonts w:ascii="Arial" w:hAnsi="Arial" w:cs="Arial"/>
          <w:b/>
          <w:sz w:val="20"/>
          <w:szCs w:val="20"/>
        </w:rPr>
        <w:t xml:space="preserve"> :</w:t>
      </w:r>
      <w:r w:rsidRPr="00850111">
        <w:rPr>
          <w:rFonts w:ascii="Arial" w:hAnsi="Arial" w:cs="Arial"/>
          <w:b/>
          <w:sz w:val="20"/>
          <w:szCs w:val="20"/>
          <w:u w:val="single"/>
        </w:rPr>
        <w:t xml:space="preserve"> </w:t>
      </w:r>
      <w:r w:rsidRPr="00850111">
        <w:rPr>
          <w:rFonts w:ascii="Arial" w:hAnsi="Arial" w:cs="Arial"/>
          <w:b/>
          <w:sz w:val="20"/>
          <w:szCs w:val="20"/>
        </w:rPr>
        <w:br/>
      </w:r>
      <w:r>
        <w:rPr>
          <w:rFonts w:ascii="Arial" w:hAnsi="Arial" w:cs="Arial"/>
          <w:sz w:val="20"/>
          <w:szCs w:val="20"/>
        </w:rPr>
        <w:t xml:space="preserve">1. </w:t>
      </w:r>
      <w:r w:rsidRPr="00E966A1">
        <w:rPr>
          <w:rFonts w:ascii="Arial" w:hAnsi="Arial" w:cs="Arial"/>
          <w:sz w:val="20"/>
          <w:szCs w:val="20"/>
        </w:rPr>
        <w:t xml:space="preserve">Όλα τα παραπάνω κατά περίπτωση δικαιολογητικά, για κάθε προμηθευτή που συμμετέχει στην ένωση. </w:t>
      </w:r>
      <w:r w:rsidRPr="00E966A1">
        <w:rPr>
          <w:rFonts w:ascii="Arial" w:hAnsi="Arial" w:cs="Arial"/>
          <w:sz w:val="20"/>
          <w:szCs w:val="20"/>
        </w:rPr>
        <w:br/>
      </w:r>
      <w:r w:rsidRPr="00850111">
        <w:rPr>
          <w:rFonts w:ascii="Arial" w:hAnsi="Arial" w:cs="Arial"/>
          <w:bCs/>
          <w:sz w:val="20"/>
          <w:szCs w:val="20"/>
        </w:rPr>
        <w:t>2.</w:t>
      </w:r>
      <w:r w:rsidRPr="00E966A1">
        <w:rPr>
          <w:rFonts w:ascii="Arial" w:hAnsi="Arial" w:cs="Arial"/>
          <w:b/>
          <w:bCs/>
          <w:sz w:val="20"/>
          <w:szCs w:val="20"/>
        </w:rPr>
        <w:t xml:space="preserve"> </w:t>
      </w:r>
      <w:r w:rsidRPr="00E966A1">
        <w:rPr>
          <w:rFonts w:ascii="Arial" w:hAnsi="Arial" w:cs="Arial"/>
          <w:sz w:val="20"/>
          <w:szCs w:val="20"/>
        </w:rPr>
        <w:t>Πιστοποιητικό σκοπιμότητας του ΕΟΜΜΕΧ γ</w:t>
      </w:r>
      <w:r>
        <w:rPr>
          <w:rFonts w:ascii="Arial" w:hAnsi="Arial" w:cs="Arial"/>
          <w:sz w:val="20"/>
          <w:szCs w:val="20"/>
        </w:rPr>
        <w:t>ια ενώσεις προμηθευτών π</w:t>
      </w:r>
      <w:r w:rsidRPr="00E966A1">
        <w:rPr>
          <w:rFonts w:ascii="Arial" w:hAnsi="Arial" w:cs="Arial"/>
          <w:sz w:val="20"/>
          <w:szCs w:val="20"/>
        </w:rPr>
        <w:t>ου αποτελούνται από μικρομεσαίες μεταποιητικές επιχειρήσεις (ΜΜΕ) ή παραγωγικούς αστικούς συνεταιρισμούς στις οποίες μετέχουν και επιχειρήσεις του εσωτερικοί, ή του εξωτερικού είτε μεγαλύτερου μεγέθους είτε με μη μεταποιητική δραστηριότ</w:t>
      </w:r>
      <w:r>
        <w:rPr>
          <w:rFonts w:ascii="Arial" w:hAnsi="Arial" w:cs="Arial"/>
          <w:sz w:val="20"/>
          <w:szCs w:val="20"/>
        </w:rPr>
        <w:t>ητα και εφόσον οι εργασίες που θ</w:t>
      </w:r>
      <w:r w:rsidRPr="00E966A1">
        <w:rPr>
          <w:rFonts w:ascii="Arial" w:hAnsi="Arial" w:cs="Arial"/>
          <w:sz w:val="20"/>
          <w:szCs w:val="20"/>
        </w:rPr>
        <w:t xml:space="preserve">α εκτελεσθούν από τις ΜΜΕ ή τους παραγωγικούς αστικούς συνεταιρισμούς αντιπροσωπεύουν ποσοστό μεγαλύτερο από 50%. Το πιστοποιητικό αυτό μπορεί να υποβληθεί και μετά την υποβολή της προσφοράς μέσα σε 15 ημέρες από την ημερομηνία διενέργειας του διαγωνισμού. </w:t>
      </w:r>
      <w:r w:rsidRPr="00E966A1">
        <w:rPr>
          <w:rFonts w:ascii="Arial" w:hAnsi="Arial" w:cs="Arial"/>
          <w:sz w:val="20"/>
          <w:szCs w:val="20"/>
        </w:rPr>
        <w:br/>
      </w:r>
      <w:r>
        <w:rPr>
          <w:rFonts w:ascii="Arial" w:hAnsi="Arial" w:cs="Arial"/>
          <w:sz w:val="20"/>
          <w:szCs w:val="20"/>
        </w:rPr>
        <w:t xml:space="preserve">3. </w:t>
      </w:r>
      <w:r w:rsidRPr="00E966A1">
        <w:rPr>
          <w:rFonts w:ascii="Arial" w:hAnsi="Arial" w:cs="Arial"/>
          <w:sz w:val="20"/>
          <w:szCs w:val="20"/>
        </w:rPr>
        <w:t xml:space="preserve">Οι ΜΜΕ εκτός από </w:t>
      </w:r>
      <w:r>
        <w:rPr>
          <w:rFonts w:ascii="Arial" w:hAnsi="Arial" w:cs="Arial"/>
          <w:bCs/>
          <w:sz w:val="20"/>
          <w:szCs w:val="20"/>
        </w:rPr>
        <w:t>τ</w:t>
      </w:r>
      <w:r w:rsidRPr="00E966A1">
        <w:rPr>
          <w:rFonts w:ascii="Arial" w:hAnsi="Arial" w:cs="Arial"/>
          <w:bCs/>
          <w:sz w:val="20"/>
          <w:szCs w:val="20"/>
        </w:rPr>
        <w:t>α</w:t>
      </w:r>
      <w:r w:rsidRPr="00E966A1">
        <w:rPr>
          <w:rFonts w:ascii="Arial" w:hAnsi="Arial" w:cs="Arial"/>
          <w:b/>
          <w:bCs/>
          <w:sz w:val="20"/>
          <w:szCs w:val="20"/>
        </w:rPr>
        <w:t xml:space="preserve"> </w:t>
      </w:r>
      <w:r w:rsidRPr="00E966A1">
        <w:rPr>
          <w:rFonts w:ascii="Arial" w:hAnsi="Arial" w:cs="Arial"/>
          <w:sz w:val="20"/>
          <w:szCs w:val="20"/>
        </w:rPr>
        <w:t xml:space="preserve">πιο πάνω δικαιολογητικά μαζί με την προσφορά τους υποβάλλουν και κάθε άλλο απαραίτητο </w:t>
      </w:r>
      <w:r w:rsidRPr="00E966A1">
        <w:rPr>
          <w:rFonts w:ascii="Arial" w:hAnsi="Arial" w:cs="Arial"/>
          <w:sz w:val="20"/>
          <w:szCs w:val="20"/>
        </w:rPr>
        <w:lastRenderedPageBreak/>
        <w:t xml:space="preserve">δικαιολογητικό, που εκδίδεται ή θεωρείται από τον ΕΟΜΜΕΧ, από </w:t>
      </w:r>
      <w:r>
        <w:rPr>
          <w:rFonts w:ascii="Arial" w:hAnsi="Arial" w:cs="Arial"/>
          <w:bCs/>
          <w:sz w:val="20"/>
          <w:szCs w:val="20"/>
        </w:rPr>
        <w:t>τ</w:t>
      </w:r>
      <w:r w:rsidRPr="00E966A1">
        <w:rPr>
          <w:rFonts w:ascii="Arial" w:hAnsi="Arial" w:cs="Arial"/>
          <w:bCs/>
          <w:sz w:val="20"/>
          <w:szCs w:val="20"/>
        </w:rPr>
        <w:t>ο</w:t>
      </w:r>
      <w:r w:rsidRPr="00E966A1">
        <w:rPr>
          <w:rFonts w:ascii="Arial" w:hAnsi="Arial" w:cs="Arial"/>
          <w:b/>
          <w:bCs/>
          <w:sz w:val="20"/>
          <w:szCs w:val="20"/>
        </w:rPr>
        <w:t xml:space="preserve"> </w:t>
      </w:r>
      <w:r w:rsidRPr="00E966A1">
        <w:rPr>
          <w:rFonts w:ascii="Arial" w:hAnsi="Arial" w:cs="Arial"/>
          <w:sz w:val="20"/>
          <w:szCs w:val="20"/>
        </w:rPr>
        <w:t>οποίο να προκύπτει ότι ανταποκρίνονται στα κριτήρια που καθορίζονται για τη χρηματοδότησή τους από τις πράξεις που κάθ</w:t>
      </w:r>
      <w:r>
        <w:rPr>
          <w:rFonts w:ascii="Arial" w:hAnsi="Arial" w:cs="Arial"/>
          <w:sz w:val="20"/>
          <w:szCs w:val="20"/>
        </w:rPr>
        <w:t>ε φορά εκδίδει ο διοικητής της Τ</w:t>
      </w:r>
      <w:r w:rsidRPr="00E966A1">
        <w:rPr>
          <w:rFonts w:ascii="Arial" w:hAnsi="Arial" w:cs="Arial"/>
          <w:sz w:val="20"/>
          <w:szCs w:val="20"/>
        </w:rPr>
        <w:t xml:space="preserve">ράπεζας Ελλάδος. Τα παραπάνω δικαιολογητικά εκτός από την εγγύηση συμμετοχής, μπορεί να μην υποβάλλονται μαζί με την προσφορά, εφόσον έχουν κατατεθεί </w:t>
      </w:r>
      <w:r>
        <w:rPr>
          <w:rFonts w:ascii="Arial" w:hAnsi="Arial" w:cs="Arial"/>
          <w:sz w:val="20"/>
          <w:szCs w:val="20"/>
        </w:rPr>
        <w:t>στην υπηρεσία που διενεργεί την προμήθεια κ</w:t>
      </w:r>
      <w:r w:rsidRPr="00E966A1">
        <w:rPr>
          <w:rFonts w:ascii="Arial" w:hAnsi="Arial" w:cs="Arial"/>
          <w:sz w:val="20"/>
          <w:szCs w:val="20"/>
        </w:rPr>
        <w:t>αι δεν έχει λήξει η ισχύς τους. Θα γίνεται δε ρητή μνεία στην προσφορά σχετικά με αυτό. Εφόσον οι προμηθευτές συμμετέχουν στους διαγωνισμούς με εκπροσώπους τους υποβάλλουν, μαζί με την προσφορά, βεβαίωση εκπροσώπησης, βεβαιουμένου του γνησίου της υπογραφής του εκπροσωπούμενου από αρμόδια δικαστική ή διοικητική αρχή ή συμβολαιογράφο. 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w:t>
      </w:r>
      <w:r>
        <w:rPr>
          <w:rFonts w:ascii="Arial" w:hAnsi="Arial" w:cs="Arial"/>
          <w:sz w:val="20"/>
          <w:szCs w:val="20"/>
        </w:rPr>
        <w:t>ς αρχής ή συμβολαιογράφου. Για τ</w:t>
      </w:r>
      <w:r w:rsidRPr="00E966A1">
        <w:rPr>
          <w:rFonts w:ascii="Arial" w:hAnsi="Arial" w:cs="Arial"/>
          <w:sz w:val="20"/>
          <w:szCs w:val="20"/>
        </w:rPr>
        <w:t>ους προμηθευτές που στη χώρα τους δεν προβλέπεται από τον νόμο ένορκη δήλωση, αυτή μπορεί να αντικατασταθεί με υπεύθυνη δήλωση βεβαιουμένου του γνήσιο</w:t>
      </w:r>
      <w:r>
        <w:rPr>
          <w:rFonts w:ascii="Arial" w:hAnsi="Arial" w:cs="Arial"/>
          <w:sz w:val="20"/>
          <w:szCs w:val="20"/>
        </w:rPr>
        <w:t>υ της υπογραφής τ</w:t>
      </w:r>
      <w:r w:rsidRPr="00E966A1">
        <w:rPr>
          <w:rFonts w:ascii="Arial" w:hAnsi="Arial" w:cs="Arial"/>
          <w:sz w:val="20"/>
          <w:szCs w:val="20"/>
        </w:rPr>
        <w:t xml:space="preserve">ου δηλούντος από αρμόδια δικαστική ή διοικητική αρχή ή συμβολαιογράφο. </w:t>
      </w:r>
      <w:r w:rsidRPr="00E966A1">
        <w:rPr>
          <w:rFonts w:ascii="Arial" w:hAnsi="Arial" w:cs="Arial"/>
          <w:sz w:val="20"/>
          <w:szCs w:val="20"/>
        </w:rPr>
        <w:br/>
      </w:r>
      <w:r w:rsidRPr="00850111">
        <w:rPr>
          <w:rFonts w:ascii="Arial" w:hAnsi="Arial" w:cs="Arial"/>
          <w:b/>
          <w:sz w:val="20"/>
          <w:szCs w:val="20"/>
          <w:u w:val="single"/>
        </w:rPr>
        <w:t>ε) Τα νομικά Πρόσωπα ημεδαπά ή αλλοδαπά</w:t>
      </w:r>
      <w:r w:rsidRPr="00850111">
        <w:rPr>
          <w:rFonts w:ascii="Arial" w:hAnsi="Arial" w:cs="Arial"/>
          <w:b/>
          <w:sz w:val="20"/>
          <w:szCs w:val="20"/>
        </w:rPr>
        <w:t xml:space="preserve"> :</w:t>
      </w:r>
      <w:r w:rsidRPr="00E966A1">
        <w:rPr>
          <w:rFonts w:ascii="Arial" w:hAnsi="Arial" w:cs="Arial"/>
          <w:sz w:val="20"/>
          <w:szCs w:val="20"/>
          <w:u w:val="single"/>
        </w:rPr>
        <w:t xml:space="preserve"> </w:t>
      </w:r>
      <w:r w:rsidRPr="00E966A1">
        <w:rPr>
          <w:rFonts w:ascii="Arial" w:hAnsi="Arial" w:cs="Arial"/>
          <w:sz w:val="20"/>
          <w:szCs w:val="20"/>
        </w:rPr>
        <w:br/>
      </w:r>
      <w:r>
        <w:rPr>
          <w:rFonts w:ascii="Arial" w:hAnsi="Arial" w:cs="Arial"/>
          <w:sz w:val="20"/>
          <w:szCs w:val="20"/>
        </w:rPr>
        <w:t>1.</w:t>
      </w:r>
      <w:r w:rsidRPr="00E966A1">
        <w:rPr>
          <w:rFonts w:ascii="Arial" w:hAnsi="Arial" w:cs="Arial"/>
          <w:sz w:val="20"/>
          <w:szCs w:val="20"/>
        </w:rPr>
        <w:t xml:space="preserve">Υπεύθυνη δήλωση νόμιμα επικυρωμένη του Ν.1599!86 στην οποία να δηλώνεται ότι δεν υφίστανται νομικοί περιορισμοί και ότι δεν έχει αποκλειστεί η συμμετοχή της εταιρείας από διαγωνισμούς του δημοσίου ή των ΟΤΑ. </w:t>
      </w:r>
      <w:r w:rsidRPr="00E966A1">
        <w:rPr>
          <w:rFonts w:ascii="Arial" w:hAnsi="Arial" w:cs="Arial"/>
          <w:sz w:val="20"/>
          <w:szCs w:val="20"/>
        </w:rPr>
        <w:br/>
      </w:r>
      <w:r>
        <w:rPr>
          <w:rFonts w:ascii="Arial" w:hAnsi="Arial" w:cs="Arial"/>
          <w:sz w:val="20"/>
          <w:szCs w:val="20"/>
        </w:rPr>
        <w:t xml:space="preserve">2. </w:t>
      </w:r>
      <w:r w:rsidRPr="00E966A1">
        <w:rPr>
          <w:rFonts w:ascii="Arial" w:hAnsi="Arial" w:cs="Arial"/>
          <w:sz w:val="20"/>
          <w:szCs w:val="20"/>
        </w:rPr>
        <w:t>Οι ανώνυμες εταιρείες(ΑΕ) Θα εκπ</w:t>
      </w:r>
      <w:r>
        <w:rPr>
          <w:rFonts w:ascii="Arial" w:hAnsi="Arial" w:cs="Arial"/>
          <w:sz w:val="20"/>
          <w:szCs w:val="20"/>
        </w:rPr>
        <w:t>ροσωπούνται από μέλος του Δ.Σ. που θ</w:t>
      </w:r>
      <w:r w:rsidRPr="00E966A1">
        <w:rPr>
          <w:rFonts w:ascii="Arial" w:hAnsi="Arial" w:cs="Arial"/>
          <w:sz w:val="20"/>
          <w:szCs w:val="20"/>
        </w:rPr>
        <w:t xml:space="preserve">α παραστεί αυτοπροσώπως ή από νόμιμα εξουσιοδοτημένο άτομο, προσκομίζοντας σχετικό πρακτικό του Δ.Σ. περί συμμετοχής της στο διαγωνισμό και ορισμού εκπροσώπου της, πρωτότυπο ή νόμιμα επικυρωμένο. </w:t>
      </w:r>
      <w:r w:rsidRPr="00E966A1">
        <w:rPr>
          <w:rFonts w:ascii="Arial" w:hAnsi="Arial" w:cs="Arial"/>
          <w:sz w:val="20"/>
          <w:szCs w:val="20"/>
        </w:rPr>
        <w:br/>
      </w:r>
      <w:r>
        <w:rPr>
          <w:rFonts w:ascii="Arial" w:hAnsi="Arial" w:cs="Arial"/>
          <w:sz w:val="20"/>
          <w:szCs w:val="20"/>
        </w:rPr>
        <w:t>3. Ό</w:t>
      </w:r>
      <w:r w:rsidRPr="00E966A1">
        <w:rPr>
          <w:rFonts w:ascii="Arial" w:hAnsi="Arial" w:cs="Arial"/>
          <w:sz w:val="20"/>
          <w:szCs w:val="20"/>
        </w:rPr>
        <w:t>λα Τα παραπάνω δικαιολογητικά των εδαφίων α) Και β) εκτός του αποσπάσματος ποινικού μητρώου ή Του ισοδύναμου προς τούτο εγγράφου. Στην περίπτωση αυτή, υποχρέωση ττροσκόμισης ποινικού μητρώου έχει μόνο ο νόμιμος εκπρόσωπος της εταιρείας(ιδιοκτήτης ή Δ/νων Σύμ</w:t>
      </w:r>
      <w:r>
        <w:rPr>
          <w:rFonts w:ascii="Arial" w:hAnsi="Arial" w:cs="Arial"/>
          <w:sz w:val="20"/>
          <w:szCs w:val="20"/>
        </w:rPr>
        <w:t>βουλος, ή Πρόεδρος, κτλ) καθώς κ</w:t>
      </w:r>
      <w:r w:rsidRPr="00E966A1">
        <w:rPr>
          <w:rFonts w:ascii="Arial" w:hAnsi="Arial" w:cs="Arial"/>
          <w:sz w:val="20"/>
          <w:szCs w:val="20"/>
        </w:rPr>
        <w:t>αι επίσημο έγγραφο (καταστατικό) από το οποίο να προκύπτει η ιδιότητα του νόμιμου εκπροσώπου της εταιρείας. Για τη φορολογική και ασφαλιστική ενημερότητα αρκεί η προσκόμιση για το νομικό πρόσωπο.</w:t>
      </w:r>
    </w:p>
    <w:p w:rsidR="006241AE" w:rsidRDefault="006241AE" w:rsidP="006241AE">
      <w:pPr>
        <w:pStyle w:val="Web"/>
        <w:spacing w:before="0" w:beforeAutospacing="0" w:after="120" w:afterAutospacing="0"/>
        <w:rPr>
          <w:rFonts w:ascii="Arial" w:hAnsi="Arial" w:cs="Arial"/>
          <w:sz w:val="20"/>
          <w:szCs w:val="20"/>
        </w:rPr>
      </w:pPr>
      <w:r>
        <w:rPr>
          <w:rFonts w:ascii="Arial" w:hAnsi="Arial" w:cs="Arial"/>
          <w:sz w:val="20"/>
          <w:szCs w:val="20"/>
        </w:rPr>
        <w:t xml:space="preserve"> </w:t>
      </w:r>
      <w:r>
        <w:rPr>
          <w:rFonts w:ascii="Arial" w:hAnsi="Arial" w:cs="Arial"/>
          <w:sz w:val="20"/>
          <w:szCs w:val="20"/>
        </w:rPr>
        <w:br/>
        <w:t>Επιπλέον, και π</w:t>
      </w:r>
      <w:r w:rsidRPr="00E966A1">
        <w:rPr>
          <w:rFonts w:ascii="Arial" w:hAnsi="Arial" w:cs="Arial"/>
          <w:sz w:val="20"/>
          <w:szCs w:val="20"/>
        </w:rPr>
        <w:t>ροκειμένου να διαπιστωθεί η φερεγγυότητα, η επαγγελματική αξιοπιστία Οι τεχνικές δυνα</w:t>
      </w:r>
      <w:r>
        <w:rPr>
          <w:rFonts w:ascii="Arial" w:hAnsi="Arial" w:cs="Arial"/>
          <w:sz w:val="20"/>
          <w:szCs w:val="20"/>
        </w:rPr>
        <w:t>τότητες και η χρηματοπιστωτική κ</w:t>
      </w:r>
      <w:r w:rsidRPr="00E966A1">
        <w:rPr>
          <w:rFonts w:ascii="Arial" w:hAnsi="Arial" w:cs="Arial"/>
          <w:sz w:val="20"/>
          <w:szCs w:val="20"/>
        </w:rPr>
        <w:t xml:space="preserve">αι οικονομική γενικότερα κατάσταση των προμηθευτών κλπ, οι ενδιαφερόμενοι πρέπει να υποβάλλουν και τα κάτωθι: </w:t>
      </w:r>
      <w:r w:rsidRPr="00E966A1">
        <w:rPr>
          <w:rFonts w:ascii="Arial" w:hAnsi="Arial" w:cs="Arial"/>
          <w:sz w:val="20"/>
          <w:szCs w:val="20"/>
        </w:rPr>
        <w:br/>
      </w:r>
      <w:r>
        <w:rPr>
          <w:rFonts w:ascii="Arial" w:hAnsi="Arial" w:cs="Arial"/>
          <w:sz w:val="20"/>
          <w:szCs w:val="20"/>
        </w:rPr>
        <w:t xml:space="preserve">1. </w:t>
      </w:r>
      <w:r w:rsidRPr="00E966A1">
        <w:rPr>
          <w:rFonts w:ascii="Arial" w:hAnsi="Arial" w:cs="Arial"/>
          <w:sz w:val="20"/>
          <w:szCs w:val="20"/>
        </w:rPr>
        <w:t>Κατάλογο στον οποίο αναφέρονται οι κυριότερες παραδόσε</w:t>
      </w:r>
      <w:r>
        <w:rPr>
          <w:rFonts w:ascii="Arial" w:hAnsi="Arial" w:cs="Arial"/>
          <w:sz w:val="20"/>
          <w:szCs w:val="20"/>
        </w:rPr>
        <w:t>ις των τριών τελευταίων χρόνων κ</w:t>
      </w:r>
      <w:r w:rsidRPr="00E966A1">
        <w:rPr>
          <w:rFonts w:ascii="Arial" w:hAnsi="Arial" w:cs="Arial"/>
          <w:sz w:val="20"/>
          <w:szCs w:val="20"/>
        </w:rPr>
        <w:t>αι ειδικότερα τα είδη, οι ποσότητες, η αξία, οι ημερομηνίες παραγγελίας, παράδοσης και υ</w:t>
      </w:r>
      <w:r>
        <w:rPr>
          <w:rFonts w:ascii="Arial" w:hAnsi="Arial" w:cs="Arial"/>
          <w:sz w:val="20"/>
          <w:szCs w:val="20"/>
        </w:rPr>
        <w:t>ποχρέωσης παράδοσης καθώς κ</w:t>
      </w:r>
      <w:r w:rsidRPr="00E966A1">
        <w:rPr>
          <w:rFonts w:ascii="Arial" w:hAnsi="Arial" w:cs="Arial"/>
          <w:sz w:val="20"/>
          <w:szCs w:val="20"/>
        </w:rPr>
        <w:t xml:space="preserve">αι παραλήπτες (δημόσιου η ιδιωτικού τομέα). Σε όσες περιπτώσεις οι παραλήπτες ανήκουν στο δημόσιο τομέα, οι παραδόσεις αποδεικνύονται με σχετικά έγγραφα των αρμοδίων υπηρεσιών, στα οποία αναφέρεται και η εμπρόθεσμη η μη παράδοση των ειδών. Εάν ο παραλήπτης ανήκει στον ιδιωτικό τομέα, η παράδοση αποδεικνύεται με επίσημα παραστατικά πώλησης (δελτία αποστολής, τιμολόγια κλπ.) ή με βεβαίωση του αγοραστή ή με υπεύθυνη δήλωση του προμηθευτή. </w:t>
      </w:r>
      <w:r w:rsidRPr="00E966A1">
        <w:rPr>
          <w:rFonts w:ascii="Arial" w:hAnsi="Arial" w:cs="Arial"/>
          <w:sz w:val="20"/>
          <w:szCs w:val="20"/>
        </w:rPr>
        <w:br/>
      </w:r>
      <w:r>
        <w:rPr>
          <w:rFonts w:ascii="Arial" w:hAnsi="Arial" w:cs="Arial"/>
          <w:sz w:val="20"/>
          <w:szCs w:val="20"/>
        </w:rPr>
        <w:t xml:space="preserve">2. </w:t>
      </w:r>
      <w:r w:rsidRPr="00E966A1">
        <w:rPr>
          <w:rFonts w:ascii="Arial" w:hAnsi="Arial" w:cs="Arial"/>
          <w:sz w:val="20"/>
          <w:szCs w:val="20"/>
        </w:rPr>
        <w:t>Περιγραφή του τεχνικού εξοπλισμού της επιχείρησης και τ</w:t>
      </w:r>
      <w:r>
        <w:rPr>
          <w:rFonts w:ascii="Arial" w:hAnsi="Arial" w:cs="Arial"/>
          <w:sz w:val="20"/>
          <w:szCs w:val="20"/>
        </w:rPr>
        <w:t>ων μέσων ποιοτικού ελέγχου των π</w:t>
      </w:r>
      <w:r w:rsidRPr="00E966A1">
        <w:rPr>
          <w:rFonts w:ascii="Arial" w:hAnsi="Arial" w:cs="Arial"/>
          <w:sz w:val="20"/>
          <w:szCs w:val="20"/>
        </w:rPr>
        <w:t xml:space="preserve">ροϊόντων που παράγει, εφόσον είναι παραγωγική εταιρεία. </w:t>
      </w:r>
      <w:r w:rsidRPr="00E966A1">
        <w:rPr>
          <w:rFonts w:ascii="Arial" w:hAnsi="Arial" w:cs="Arial"/>
          <w:sz w:val="20"/>
          <w:szCs w:val="20"/>
        </w:rPr>
        <w:br/>
      </w:r>
      <w:r>
        <w:rPr>
          <w:rFonts w:ascii="Arial" w:hAnsi="Arial" w:cs="Arial"/>
          <w:sz w:val="20"/>
          <w:szCs w:val="20"/>
        </w:rPr>
        <w:t xml:space="preserve">3. </w:t>
      </w:r>
      <w:r w:rsidRPr="00E966A1">
        <w:rPr>
          <w:rFonts w:ascii="Arial" w:hAnsi="Arial" w:cs="Arial"/>
          <w:sz w:val="20"/>
          <w:szCs w:val="20"/>
        </w:rPr>
        <w:t xml:space="preserve">Επίσημα πιστοποιητικά συστήματος διασφάλισης ποιότητας της επιχείρησης κατά </w:t>
      </w:r>
      <w:r w:rsidRPr="00E966A1">
        <w:rPr>
          <w:rFonts w:ascii="Arial" w:hAnsi="Arial" w:cs="Arial"/>
          <w:sz w:val="20"/>
          <w:szCs w:val="20"/>
          <w:lang w:val="en-US"/>
        </w:rPr>
        <w:t>ISO</w:t>
      </w:r>
      <w:r w:rsidRPr="00E966A1">
        <w:rPr>
          <w:rFonts w:ascii="Arial" w:hAnsi="Arial" w:cs="Arial"/>
          <w:sz w:val="20"/>
          <w:szCs w:val="20"/>
        </w:rPr>
        <w:t xml:space="preserve"> 900 εφόσον υπάρχουν. </w:t>
      </w:r>
    </w:p>
    <w:p w:rsidR="006241AE" w:rsidRDefault="006241AE" w:rsidP="006241AE">
      <w:pPr>
        <w:pStyle w:val="Web"/>
        <w:spacing w:before="0" w:beforeAutospacing="0" w:after="0" w:afterAutospacing="0"/>
        <w:rPr>
          <w:rFonts w:ascii="Arial" w:hAnsi="Arial" w:cs="Arial"/>
          <w:sz w:val="20"/>
          <w:szCs w:val="20"/>
        </w:rPr>
      </w:pPr>
      <w:r w:rsidRPr="00E966A1">
        <w:rPr>
          <w:rFonts w:ascii="Arial" w:hAnsi="Arial" w:cs="Arial"/>
          <w:sz w:val="20"/>
          <w:szCs w:val="20"/>
        </w:rPr>
        <w:br/>
      </w:r>
      <w:r>
        <w:rPr>
          <w:rFonts w:ascii="Arial" w:hAnsi="Arial" w:cs="Arial"/>
          <w:sz w:val="20"/>
          <w:szCs w:val="20"/>
        </w:rPr>
        <w:t>Οι δικαιούμενοι συμμετοχής στο Δ</w:t>
      </w:r>
      <w:r w:rsidRPr="00E966A1">
        <w:rPr>
          <w:rFonts w:ascii="Arial" w:hAnsi="Arial" w:cs="Arial"/>
          <w:sz w:val="20"/>
          <w:szCs w:val="20"/>
        </w:rPr>
        <w:t xml:space="preserve">ιαγωνισμό φυσικά πρόσωπα (Έλληνες πολίτες ή αλλοδαποί) ή νομικά πρόσωπα υποβάλλουν μαζί με </w:t>
      </w:r>
      <w:r>
        <w:rPr>
          <w:rFonts w:ascii="Arial" w:hAnsi="Arial" w:cs="Arial"/>
          <w:sz w:val="20"/>
          <w:szCs w:val="20"/>
        </w:rPr>
        <w:t>την προσφορά τους και τ</w:t>
      </w:r>
      <w:r w:rsidRPr="00E966A1">
        <w:rPr>
          <w:rFonts w:ascii="Arial" w:hAnsi="Arial" w:cs="Arial"/>
          <w:sz w:val="20"/>
          <w:szCs w:val="20"/>
        </w:rPr>
        <w:t>α εξής δικαιολογητικά</w:t>
      </w:r>
      <w:r>
        <w:rPr>
          <w:rFonts w:ascii="Arial" w:hAnsi="Arial" w:cs="Arial"/>
          <w:sz w:val="20"/>
          <w:szCs w:val="20"/>
        </w:rPr>
        <w:t xml:space="preserve"> </w:t>
      </w:r>
      <w:r w:rsidRPr="00E966A1">
        <w:rPr>
          <w:rFonts w:ascii="Arial" w:hAnsi="Arial" w:cs="Arial"/>
          <w:sz w:val="20"/>
          <w:szCs w:val="20"/>
        </w:rPr>
        <w:t xml:space="preserve">: </w:t>
      </w:r>
      <w:r w:rsidRPr="00E966A1">
        <w:rPr>
          <w:rFonts w:ascii="Arial" w:hAnsi="Arial" w:cs="Arial"/>
          <w:sz w:val="20"/>
          <w:szCs w:val="20"/>
        </w:rPr>
        <w:br/>
      </w:r>
      <w:r>
        <w:rPr>
          <w:rFonts w:ascii="Arial" w:hAnsi="Arial" w:cs="Arial"/>
          <w:sz w:val="20"/>
          <w:szCs w:val="20"/>
        </w:rPr>
        <w:t xml:space="preserve">1. </w:t>
      </w:r>
      <w:r w:rsidRPr="00E966A1">
        <w:rPr>
          <w:rFonts w:ascii="Arial" w:hAnsi="Arial" w:cs="Arial"/>
          <w:sz w:val="20"/>
          <w:szCs w:val="20"/>
        </w:rPr>
        <w:t>Υπεύθυνη Δήλωση του διαγω</w:t>
      </w:r>
      <w:r>
        <w:rPr>
          <w:rFonts w:ascii="Arial" w:hAnsi="Arial" w:cs="Arial"/>
          <w:sz w:val="20"/>
          <w:szCs w:val="20"/>
        </w:rPr>
        <w:t>νιζόμενου ότι έχει λάβει γνώση τ</w:t>
      </w:r>
      <w:r w:rsidRPr="00E966A1">
        <w:rPr>
          <w:rFonts w:ascii="Arial" w:hAnsi="Arial" w:cs="Arial"/>
          <w:sz w:val="20"/>
          <w:szCs w:val="20"/>
        </w:rPr>
        <w:t>ων όρων της διακήρυξης και των τεχνικών προδιαγραφών και των σχετικών με</w:t>
      </w:r>
      <w:r>
        <w:rPr>
          <w:rFonts w:ascii="Arial" w:hAnsi="Arial" w:cs="Arial"/>
          <w:sz w:val="20"/>
          <w:szCs w:val="20"/>
        </w:rPr>
        <w:t xml:space="preserve"> αυτή διατάξεων και νόμων κ</w:t>
      </w:r>
      <w:r w:rsidRPr="00E966A1">
        <w:rPr>
          <w:rFonts w:ascii="Arial" w:hAnsi="Arial" w:cs="Arial"/>
          <w:sz w:val="20"/>
          <w:szCs w:val="20"/>
        </w:rPr>
        <w:t>αι τους αποδέ</w:t>
      </w:r>
      <w:r>
        <w:rPr>
          <w:rFonts w:ascii="Arial" w:hAnsi="Arial" w:cs="Arial"/>
          <w:sz w:val="20"/>
          <w:szCs w:val="20"/>
        </w:rPr>
        <w:t>χεται χωρίς κ</w:t>
      </w:r>
      <w:r w:rsidRPr="00E966A1">
        <w:rPr>
          <w:rFonts w:ascii="Arial" w:hAnsi="Arial" w:cs="Arial"/>
          <w:sz w:val="20"/>
          <w:szCs w:val="20"/>
        </w:rPr>
        <w:t xml:space="preserve">αμία επιφύλαξη. </w:t>
      </w:r>
      <w:r w:rsidRPr="00E966A1">
        <w:rPr>
          <w:rFonts w:ascii="Arial" w:hAnsi="Arial" w:cs="Arial"/>
          <w:sz w:val="20"/>
          <w:szCs w:val="20"/>
        </w:rPr>
        <w:br/>
      </w:r>
      <w:r>
        <w:rPr>
          <w:rFonts w:ascii="Arial" w:hAnsi="Arial" w:cs="Arial"/>
          <w:sz w:val="20"/>
          <w:szCs w:val="20"/>
        </w:rPr>
        <w:t xml:space="preserve">2. </w:t>
      </w:r>
      <w:r w:rsidRPr="00E966A1">
        <w:rPr>
          <w:rFonts w:ascii="Arial" w:hAnsi="Arial" w:cs="Arial"/>
          <w:sz w:val="20"/>
          <w:szCs w:val="20"/>
        </w:rPr>
        <w:t>Υπεύθυνη Δήλωση ότι έλαβε γνώση των τοπικών συνθηκών και αναλαμβάνει να παραδώσει τα υλικά στις εγκαταστάσεις του Δήμου Λαμιέων με δ</w:t>
      </w:r>
      <w:r>
        <w:rPr>
          <w:rFonts w:ascii="Arial" w:hAnsi="Arial" w:cs="Arial"/>
          <w:sz w:val="20"/>
          <w:szCs w:val="20"/>
        </w:rPr>
        <w:t>ικά του έξοδα. Στη δήλωση αυτή θ</w:t>
      </w:r>
      <w:r w:rsidRPr="00E966A1">
        <w:rPr>
          <w:rFonts w:ascii="Arial" w:hAnsi="Arial" w:cs="Arial"/>
          <w:sz w:val="20"/>
          <w:szCs w:val="20"/>
        </w:rPr>
        <w:t xml:space="preserve">α αναφέρεται και ο χρόνος ολοκλήρωσης της παράδοσης σε ημερολογιακές ημέρες από την ημερομηνία υπογραφής της σύμβασης, εφόσον τούτος προβλέπεται ρητά. </w:t>
      </w:r>
      <w:r w:rsidRPr="00E966A1">
        <w:rPr>
          <w:rFonts w:ascii="Arial" w:hAnsi="Arial" w:cs="Arial"/>
          <w:sz w:val="20"/>
          <w:szCs w:val="20"/>
        </w:rPr>
        <w:br/>
      </w:r>
      <w:r>
        <w:rPr>
          <w:rFonts w:ascii="Arial" w:hAnsi="Arial" w:cs="Arial"/>
          <w:sz w:val="20"/>
          <w:szCs w:val="20"/>
        </w:rPr>
        <w:t xml:space="preserve">3. </w:t>
      </w:r>
      <w:r w:rsidRPr="00E966A1">
        <w:rPr>
          <w:rFonts w:ascii="Arial" w:hAnsi="Arial" w:cs="Arial"/>
          <w:sz w:val="20"/>
          <w:szCs w:val="20"/>
        </w:rPr>
        <w:t xml:space="preserve">Υπεύθυνη Δήλωση για τη συμμόρφωση ή απόκλιση των τεχνικών προσφορών με τις τεχνικές προδιαγραφές της διακήρυξης. </w:t>
      </w:r>
      <w:r w:rsidRPr="00E966A1">
        <w:rPr>
          <w:rFonts w:ascii="Arial" w:hAnsi="Arial" w:cs="Arial"/>
          <w:sz w:val="20"/>
          <w:szCs w:val="20"/>
        </w:rPr>
        <w:br/>
      </w:r>
      <w:r>
        <w:rPr>
          <w:rFonts w:ascii="Arial" w:hAnsi="Arial" w:cs="Arial"/>
          <w:sz w:val="20"/>
          <w:szCs w:val="20"/>
        </w:rPr>
        <w:t xml:space="preserve">4. </w:t>
      </w:r>
      <w:r w:rsidRPr="00E966A1">
        <w:rPr>
          <w:rFonts w:ascii="Arial" w:hAnsi="Arial" w:cs="Arial"/>
          <w:sz w:val="20"/>
          <w:szCs w:val="20"/>
        </w:rPr>
        <w:t>Υπε</w:t>
      </w:r>
      <w:r>
        <w:rPr>
          <w:rFonts w:ascii="Arial" w:hAnsi="Arial" w:cs="Arial"/>
          <w:sz w:val="20"/>
          <w:szCs w:val="20"/>
        </w:rPr>
        <w:t>ύθυνη Δήλωση ότι θ</w:t>
      </w:r>
      <w:r w:rsidRPr="00E966A1">
        <w:rPr>
          <w:rFonts w:ascii="Arial" w:hAnsi="Arial" w:cs="Arial"/>
          <w:sz w:val="20"/>
          <w:szCs w:val="20"/>
        </w:rPr>
        <w:t xml:space="preserve">α αναλάβει τη διεκπεραίωση κάθε εργασίας στο Τελωνείο και κάθε αρμόδια αρχή για παράδοση υλικών στις εγκαταστάσεις του Δήμου Λαμιέων. </w:t>
      </w:r>
      <w:r w:rsidRPr="00E966A1">
        <w:rPr>
          <w:rFonts w:ascii="Arial" w:hAnsi="Arial" w:cs="Arial"/>
          <w:sz w:val="20"/>
          <w:szCs w:val="20"/>
        </w:rPr>
        <w:br/>
      </w:r>
      <w:r>
        <w:rPr>
          <w:rFonts w:ascii="Arial" w:hAnsi="Arial" w:cs="Arial"/>
          <w:sz w:val="20"/>
          <w:szCs w:val="20"/>
        </w:rPr>
        <w:t>5. Όταν οι προσφέροντες δεν θ</w:t>
      </w:r>
      <w:r w:rsidRPr="00E966A1">
        <w:rPr>
          <w:rFonts w:ascii="Arial" w:hAnsi="Arial" w:cs="Arial"/>
          <w:sz w:val="20"/>
          <w:szCs w:val="20"/>
        </w:rPr>
        <w:t>α κατασκευάσουν τα προσφερόμενα είδη μερικά η ολικά , σε δικό τους εργοστάσιο , εκτός των ανωτέρω στοιχείων που πρέπει να δηλώνονται στη προσφορά , πρέπει να επισυνάψουν σε αυτή και υπεύθυνη δήλωση του νόμιμου εκπροσώπου του εργοστασίου, στο οπο</w:t>
      </w:r>
      <w:r>
        <w:rPr>
          <w:rFonts w:ascii="Arial" w:hAnsi="Arial" w:cs="Arial"/>
          <w:sz w:val="20"/>
          <w:szCs w:val="20"/>
        </w:rPr>
        <w:t>ίο θ</w:t>
      </w:r>
      <w:r w:rsidRPr="00E966A1">
        <w:rPr>
          <w:rFonts w:ascii="Arial" w:hAnsi="Arial" w:cs="Arial"/>
          <w:sz w:val="20"/>
          <w:szCs w:val="20"/>
        </w:rPr>
        <w:t>α κατασκε</w:t>
      </w:r>
      <w:r>
        <w:rPr>
          <w:rFonts w:ascii="Arial" w:hAnsi="Arial" w:cs="Arial"/>
          <w:sz w:val="20"/>
          <w:szCs w:val="20"/>
        </w:rPr>
        <w:t>υασθούν τα υλικά, με την οποία θ</w:t>
      </w:r>
      <w:r w:rsidRPr="00E966A1">
        <w:rPr>
          <w:rFonts w:ascii="Arial" w:hAnsi="Arial" w:cs="Arial"/>
          <w:sz w:val="20"/>
          <w:szCs w:val="20"/>
        </w:rPr>
        <w:t xml:space="preserve">α δηλώνεται ότι αποδέχεται την εκτέλεση της προμήθειας, σε περίπτωση κατακύρωσης στο προμηθευτή υπέρ του οποίου εκδίδει την υπεύθυνη δήλωση(άρθ. 18 παρ 3 ΕΚΠΟΤΑ). </w:t>
      </w:r>
    </w:p>
    <w:p w:rsidR="006241AE" w:rsidRDefault="006241AE" w:rsidP="006241AE">
      <w:pPr>
        <w:pStyle w:val="Web"/>
        <w:spacing w:before="0" w:beforeAutospacing="0" w:after="120" w:afterAutospacing="0"/>
        <w:rPr>
          <w:rFonts w:ascii="Arial" w:hAnsi="Arial" w:cs="Arial"/>
          <w:sz w:val="20"/>
          <w:szCs w:val="20"/>
        </w:rPr>
      </w:pPr>
      <w:r>
        <w:rPr>
          <w:rFonts w:ascii="Arial" w:hAnsi="Arial" w:cs="Arial"/>
          <w:sz w:val="20"/>
          <w:szCs w:val="20"/>
        </w:rPr>
        <w:t xml:space="preserve">6. </w:t>
      </w:r>
      <w:r w:rsidRPr="00E966A1">
        <w:rPr>
          <w:rFonts w:ascii="Arial" w:hAnsi="Arial" w:cs="Arial"/>
          <w:sz w:val="20"/>
          <w:szCs w:val="20"/>
        </w:rPr>
        <w:t>Εφόσον η διαδικασία υπάγεται στο κοινοτικό δίκαιο (προϋπολογισμός</w:t>
      </w:r>
      <w:r>
        <w:rPr>
          <w:rFonts w:ascii="Arial" w:hAnsi="Arial" w:cs="Arial"/>
          <w:sz w:val="20"/>
          <w:szCs w:val="20"/>
        </w:rPr>
        <w:t xml:space="preserve"> άνω τ</w:t>
      </w:r>
      <w:r w:rsidRPr="00E966A1">
        <w:rPr>
          <w:rFonts w:ascii="Arial" w:hAnsi="Arial" w:cs="Arial"/>
          <w:sz w:val="20"/>
          <w:szCs w:val="20"/>
        </w:rPr>
        <w:t xml:space="preserve">ων </w:t>
      </w:r>
      <w:r w:rsidRPr="00E966A1">
        <w:rPr>
          <w:rFonts w:ascii="Arial" w:hAnsi="Arial" w:cs="Arial"/>
          <w:sz w:val="20"/>
          <w:szCs w:val="20"/>
        </w:rPr>
        <w:br/>
      </w:r>
      <w:r>
        <w:rPr>
          <w:rFonts w:ascii="Arial" w:hAnsi="Arial" w:cs="Arial"/>
          <w:sz w:val="20"/>
          <w:szCs w:val="20"/>
        </w:rPr>
        <w:t>200.</w:t>
      </w:r>
      <w:r w:rsidRPr="00E966A1">
        <w:rPr>
          <w:rFonts w:ascii="Arial" w:hAnsi="Arial" w:cs="Arial"/>
          <w:sz w:val="20"/>
          <w:szCs w:val="20"/>
        </w:rPr>
        <w:t>000 ευρώ άνευ ΦΠΑ) Οι υποψήφιοι υποβάλλουν υπεύθυνη δήλωση ό</w:t>
      </w:r>
      <w:r>
        <w:rPr>
          <w:rFonts w:ascii="Arial" w:hAnsi="Arial" w:cs="Arial"/>
          <w:sz w:val="20"/>
          <w:szCs w:val="20"/>
        </w:rPr>
        <w:t xml:space="preserve">τι </w:t>
      </w:r>
      <w:r>
        <w:rPr>
          <w:rFonts w:ascii="Arial" w:hAnsi="Arial" w:cs="Arial"/>
          <w:sz w:val="20"/>
          <w:szCs w:val="20"/>
        </w:rPr>
        <w:br/>
        <w:t>δεν συντρέχουν στο πρόσωπό τ</w:t>
      </w:r>
      <w:r w:rsidRPr="00E966A1">
        <w:rPr>
          <w:rFonts w:ascii="Arial" w:hAnsi="Arial" w:cs="Arial"/>
          <w:sz w:val="20"/>
          <w:szCs w:val="20"/>
        </w:rPr>
        <w:t xml:space="preserve">ους οι αναφερόμενοι στο άρθρο 45 της αρ. </w:t>
      </w:r>
      <w:r w:rsidRPr="00E966A1">
        <w:rPr>
          <w:rFonts w:ascii="Arial" w:hAnsi="Arial" w:cs="Arial"/>
          <w:sz w:val="20"/>
          <w:szCs w:val="20"/>
        </w:rPr>
        <w:br/>
      </w:r>
      <w:r w:rsidRPr="00E966A1">
        <w:rPr>
          <w:rFonts w:ascii="Arial" w:hAnsi="Arial" w:cs="Arial"/>
          <w:sz w:val="20"/>
          <w:szCs w:val="20"/>
        </w:rPr>
        <w:lastRenderedPageBreak/>
        <w:t xml:space="preserve">2004/18/ΕΚ Οδηγίας λόγοι αποκλεισμού. </w:t>
      </w:r>
      <w:r w:rsidRPr="00E966A1">
        <w:rPr>
          <w:rFonts w:ascii="Arial" w:hAnsi="Arial" w:cs="Arial"/>
          <w:sz w:val="20"/>
          <w:szCs w:val="20"/>
        </w:rPr>
        <w:br/>
      </w:r>
      <w:r>
        <w:rPr>
          <w:rFonts w:ascii="Arial" w:hAnsi="Arial" w:cs="Arial"/>
          <w:sz w:val="20"/>
          <w:szCs w:val="20"/>
        </w:rPr>
        <w:t xml:space="preserve">7. </w:t>
      </w:r>
      <w:r w:rsidRPr="00E966A1">
        <w:rPr>
          <w:rFonts w:ascii="Arial" w:hAnsi="Arial" w:cs="Arial"/>
          <w:sz w:val="20"/>
          <w:szCs w:val="20"/>
        </w:rPr>
        <w:t>Πιστοποιητικά ποιότητας(</w:t>
      </w:r>
      <w:r w:rsidRPr="00E966A1">
        <w:rPr>
          <w:rFonts w:ascii="Arial" w:hAnsi="Arial" w:cs="Arial"/>
          <w:sz w:val="20"/>
          <w:szCs w:val="20"/>
          <w:lang w:val="en-US"/>
        </w:rPr>
        <w:t>C</w:t>
      </w:r>
      <w:r w:rsidRPr="00E966A1">
        <w:rPr>
          <w:rFonts w:ascii="Arial" w:hAnsi="Arial" w:cs="Arial"/>
          <w:sz w:val="20"/>
          <w:szCs w:val="20"/>
        </w:rPr>
        <w:t xml:space="preserve">Ε, </w:t>
      </w:r>
      <w:r w:rsidRPr="00E966A1">
        <w:rPr>
          <w:rFonts w:ascii="Arial" w:hAnsi="Arial" w:cs="Arial"/>
          <w:sz w:val="20"/>
          <w:szCs w:val="20"/>
          <w:lang w:val="en-US"/>
        </w:rPr>
        <w:t>ISO</w:t>
      </w:r>
      <w:r w:rsidRPr="00E966A1">
        <w:rPr>
          <w:rFonts w:ascii="Arial" w:hAnsi="Arial" w:cs="Arial"/>
          <w:sz w:val="20"/>
          <w:szCs w:val="20"/>
        </w:rPr>
        <w:t xml:space="preserve"> 900 κτλ</w:t>
      </w:r>
      <w:r>
        <w:rPr>
          <w:rFonts w:ascii="Arial" w:hAnsi="Arial" w:cs="Arial"/>
          <w:sz w:val="20"/>
          <w:szCs w:val="20"/>
        </w:rPr>
        <w:t>) τ</w:t>
      </w:r>
      <w:r w:rsidRPr="00E966A1">
        <w:rPr>
          <w:rFonts w:ascii="Arial" w:hAnsi="Arial" w:cs="Arial"/>
          <w:sz w:val="20"/>
          <w:szCs w:val="20"/>
        </w:rPr>
        <w:t xml:space="preserve">ου κατασκευαστή, εφόσον υπάρχουν. </w:t>
      </w:r>
    </w:p>
    <w:p w:rsidR="006241AE" w:rsidRDefault="006241AE" w:rsidP="006241AE">
      <w:pPr>
        <w:pStyle w:val="Web"/>
        <w:spacing w:before="0" w:beforeAutospacing="0" w:after="120" w:afterAutospacing="0"/>
        <w:rPr>
          <w:rFonts w:ascii="Arial" w:hAnsi="Arial" w:cs="Arial"/>
          <w:sz w:val="20"/>
          <w:szCs w:val="20"/>
        </w:rPr>
      </w:pPr>
      <w:r>
        <w:rPr>
          <w:rFonts w:ascii="Arial" w:hAnsi="Arial" w:cs="Arial"/>
          <w:sz w:val="20"/>
          <w:szCs w:val="20"/>
        </w:rPr>
        <w:br/>
        <w:t>Οι δηλώσεις αυτές θα γίνουν σε π</w:t>
      </w:r>
      <w:r w:rsidRPr="00E966A1">
        <w:rPr>
          <w:rFonts w:ascii="Arial" w:hAnsi="Arial" w:cs="Arial"/>
          <w:sz w:val="20"/>
          <w:szCs w:val="20"/>
        </w:rPr>
        <w:t xml:space="preserve">ρωτότυπο έγγραφο στην ελληνική γλώσσα. </w:t>
      </w:r>
    </w:p>
    <w:p w:rsidR="006241AE" w:rsidRDefault="006241AE" w:rsidP="006241AE">
      <w:pPr>
        <w:pStyle w:val="Web"/>
        <w:spacing w:before="0" w:beforeAutospacing="0" w:after="120" w:afterAutospacing="0"/>
        <w:rPr>
          <w:rFonts w:ascii="Arial" w:hAnsi="Arial" w:cs="Arial"/>
          <w:sz w:val="20"/>
          <w:szCs w:val="20"/>
        </w:rPr>
      </w:pPr>
      <w:r>
        <w:rPr>
          <w:rFonts w:ascii="Arial" w:hAnsi="Arial" w:cs="Arial"/>
          <w:sz w:val="20"/>
          <w:szCs w:val="20"/>
        </w:rPr>
        <w:br/>
        <w:t>Οι υπεύθυνες δηλώσεις, αλλά και όλα τ</w:t>
      </w:r>
      <w:r w:rsidRPr="00E966A1">
        <w:rPr>
          <w:rFonts w:ascii="Arial" w:hAnsi="Arial" w:cs="Arial"/>
          <w:sz w:val="20"/>
          <w:szCs w:val="20"/>
        </w:rPr>
        <w:t>α μη πρωτότυπα δικαιολογητι</w:t>
      </w:r>
      <w:r>
        <w:rPr>
          <w:rFonts w:ascii="Arial" w:hAnsi="Arial" w:cs="Arial"/>
          <w:sz w:val="20"/>
          <w:szCs w:val="20"/>
        </w:rPr>
        <w:t>κά όπου τούτα προβλέπονται από τ</w:t>
      </w:r>
      <w:r w:rsidRPr="00E966A1">
        <w:rPr>
          <w:rFonts w:ascii="Arial" w:hAnsi="Arial" w:cs="Arial"/>
          <w:sz w:val="20"/>
          <w:szCs w:val="20"/>
        </w:rPr>
        <w:t>η διακήρυξη, πρέπει ν</w:t>
      </w:r>
      <w:r>
        <w:rPr>
          <w:rFonts w:ascii="Arial" w:hAnsi="Arial" w:cs="Arial"/>
          <w:sz w:val="20"/>
          <w:szCs w:val="20"/>
        </w:rPr>
        <w:t>α είναι νόμιμα επικυρωμένα για τ</w:t>
      </w:r>
      <w:r w:rsidRPr="00E966A1">
        <w:rPr>
          <w:rFonts w:ascii="Arial" w:hAnsi="Arial" w:cs="Arial"/>
          <w:sz w:val="20"/>
          <w:szCs w:val="20"/>
        </w:rPr>
        <w:t>ο γνήσιο της υπογραφής ή για ότι άλλο απαιτείται από αρμόδια δημόσια αρχή  άλλως δεν θα γίνονται αποδεκτ</w:t>
      </w:r>
      <w:r>
        <w:rPr>
          <w:rFonts w:ascii="Arial" w:hAnsi="Arial" w:cs="Arial"/>
          <w:sz w:val="20"/>
          <w:szCs w:val="20"/>
        </w:rPr>
        <w:t>ό με αποτέλεσμα τον αποκλεισμό τ</w:t>
      </w:r>
      <w:r w:rsidRPr="00E966A1">
        <w:rPr>
          <w:rFonts w:ascii="Arial" w:hAnsi="Arial" w:cs="Arial"/>
          <w:sz w:val="20"/>
          <w:szCs w:val="20"/>
        </w:rPr>
        <w:t xml:space="preserve">ου συμμετέχοντα. </w:t>
      </w:r>
      <w:r>
        <w:rPr>
          <w:rFonts w:ascii="Arial" w:hAnsi="Arial" w:cs="Arial"/>
          <w:sz w:val="20"/>
          <w:szCs w:val="20"/>
        </w:rPr>
        <w:t>Στην περίπτωση δικαιολογητικών π</w:t>
      </w:r>
      <w:r w:rsidRPr="00E966A1">
        <w:rPr>
          <w:rFonts w:ascii="Arial" w:hAnsi="Arial" w:cs="Arial"/>
          <w:sz w:val="20"/>
          <w:szCs w:val="20"/>
        </w:rPr>
        <w:t xml:space="preserve">ου είτε δεν επικυρώνονται είτε είναι από </w:t>
      </w:r>
      <w:r w:rsidRPr="00E966A1">
        <w:rPr>
          <w:rFonts w:ascii="Arial" w:hAnsi="Arial" w:cs="Arial"/>
          <w:sz w:val="20"/>
          <w:szCs w:val="20"/>
          <w:lang w:val="en-US"/>
        </w:rPr>
        <w:t>internet</w:t>
      </w:r>
      <w:r>
        <w:rPr>
          <w:rFonts w:ascii="Arial" w:hAnsi="Arial" w:cs="Arial"/>
          <w:sz w:val="20"/>
          <w:szCs w:val="20"/>
        </w:rPr>
        <w:t>, κτλ θ</w:t>
      </w:r>
      <w:r w:rsidRPr="00E966A1">
        <w:rPr>
          <w:rFonts w:ascii="Arial" w:hAnsi="Arial" w:cs="Arial"/>
          <w:sz w:val="20"/>
          <w:szCs w:val="20"/>
        </w:rPr>
        <w:t xml:space="preserve">α συνοδεύονται από υπεύθυνη δήλωση του συμμετέχοντος ότι είναι πιστά αντίγραφα εκ των πρωτοτύπων. </w:t>
      </w:r>
      <w:r w:rsidRPr="00E966A1">
        <w:rPr>
          <w:rFonts w:ascii="Arial" w:hAnsi="Arial" w:cs="Arial"/>
          <w:sz w:val="20"/>
          <w:szCs w:val="20"/>
        </w:rPr>
        <w:br/>
        <w:t>1.</w:t>
      </w:r>
      <w:r>
        <w:rPr>
          <w:rFonts w:ascii="Arial" w:hAnsi="Arial" w:cs="Arial"/>
          <w:sz w:val="20"/>
          <w:szCs w:val="20"/>
        </w:rPr>
        <w:t xml:space="preserve"> Μετά τ</w:t>
      </w:r>
      <w:r w:rsidRPr="00E966A1">
        <w:rPr>
          <w:rFonts w:ascii="Arial" w:hAnsi="Arial" w:cs="Arial"/>
          <w:sz w:val="20"/>
          <w:szCs w:val="20"/>
        </w:rPr>
        <w:t>η</w:t>
      </w:r>
      <w:r>
        <w:rPr>
          <w:rFonts w:ascii="Arial" w:hAnsi="Arial" w:cs="Arial"/>
          <w:sz w:val="20"/>
          <w:szCs w:val="20"/>
        </w:rPr>
        <w:t xml:space="preserve"> λήξη της προθεσμίας κατάθεσης προσφορών, εκτός κ</w:t>
      </w:r>
      <w:r w:rsidRPr="00E966A1">
        <w:rPr>
          <w:rFonts w:ascii="Arial" w:hAnsi="Arial" w:cs="Arial"/>
          <w:sz w:val="20"/>
          <w:szCs w:val="20"/>
        </w:rPr>
        <w:t>αι αν συνεχίζεται η διαδικασία επίδοσης αυτών, η Επ</w:t>
      </w:r>
      <w:r>
        <w:rPr>
          <w:rFonts w:ascii="Arial" w:hAnsi="Arial" w:cs="Arial"/>
          <w:sz w:val="20"/>
          <w:szCs w:val="20"/>
        </w:rPr>
        <w:t>ιτροπή που συνεδριάζει δημόσια π</w:t>
      </w:r>
      <w:r w:rsidRPr="00E966A1">
        <w:rPr>
          <w:rFonts w:ascii="Arial" w:hAnsi="Arial" w:cs="Arial"/>
          <w:sz w:val="20"/>
          <w:szCs w:val="20"/>
        </w:rPr>
        <w:t>ροβαίνει στο άν</w:t>
      </w:r>
      <w:r>
        <w:rPr>
          <w:rFonts w:ascii="Arial" w:hAnsi="Arial" w:cs="Arial"/>
          <w:sz w:val="20"/>
          <w:szCs w:val="20"/>
        </w:rPr>
        <w:t>οιγμα των κατατεθέντων φακέλων κ</w:t>
      </w:r>
      <w:r w:rsidRPr="00E966A1">
        <w:rPr>
          <w:rFonts w:ascii="Arial" w:hAnsi="Arial" w:cs="Arial"/>
          <w:sz w:val="20"/>
          <w:szCs w:val="20"/>
        </w:rPr>
        <w:t xml:space="preserve">ατά σειρά που επιδόθηκαν και καταχωρεί (δεν αξιολογεί σε αυτή τη φάση τα δικαιολογητικά) στα πρακτικά τα δικαιολογητικά συμμετοχής στο διαγωνισμό που βρέθηκαν στον κάθε φάκελο περιληπτικά αλλά με σαφήνεια. Στο κάθε δικαιολογητικό γράφεται ο αύξων αριθμός του φακέλου και μονογράφεται από τα μέλη της Επιτροπής. Οι εσωτερικοί φάκελοι που περιέχουν την οικονομική και τεχνική προσφορά δεν ανοίγονται, αλλά σημειώνονται σε αυτούς ο αύξων αριθμός του </w:t>
      </w:r>
      <w:r>
        <w:rPr>
          <w:rFonts w:ascii="Arial" w:hAnsi="Arial" w:cs="Arial"/>
          <w:sz w:val="20"/>
          <w:szCs w:val="20"/>
        </w:rPr>
        <w:t>αντίστοιχου εξωτερικού φακέλου και μονογράφεται από τ</w:t>
      </w:r>
      <w:r w:rsidRPr="00E966A1">
        <w:rPr>
          <w:rFonts w:ascii="Arial" w:hAnsi="Arial" w:cs="Arial"/>
          <w:sz w:val="20"/>
          <w:szCs w:val="20"/>
        </w:rPr>
        <w:t xml:space="preserve">α μέλη της Επιτροπής. </w:t>
      </w:r>
      <w:r w:rsidRPr="00E966A1">
        <w:rPr>
          <w:rFonts w:ascii="Arial" w:hAnsi="Arial" w:cs="Arial"/>
          <w:sz w:val="20"/>
          <w:szCs w:val="20"/>
        </w:rPr>
        <w:br/>
        <w:t>2. Στη συνέχεια (όχι απαραίτητα την ίδια ημέρα), η συνεδρίαση γίνεται μυστική και η επιτροπή προβαίνει στον έλεγχο των δικαιολογητικών π</w:t>
      </w:r>
      <w:r>
        <w:rPr>
          <w:rFonts w:ascii="Arial" w:hAnsi="Arial" w:cs="Arial"/>
          <w:sz w:val="20"/>
          <w:szCs w:val="20"/>
        </w:rPr>
        <w:t>ου βρέθηκαν στους φακέλους και ε</w:t>
      </w:r>
      <w:r w:rsidRPr="00E966A1">
        <w:rPr>
          <w:rFonts w:ascii="Arial" w:hAnsi="Arial" w:cs="Arial"/>
          <w:sz w:val="20"/>
          <w:szCs w:val="20"/>
        </w:rPr>
        <w:t xml:space="preserve">νημερώνει με πρακτικό της τους συμμετέχοντες. Στους αποκλεισθέντες προμηθευτές αιτιολογείται ο λόγος αποκλεισμού τους και επιστρέφονται αμέσως τα δικαιολογητικά συμμετοχής, ως και ο φάκελος της οικονομικής και τεχνικής προσφοράς σφραγισμένοι όπως κατατέθηκαν. </w:t>
      </w:r>
      <w:r w:rsidRPr="00E966A1">
        <w:rPr>
          <w:rFonts w:ascii="Arial" w:hAnsi="Arial" w:cs="Arial"/>
          <w:sz w:val="20"/>
          <w:szCs w:val="20"/>
        </w:rPr>
        <w:br/>
        <w:t xml:space="preserve">3. Στη συνέχεια (όχι απαραίτητα </w:t>
      </w:r>
      <w:r>
        <w:rPr>
          <w:rFonts w:ascii="Arial" w:hAnsi="Arial" w:cs="Arial"/>
          <w:sz w:val="20"/>
          <w:szCs w:val="20"/>
        </w:rPr>
        <w:t>τ</w:t>
      </w:r>
      <w:r w:rsidRPr="00E966A1">
        <w:rPr>
          <w:rFonts w:ascii="Arial" w:hAnsi="Arial" w:cs="Arial"/>
          <w:sz w:val="20"/>
          <w:szCs w:val="20"/>
        </w:rPr>
        <w:t xml:space="preserve">ην ίδια ημέρα), η Επιτροπή συνεδριάζει δημόσια και ανοίγει τους φακέλους των τεχνικών προσφορών. Η διαδικασία είναι </w:t>
      </w:r>
      <w:r>
        <w:rPr>
          <w:rFonts w:ascii="Arial" w:hAnsi="Arial" w:cs="Arial"/>
          <w:sz w:val="20"/>
          <w:szCs w:val="20"/>
        </w:rPr>
        <w:t>η ίδια με την προηγούμενη φάση τ</w:t>
      </w:r>
      <w:r w:rsidRPr="00E966A1">
        <w:rPr>
          <w:rFonts w:ascii="Arial" w:hAnsi="Arial" w:cs="Arial"/>
          <w:sz w:val="20"/>
          <w:szCs w:val="20"/>
        </w:rPr>
        <w:t>ου διαγωνισμού. Στους αποκλεισθέντες σε αυτή τη φάση προμηθευτές επιστρέφονται αμέσως τα δικαιολογητικά συμμετοχής, της τεχνικής προσφοράς, ως και ο φάκελος της οικονομικής προσφοράς σφραγισμένος όπως κατατέθηκε. Ο Δ</w:t>
      </w:r>
      <w:r>
        <w:rPr>
          <w:rFonts w:ascii="Arial" w:hAnsi="Arial" w:cs="Arial"/>
          <w:sz w:val="20"/>
          <w:szCs w:val="20"/>
        </w:rPr>
        <w:t>ήμος έχει τ</w:t>
      </w:r>
      <w:r w:rsidRPr="00E966A1">
        <w:rPr>
          <w:rFonts w:ascii="Arial" w:hAnsi="Arial" w:cs="Arial"/>
          <w:sz w:val="20"/>
          <w:szCs w:val="20"/>
        </w:rPr>
        <w:t xml:space="preserve">ο δικαίωμα να ζητήσει ανά πάσα στιγμή κατά τη διάρκεια του διαγωνισμού δείγματα για τα προκυρηχθέντα </w:t>
      </w:r>
      <w:r>
        <w:rPr>
          <w:rFonts w:ascii="Arial" w:hAnsi="Arial" w:cs="Arial"/>
          <w:sz w:val="20"/>
          <w:szCs w:val="20"/>
        </w:rPr>
        <w:t>είδη</w:t>
      </w:r>
      <w:r w:rsidRPr="00E966A1">
        <w:rPr>
          <w:rFonts w:ascii="Arial" w:hAnsi="Arial" w:cs="Arial"/>
          <w:sz w:val="20"/>
          <w:szCs w:val="20"/>
        </w:rPr>
        <w:t xml:space="preserve">. </w:t>
      </w:r>
      <w:r w:rsidRPr="00E966A1">
        <w:rPr>
          <w:rFonts w:ascii="Arial" w:hAnsi="Arial" w:cs="Arial"/>
          <w:sz w:val="20"/>
          <w:szCs w:val="20"/>
        </w:rPr>
        <w:br/>
        <w:t xml:space="preserve">4. Στη συνέχεια (όχι απαραίτητα την ίδια ημέρα), η Επιτροπή συνεδριάζει δημόσια και ανοίγει τους φακέλους των οικονομικών προσφορών και ανακοινώνει μεγαλοφώνως </w:t>
      </w:r>
      <w:r>
        <w:rPr>
          <w:rFonts w:ascii="Arial" w:hAnsi="Arial" w:cs="Arial"/>
          <w:sz w:val="20"/>
          <w:szCs w:val="20"/>
        </w:rPr>
        <w:t>τ</w:t>
      </w:r>
      <w:r w:rsidRPr="00E966A1">
        <w:rPr>
          <w:rFonts w:ascii="Arial" w:hAnsi="Arial" w:cs="Arial"/>
          <w:sz w:val="20"/>
          <w:szCs w:val="20"/>
        </w:rPr>
        <w:t xml:space="preserve">ο περιεχόμενο αυτών. Η επιτροπή οφείλει να ενημερώσει τους συμμετέχοντες προμηθευτές σε αυτή τη διαδικασία, τρεις (3) ημερολογιακές ημέρες νωρίτερα από το άνοιγμα των οικονομικών προσφορών για την ακριβή ημέρα και ώρα του ανοίγματος. Οποιαδήποτε πληροφόρηση των ενδιαφερομένων μπορεί να γίνει και μέσω </w:t>
      </w:r>
      <w:r>
        <w:rPr>
          <w:rFonts w:ascii="Arial" w:hAnsi="Arial" w:cs="Arial"/>
          <w:sz w:val="20"/>
          <w:szCs w:val="20"/>
          <w:lang w:val="en-US"/>
        </w:rPr>
        <w:t>fax</w:t>
      </w:r>
      <w:r w:rsidRPr="00E966A1">
        <w:rPr>
          <w:rFonts w:ascii="Arial" w:hAnsi="Arial" w:cs="Arial"/>
          <w:sz w:val="20"/>
          <w:szCs w:val="20"/>
        </w:rPr>
        <w:t xml:space="preserve"> με απόδειξη. </w:t>
      </w:r>
    </w:p>
    <w:p w:rsidR="00132EBA" w:rsidRPr="00741847" w:rsidRDefault="006241AE" w:rsidP="00132EBA">
      <w:pPr>
        <w:pStyle w:val="Web"/>
        <w:spacing w:before="0" w:beforeAutospacing="0" w:after="120" w:afterAutospacing="0"/>
        <w:rPr>
          <w:rFonts w:ascii="Arial" w:hAnsi="Arial" w:cs="Arial"/>
          <w:b/>
          <w:sz w:val="20"/>
          <w:szCs w:val="20"/>
        </w:rPr>
      </w:pPr>
      <w:r>
        <w:rPr>
          <w:rFonts w:ascii="Arial" w:hAnsi="Arial" w:cs="Arial"/>
          <w:sz w:val="20"/>
          <w:szCs w:val="20"/>
        </w:rPr>
        <w:br/>
        <w:t>Προσφορές π</w:t>
      </w:r>
      <w:r w:rsidRPr="00E966A1">
        <w:rPr>
          <w:rFonts w:ascii="Arial" w:hAnsi="Arial" w:cs="Arial"/>
          <w:sz w:val="20"/>
          <w:szCs w:val="20"/>
        </w:rPr>
        <w:t xml:space="preserve">ου δεν είναι συνταγμένες σύμφωνα με την παρούσα διακήρυξη ή δεν είναι υπογεγραμμένες και δεν φέρουν τη σφραγίδα του προσφέροντα, αποκλείονται από το διαγωνισμό. </w:t>
      </w:r>
      <w:r w:rsidRPr="00E966A1">
        <w:rPr>
          <w:rFonts w:ascii="Arial" w:hAnsi="Arial" w:cs="Arial"/>
          <w:sz w:val="20"/>
          <w:szCs w:val="20"/>
        </w:rPr>
        <w:br/>
        <w:t xml:space="preserve">Μετά τα ανωτέρω η Επιτροπή ορίζει την ημερομηνία ανακοινώσεως της απόφασης ανακήρυξης του αναδόχου. </w:t>
      </w:r>
      <w:r w:rsidRPr="00E966A1">
        <w:rPr>
          <w:rFonts w:ascii="Arial" w:hAnsi="Arial" w:cs="Arial"/>
          <w:sz w:val="20"/>
          <w:szCs w:val="20"/>
        </w:rPr>
        <w:br/>
      </w:r>
    </w:p>
    <w:p w:rsidR="006241AE" w:rsidRDefault="006241AE" w:rsidP="00132EBA">
      <w:pPr>
        <w:pStyle w:val="Web"/>
        <w:spacing w:before="0" w:beforeAutospacing="0" w:after="120" w:afterAutospacing="0"/>
        <w:rPr>
          <w:rFonts w:ascii="Arial" w:hAnsi="Arial" w:cs="Arial"/>
          <w:sz w:val="20"/>
          <w:szCs w:val="20"/>
        </w:rPr>
      </w:pPr>
      <w:r>
        <w:rPr>
          <w:rFonts w:ascii="Arial" w:hAnsi="Arial" w:cs="Arial"/>
          <w:b/>
          <w:sz w:val="20"/>
          <w:szCs w:val="20"/>
        </w:rPr>
        <w:t>Άρθρο 9</w:t>
      </w:r>
      <w:r w:rsidRPr="00E966A1">
        <w:rPr>
          <w:rFonts w:ascii="Arial" w:hAnsi="Arial" w:cs="Arial"/>
          <w:b/>
          <w:sz w:val="20"/>
          <w:szCs w:val="20"/>
        </w:rPr>
        <w:t xml:space="preserve"> </w:t>
      </w:r>
      <w:r w:rsidRPr="00E966A1">
        <w:rPr>
          <w:rFonts w:ascii="Arial" w:hAnsi="Arial" w:cs="Arial"/>
          <w:b/>
          <w:sz w:val="20"/>
          <w:szCs w:val="20"/>
        </w:rPr>
        <w:br/>
        <w:t>ΑΝΑΔΕΙΞΗ ΠΡΟΜΗΘΕΥΤΗ</w:t>
      </w:r>
      <w:r w:rsidRPr="00E966A1">
        <w:rPr>
          <w:rFonts w:ascii="Arial" w:hAnsi="Arial" w:cs="Arial"/>
          <w:sz w:val="20"/>
          <w:szCs w:val="20"/>
        </w:rPr>
        <w:t xml:space="preserve"> </w:t>
      </w:r>
      <w:r w:rsidRPr="00E966A1">
        <w:rPr>
          <w:rFonts w:ascii="Arial" w:hAnsi="Arial" w:cs="Arial"/>
          <w:sz w:val="20"/>
          <w:szCs w:val="20"/>
        </w:rPr>
        <w:br/>
        <w:t>Για την τελική επιλογή του πρ</w:t>
      </w:r>
      <w:r>
        <w:rPr>
          <w:rFonts w:ascii="Arial" w:hAnsi="Arial" w:cs="Arial"/>
          <w:sz w:val="20"/>
          <w:szCs w:val="20"/>
        </w:rPr>
        <w:t xml:space="preserve">ομηθευτή θα ληφθούν υπόψη: </w:t>
      </w:r>
      <w:r>
        <w:rPr>
          <w:rFonts w:ascii="Arial" w:hAnsi="Arial" w:cs="Arial"/>
          <w:sz w:val="20"/>
          <w:szCs w:val="20"/>
        </w:rPr>
        <w:br/>
        <w:t>1. Η</w:t>
      </w:r>
      <w:r w:rsidRPr="00E966A1">
        <w:rPr>
          <w:rFonts w:ascii="Arial" w:hAnsi="Arial" w:cs="Arial"/>
          <w:sz w:val="20"/>
          <w:szCs w:val="20"/>
        </w:rPr>
        <w:t xml:space="preserve"> συμφωνία με τις τεχνικές προδιαγραφές της διακήρυξης </w:t>
      </w:r>
    </w:p>
    <w:p w:rsidR="006241AE" w:rsidRDefault="006241AE" w:rsidP="006241AE">
      <w:pPr>
        <w:pStyle w:val="Web"/>
        <w:spacing w:before="0" w:beforeAutospacing="0" w:after="240" w:afterAutospacing="0"/>
        <w:rPr>
          <w:rFonts w:ascii="Arial" w:hAnsi="Arial" w:cs="Arial"/>
          <w:sz w:val="20"/>
          <w:szCs w:val="20"/>
        </w:rPr>
      </w:pPr>
      <w:r w:rsidRPr="00E966A1">
        <w:rPr>
          <w:rFonts w:ascii="Arial" w:hAnsi="Arial" w:cs="Arial"/>
          <w:sz w:val="20"/>
          <w:szCs w:val="20"/>
        </w:rPr>
        <w:t>2</w:t>
      </w:r>
      <w:r>
        <w:rPr>
          <w:rFonts w:ascii="Arial" w:hAnsi="Arial" w:cs="Arial"/>
          <w:sz w:val="20"/>
          <w:szCs w:val="20"/>
        </w:rPr>
        <w:t>. Ο</w:t>
      </w:r>
      <w:r w:rsidRPr="00E966A1">
        <w:rPr>
          <w:rFonts w:ascii="Arial" w:hAnsi="Arial" w:cs="Arial"/>
          <w:sz w:val="20"/>
          <w:szCs w:val="20"/>
        </w:rPr>
        <w:t xml:space="preserve"> αν</w:t>
      </w:r>
      <w:r>
        <w:rPr>
          <w:rFonts w:ascii="Arial" w:hAnsi="Arial" w:cs="Arial"/>
          <w:sz w:val="20"/>
          <w:szCs w:val="20"/>
        </w:rPr>
        <w:t xml:space="preserve">ταγωνισμός που αναπτύχθηκε </w:t>
      </w:r>
      <w:r>
        <w:rPr>
          <w:rFonts w:ascii="Arial" w:hAnsi="Arial" w:cs="Arial"/>
          <w:sz w:val="20"/>
          <w:szCs w:val="20"/>
        </w:rPr>
        <w:br/>
        <w:t>3. Η</w:t>
      </w:r>
      <w:r w:rsidRPr="00E966A1">
        <w:rPr>
          <w:rFonts w:ascii="Arial" w:hAnsi="Arial" w:cs="Arial"/>
          <w:sz w:val="20"/>
          <w:szCs w:val="20"/>
        </w:rPr>
        <w:t xml:space="preserve"> τιμή</w:t>
      </w:r>
      <w:r>
        <w:rPr>
          <w:rFonts w:ascii="Arial" w:hAnsi="Arial" w:cs="Arial"/>
          <w:sz w:val="20"/>
          <w:szCs w:val="20"/>
        </w:rPr>
        <w:t xml:space="preserve"> της προσφοράς σε σχέση με τις τιμές που προσφέρθηκαν σε π</w:t>
      </w:r>
      <w:r w:rsidRPr="00E966A1">
        <w:rPr>
          <w:rFonts w:ascii="Arial" w:hAnsi="Arial" w:cs="Arial"/>
          <w:sz w:val="20"/>
          <w:szCs w:val="20"/>
        </w:rPr>
        <w:t>ροηγούμενους διαγωνισμούς και</w:t>
      </w:r>
      <w:r>
        <w:rPr>
          <w:rFonts w:ascii="Arial" w:hAnsi="Arial" w:cs="Arial"/>
          <w:sz w:val="20"/>
          <w:szCs w:val="20"/>
        </w:rPr>
        <w:t xml:space="preserve"> την τρέχουσα τιμή της αγοράς. Επίσης, θ</w:t>
      </w:r>
      <w:r w:rsidRPr="00E966A1">
        <w:rPr>
          <w:rFonts w:ascii="Arial" w:hAnsi="Arial" w:cs="Arial"/>
          <w:sz w:val="20"/>
          <w:szCs w:val="20"/>
        </w:rPr>
        <w:t xml:space="preserve">α εξεταστεί η </w:t>
      </w:r>
      <w:r w:rsidRPr="00E966A1">
        <w:rPr>
          <w:rFonts w:ascii="Arial" w:hAnsi="Arial" w:cs="Arial"/>
          <w:i/>
          <w:iCs/>
          <w:sz w:val="20"/>
          <w:szCs w:val="20"/>
        </w:rPr>
        <w:t xml:space="preserve">φερεγγυότητα </w:t>
      </w:r>
      <w:r w:rsidRPr="00E966A1">
        <w:rPr>
          <w:rFonts w:ascii="Arial" w:hAnsi="Arial" w:cs="Arial"/>
          <w:sz w:val="20"/>
          <w:szCs w:val="20"/>
        </w:rPr>
        <w:t>των προμηθευτών, η επαγγελματική τους αξιοπιστία, η οικονομ</w:t>
      </w:r>
      <w:r>
        <w:rPr>
          <w:rFonts w:ascii="Arial" w:hAnsi="Arial" w:cs="Arial"/>
          <w:sz w:val="20"/>
          <w:szCs w:val="20"/>
        </w:rPr>
        <w:t>ική τους κατάσταση κ</w:t>
      </w:r>
      <w:r w:rsidRPr="00E966A1">
        <w:rPr>
          <w:rFonts w:ascii="Arial" w:hAnsi="Arial" w:cs="Arial"/>
          <w:sz w:val="20"/>
          <w:szCs w:val="20"/>
        </w:rPr>
        <w:t xml:space="preserve">αι οι τεχνικές τους δυνατότητες. </w:t>
      </w:r>
      <w:r w:rsidRPr="00E966A1">
        <w:rPr>
          <w:rFonts w:ascii="Arial" w:hAnsi="Arial" w:cs="Arial"/>
          <w:sz w:val="20"/>
          <w:szCs w:val="20"/>
        </w:rPr>
        <w:br/>
        <w:t>Ανάδοχο</w:t>
      </w:r>
      <w:r>
        <w:rPr>
          <w:rFonts w:ascii="Arial" w:hAnsi="Arial" w:cs="Arial"/>
          <w:sz w:val="20"/>
          <w:szCs w:val="20"/>
        </w:rPr>
        <w:t>ς, τελικά, ανακηρύσσεται αυτός που θα δώσει τ</w:t>
      </w:r>
      <w:r w:rsidRPr="00E966A1">
        <w:rPr>
          <w:rFonts w:ascii="Arial" w:hAnsi="Arial" w:cs="Arial"/>
          <w:sz w:val="20"/>
          <w:szCs w:val="20"/>
        </w:rPr>
        <w:t>η χαμηλότερη τιμή για κάθε είδος της ομάδας. Απαραίτητη προϋπόθεση όμως είναι ότι όλα τα προσφερόμενα υλικά καλύπτουν κατ’</w:t>
      </w:r>
      <w:r>
        <w:rPr>
          <w:rFonts w:ascii="Arial" w:hAnsi="Arial" w:cs="Arial"/>
          <w:sz w:val="20"/>
          <w:szCs w:val="20"/>
        </w:rPr>
        <w:t xml:space="preserve"> ελάχιστο τις τεχνικές π</w:t>
      </w:r>
      <w:r w:rsidRPr="00E966A1">
        <w:rPr>
          <w:rFonts w:ascii="Arial" w:hAnsi="Arial" w:cs="Arial"/>
          <w:sz w:val="20"/>
          <w:szCs w:val="20"/>
        </w:rPr>
        <w:t>ροδιαγραφές που έχουν τεθεί στο διαγωνισμό. Αυτήν τη συμφωνία την αποφασίζει η Επιτροπή του Δ</w:t>
      </w:r>
      <w:r>
        <w:rPr>
          <w:rFonts w:ascii="Arial" w:hAnsi="Arial" w:cs="Arial"/>
          <w:sz w:val="20"/>
          <w:szCs w:val="20"/>
        </w:rPr>
        <w:t>ιαγωνισμού. Για την κατακύρωση τ</w:t>
      </w:r>
      <w:r w:rsidRPr="00E966A1">
        <w:rPr>
          <w:rFonts w:ascii="Arial" w:hAnsi="Arial" w:cs="Arial"/>
          <w:sz w:val="20"/>
          <w:szCs w:val="20"/>
        </w:rPr>
        <w:t>ων</w:t>
      </w:r>
      <w:r>
        <w:rPr>
          <w:rFonts w:ascii="Arial" w:hAnsi="Arial" w:cs="Arial"/>
          <w:sz w:val="20"/>
          <w:szCs w:val="20"/>
        </w:rPr>
        <w:t xml:space="preserve"> αποτελεσμάτων του διαγωνισμού θα λαμβάνεται υπόψη και η π</w:t>
      </w:r>
      <w:r w:rsidRPr="00E966A1">
        <w:rPr>
          <w:rFonts w:ascii="Arial" w:hAnsi="Arial" w:cs="Arial"/>
          <w:sz w:val="20"/>
          <w:szCs w:val="20"/>
        </w:rPr>
        <w:t xml:space="preserve">ροηγούμενη συμβατική συμπεριφορά κάθε προμηθευτή. </w:t>
      </w:r>
      <w:r w:rsidRPr="00E966A1">
        <w:rPr>
          <w:rFonts w:ascii="Arial" w:hAnsi="Arial" w:cs="Arial"/>
          <w:sz w:val="20"/>
          <w:szCs w:val="20"/>
        </w:rPr>
        <w:br/>
        <w:t xml:space="preserve">Ισότιμες θεωρούνται οι προσφορές με την ίδια ακριβώς τιμή για ένα προϊόν ή ομάδα προϊόντος, αφού αυτά είναι σύμφωνα με τις τεχνικές προδιαγραφές που έχουν τεθεί. Στην περίπτωση ισότιμων προσφορών για ένα προϊόν, διενεργείται από την επιτροπή του διαγωνισμού, κλήρωση με διαφανείς </w:t>
      </w:r>
      <w:r>
        <w:rPr>
          <w:rFonts w:ascii="Arial" w:hAnsi="Arial" w:cs="Arial"/>
          <w:sz w:val="20"/>
          <w:szCs w:val="20"/>
        </w:rPr>
        <w:t>όρους που αυτή θ</w:t>
      </w:r>
      <w:r w:rsidRPr="00E966A1">
        <w:rPr>
          <w:rFonts w:ascii="Arial" w:hAnsi="Arial" w:cs="Arial"/>
          <w:sz w:val="20"/>
          <w:szCs w:val="20"/>
        </w:rPr>
        <w:t xml:space="preserve">α καθορίσει σε συμφωνία με τους συμμετέχοντες. Η ενημέρωση των διαγωνιζόμενων δύναται να γίνει και με αποστολή μέσω </w:t>
      </w:r>
      <w:r>
        <w:rPr>
          <w:rFonts w:ascii="Arial" w:hAnsi="Arial" w:cs="Arial"/>
          <w:sz w:val="20"/>
          <w:szCs w:val="20"/>
          <w:lang w:val="en-US"/>
        </w:rPr>
        <w:t>fax</w:t>
      </w:r>
      <w:r w:rsidRPr="00E966A1">
        <w:rPr>
          <w:rFonts w:ascii="Arial" w:hAnsi="Arial" w:cs="Arial"/>
          <w:sz w:val="20"/>
          <w:szCs w:val="20"/>
        </w:rPr>
        <w:t xml:space="preserve"> των πρακτικών της Επιτροπής Διαγωνισμού με αποδεικτικό αποστολής. </w:t>
      </w:r>
      <w:r w:rsidRPr="00E966A1">
        <w:rPr>
          <w:rFonts w:ascii="Arial" w:hAnsi="Arial" w:cs="Arial"/>
          <w:sz w:val="20"/>
          <w:szCs w:val="20"/>
        </w:rPr>
        <w:br/>
        <w:t xml:space="preserve">Η κατακύρωση της προμήθειας γίνεται με απόφαση της Οικονομικής Επιτροπής, ύστερα από  εισήγηση-γνωμοδότηση της επιτροπής αξιολόγησης των προσφορών. </w:t>
      </w:r>
      <w:r w:rsidRPr="00E966A1">
        <w:rPr>
          <w:rFonts w:ascii="Arial" w:hAnsi="Arial" w:cs="Arial"/>
          <w:sz w:val="20"/>
          <w:szCs w:val="20"/>
        </w:rPr>
        <w:br/>
      </w:r>
      <w:r w:rsidRPr="00B333A0">
        <w:rPr>
          <w:rFonts w:ascii="Verdana" w:hAnsi="Verdana"/>
          <w:sz w:val="20"/>
          <w:szCs w:val="20"/>
        </w:rPr>
        <w:t xml:space="preserve">Οι ενδιαφερόμενοι μπορούν να υποβάλλουν προσφορά για </w:t>
      </w:r>
      <w:r>
        <w:rPr>
          <w:rFonts w:ascii="Verdana" w:hAnsi="Verdana"/>
          <w:sz w:val="20"/>
          <w:szCs w:val="20"/>
        </w:rPr>
        <w:t>μία</w:t>
      </w:r>
      <w:r w:rsidRPr="00B333A0">
        <w:rPr>
          <w:rFonts w:ascii="Verdana" w:hAnsi="Verdana"/>
          <w:sz w:val="20"/>
          <w:szCs w:val="20"/>
        </w:rPr>
        <w:t xml:space="preserve"> ή περισσότερ</w:t>
      </w:r>
      <w:r>
        <w:rPr>
          <w:rFonts w:ascii="Verdana" w:hAnsi="Verdana"/>
          <w:sz w:val="20"/>
          <w:szCs w:val="20"/>
        </w:rPr>
        <w:t>ες</w:t>
      </w:r>
      <w:r w:rsidRPr="00B333A0">
        <w:rPr>
          <w:rFonts w:ascii="Verdana" w:hAnsi="Verdana"/>
          <w:sz w:val="20"/>
          <w:szCs w:val="20"/>
        </w:rPr>
        <w:t xml:space="preserve"> </w:t>
      </w:r>
      <w:r>
        <w:rPr>
          <w:rFonts w:ascii="Verdana" w:hAnsi="Verdana"/>
          <w:sz w:val="20"/>
          <w:szCs w:val="20"/>
        </w:rPr>
        <w:t>ομάδες</w:t>
      </w:r>
      <w:r w:rsidRPr="00B333A0">
        <w:rPr>
          <w:rFonts w:ascii="Verdana" w:hAnsi="Verdana"/>
          <w:sz w:val="20"/>
          <w:szCs w:val="20"/>
        </w:rPr>
        <w:t>, γι</w:t>
      </w:r>
      <w:r>
        <w:rPr>
          <w:rFonts w:ascii="Verdana" w:hAnsi="Verdana"/>
          <w:sz w:val="20"/>
          <w:szCs w:val="20"/>
        </w:rPr>
        <w:t>α</w:t>
      </w:r>
      <w:r w:rsidRPr="00B333A0">
        <w:rPr>
          <w:rFonts w:ascii="Verdana" w:hAnsi="Verdana"/>
          <w:sz w:val="20"/>
          <w:szCs w:val="20"/>
        </w:rPr>
        <w:t xml:space="preserve"> τη συνολική </w:t>
      </w:r>
      <w:r w:rsidRPr="00B333A0">
        <w:rPr>
          <w:rFonts w:ascii="Verdana" w:hAnsi="Verdana"/>
          <w:sz w:val="20"/>
          <w:szCs w:val="20"/>
        </w:rPr>
        <w:lastRenderedPageBreak/>
        <w:t xml:space="preserve">όμως προκηρυχθείσα ποσότητα κάθε </w:t>
      </w:r>
      <w:r>
        <w:rPr>
          <w:rFonts w:ascii="Verdana" w:hAnsi="Verdana"/>
          <w:sz w:val="20"/>
          <w:szCs w:val="20"/>
        </w:rPr>
        <w:t>ομάδας. Ο</w:t>
      </w:r>
      <w:r w:rsidRPr="00E966A1">
        <w:rPr>
          <w:rFonts w:ascii="Arial" w:hAnsi="Arial" w:cs="Arial"/>
          <w:sz w:val="20"/>
          <w:szCs w:val="20"/>
        </w:rPr>
        <w:t xml:space="preserve"> όρος αυτός μπορεί, επίσης, να μεταφερθεί </w:t>
      </w:r>
      <w:r>
        <w:rPr>
          <w:rFonts w:ascii="Arial" w:hAnsi="Arial" w:cs="Arial"/>
          <w:sz w:val="20"/>
          <w:szCs w:val="20"/>
        </w:rPr>
        <w:t>κ</w:t>
      </w:r>
      <w:r w:rsidRPr="00E966A1">
        <w:rPr>
          <w:rFonts w:ascii="Arial" w:hAnsi="Arial" w:cs="Arial"/>
          <w:sz w:val="20"/>
          <w:szCs w:val="20"/>
        </w:rPr>
        <w:t xml:space="preserve">αι </w:t>
      </w:r>
      <w:r>
        <w:rPr>
          <w:rFonts w:ascii="Arial" w:hAnsi="Arial" w:cs="Arial"/>
          <w:sz w:val="20"/>
          <w:szCs w:val="20"/>
        </w:rPr>
        <w:t>στη σύμβαση με το/τ</w:t>
      </w:r>
      <w:r w:rsidRPr="00E966A1">
        <w:rPr>
          <w:rFonts w:ascii="Arial" w:hAnsi="Arial" w:cs="Arial"/>
          <w:sz w:val="20"/>
          <w:szCs w:val="20"/>
        </w:rPr>
        <w:t xml:space="preserve">ους μειοδότες προμηθευτή/ές. </w:t>
      </w:r>
    </w:p>
    <w:p w:rsidR="0020703B" w:rsidRDefault="006241AE" w:rsidP="00132EBA">
      <w:pPr>
        <w:pStyle w:val="Web"/>
        <w:spacing w:before="0" w:beforeAutospacing="0" w:after="240" w:afterAutospacing="0"/>
        <w:rPr>
          <w:rFonts w:ascii="Arial" w:hAnsi="Arial" w:cs="Arial"/>
          <w:sz w:val="20"/>
          <w:szCs w:val="20"/>
        </w:rPr>
      </w:pPr>
      <w:r w:rsidRPr="00E966A1">
        <w:rPr>
          <w:rFonts w:ascii="Arial" w:hAnsi="Arial" w:cs="Arial"/>
          <w:b/>
          <w:sz w:val="20"/>
          <w:szCs w:val="20"/>
        </w:rPr>
        <w:t xml:space="preserve">Άρθρο </w:t>
      </w:r>
      <w:r w:rsidRPr="00F30E42">
        <w:rPr>
          <w:rFonts w:ascii="Arial" w:hAnsi="Arial" w:cs="Arial"/>
          <w:b/>
          <w:iCs/>
          <w:sz w:val="20"/>
          <w:szCs w:val="20"/>
        </w:rPr>
        <w:t>10</w:t>
      </w:r>
      <w:r w:rsidRPr="00E966A1">
        <w:rPr>
          <w:rFonts w:ascii="Arial" w:hAnsi="Arial" w:cs="Arial"/>
          <w:b/>
          <w:i/>
          <w:iCs/>
          <w:sz w:val="20"/>
          <w:szCs w:val="20"/>
        </w:rPr>
        <w:t xml:space="preserve"> </w:t>
      </w:r>
      <w:r w:rsidRPr="00E966A1">
        <w:rPr>
          <w:rFonts w:ascii="Arial" w:hAnsi="Arial" w:cs="Arial"/>
          <w:b/>
          <w:i/>
          <w:iCs/>
          <w:sz w:val="20"/>
          <w:szCs w:val="20"/>
        </w:rPr>
        <w:br/>
      </w:r>
      <w:r w:rsidRPr="00E966A1">
        <w:rPr>
          <w:rFonts w:ascii="Arial" w:hAnsi="Arial" w:cs="Arial"/>
          <w:b/>
          <w:sz w:val="20"/>
          <w:szCs w:val="20"/>
        </w:rPr>
        <w:t xml:space="preserve">ΔΙΟΙΚΗΤΙΚΕΣ </w:t>
      </w:r>
      <w:r w:rsidRPr="00E966A1">
        <w:rPr>
          <w:rFonts w:ascii="Arial" w:hAnsi="Arial" w:cs="Arial"/>
          <w:b/>
          <w:bCs/>
          <w:sz w:val="20"/>
          <w:szCs w:val="20"/>
        </w:rPr>
        <w:t>ΠΡΟΣΦΥΓΕΣ</w:t>
      </w:r>
      <w:r>
        <w:rPr>
          <w:rFonts w:ascii="Arial" w:hAnsi="Arial" w:cs="Arial"/>
          <w:b/>
          <w:bCs/>
          <w:sz w:val="20"/>
          <w:szCs w:val="20"/>
        </w:rPr>
        <w:t xml:space="preserve"> </w:t>
      </w:r>
      <w:r w:rsidRPr="00E966A1">
        <w:rPr>
          <w:rFonts w:ascii="Arial" w:hAnsi="Arial" w:cs="Arial"/>
          <w:b/>
          <w:bCs/>
          <w:sz w:val="20"/>
          <w:szCs w:val="20"/>
        </w:rPr>
        <w:t>-</w:t>
      </w:r>
      <w:r>
        <w:rPr>
          <w:rFonts w:ascii="Arial" w:hAnsi="Arial" w:cs="Arial"/>
          <w:b/>
          <w:bCs/>
          <w:sz w:val="20"/>
          <w:szCs w:val="20"/>
        </w:rPr>
        <w:t xml:space="preserve"> </w:t>
      </w:r>
      <w:r w:rsidRPr="00E966A1">
        <w:rPr>
          <w:rFonts w:ascii="Arial" w:hAnsi="Arial" w:cs="Arial"/>
          <w:b/>
          <w:bCs/>
          <w:sz w:val="20"/>
          <w:szCs w:val="20"/>
        </w:rPr>
        <w:t xml:space="preserve">ΕΝΣΤΑΣΕΙΣ </w:t>
      </w:r>
      <w:r w:rsidRPr="00E966A1">
        <w:rPr>
          <w:rFonts w:ascii="Arial" w:hAnsi="Arial" w:cs="Arial"/>
          <w:b/>
          <w:bCs/>
          <w:sz w:val="20"/>
          <w:szCs w:val="20"/>
        </w:rPr>
        <w:br/>
      </w:r>
      <w:r w:rsidRPr="00E966A1">
        <w:rPr>
          <w:rFonts w:ascii="Arial" w:hAnsi="Arial" w:cs="Arial"/>
          <w:sz w:val="20"/>
          <w:szCs w:val="20"/>
        </w:rPr>
        <w:t>Κατά της Διακήρυξης του διαγωνισμού, της συμμ</w:t>
      </w:r>
      <w:r>
        <w:rPr>
          <w:rFonts w:ascii="Arial" w:hAnsi="Arial" w:cs="Arial"/>
          <w:sz w:val="20"/>
          <w:szCs w:val="20"/>
        </w:rPr>
        <w:t>ετοχής προμηθευτή σ’ αυτόν και κ</w:t>
      </w:r>
      <w:r w:rsidRPr="00E966A1">
        <w:rPr>
          <w:rFonts w:ascii="Arial" w:hAnsi="Arial" w:cs="Arial"/>
          <w:sz w:val="20"/>
          <w:szCs w:val="20"/>
        </w:rPr>
        <w:t xml:space="preserve">ατά της νομιμότητας της διενέργειάς του επιτρέπεται προσφυγή, άρθρο 15 του ΕΚΠΟΤΑ. </w:t>
      </w:r>
      <w:r w:rsidRPr="00E966A1">
        <w:rPr>
          <w:rFonts w:ascii="Arial" w:hAnsi="Arial" w:cs="Arial"/>
          <w:sz w:val="20"/>
          <w:szCs w:val="20"/>
        </w:rPr>
        <w:br/>
        <w:t xml:space="preserve">2. Η προσφυγή υποβάλλεται εγγράφως στην αρμόδια για τη διενέργεια διαγωνισμού </w:t>
      </w:r>
      <w:r w:rsidRPr="00E966A1">
        <w:rPr>
          <w:rFonts w:ascii="Arial" w:hAnsi="Arial" w:cs="Arial"/>
          <w:bCs/>
          <w:sz w:val="20"/>
          <w:szCs w:val="20"/>
        </w:rPr>
        <w:t>Υπηρεσία ως εξής</w:t>
      </w:r>
      <w:r>
        <w:rPr>
          <w:rFonts w:ascii="Arial" w:hAnsi="Arial" w:cs="Arial"/>
          <w:bCs/>
          <w:sz w:val="20"/>
          <w:szCs w:val="20"/>
        </w:rPr>
        <w:t xml:space="preserve"> </w:t>
      </w:r>
      <w:r w:rsidRPr="00E966A1">
        <w:rPr>
          <w:rFonts w:ascii="Arial" w:hAnsi="Arial" w:cs="Arial"/>
          <w:bCs/>
          <w:sz w:val="20"/>
          <w:szCs w:val="20"/>
        </w:rPr>
        <w:t xml:space="preserve">: </w:t>
      </w:r>
      <w:r>
        <w:rPr>
          <w:rFonts w:ascii="Arial" w:hAnsi="Arial" w:cs="Arial"/>
          <w:sz w:val="20"/>
          <w:szCs w:val="20"/>
        </w:rPr>
        <w:br/>
        <w:t>2.1.</w:t>
      </w:r>
      <w:r w:rsidRPr="00E966A1">
        <w:rPr>
          <w:rFonts w:ascii="Arial" w:hAnsi="Arial" w:cs="Arial"/>
          <w:sz w:val="20"/>
          <w:szCs w:val="20"/>
        </w:rPr>
        <w:t xml:space="preserve"> Κατά της Διακήρυξης του Διαγωνισμού μέσα στο μισό του χρονικού διαστήματος από τη δημοσίευση της Διακήρυξης και μέχρι την ημερομηνία λήξης της προθεσμίας υποβολής των </w:t>
      </w:r>
      <w:r w:rsidRPr="00E966A1">
        <w:rPr>
          <w:rFonts w:ascii="Arial" w:hAnsi="Arial" w:cs="Arial"/>
          <w:bCs/>
          <w:sz w:val="20"/>
          <w:szCs w:val="20"/>
        </w:rPr>
        <w:t xml:space="preserve">προσφορών. </w:t>
      </w:r>
      <w:r w:rsidRPr="00E966A1">
        <w:rPr>
          <w:rFonts w:ascii="Arial" w:hAnsi="Arial" w:cs="Arial"/>
          <w:bCs/>
          <w:sz w:val="20"/>
          <w:szCs w:val="20"/>
        </w:rPr>
        <w:br/>
      </w:r>
      <w:r w:rsidRPr="00F50281">
        <w:rPr>
          <w:rFonts w:ascii="Arial" w:hAnsi="Arial" w:cs="Arial"/>
          <w:bCs/>
          <w:sz w:val="20"/>
          <w:szCs w:val="20"/>
        </w:rPr>
        <w:t>2.2</w:t>
      </w:r>
      <w:r>
        <w:rPr>
          <w:rFonts w:ascii="Arial" w:hAnsi="Arial" w:cs="Arial"/>
          <w:bCs/>
          <w:sz w:val="20"/>
          <w:szCs w:val="20"/>
        </w:rPr>
        <w:t>.</w:t>
      </w:r>
      <w:r w:rsidRPr="00E966A1">
        <w:rPr>
          <w:rFonts w:ascii="Arial" w:hAnsi="Arial" w:cs="Arial"/>
          <w:b/>
          <w:bCs/>
          <w:sz w:val="20"/>
          <w:szCs w:val="20"/>
        </w:rPr>
        <w:t xml:space="preserve"> </w:t>
      </w:r>
      <w:r w:rsidRPr="00E966A1">
        <w:rPr>
          <w:rFonts w:ascii="Arial" w:hAnsi="Arial" w:cs="Arial"/>
          <w:sz w:val="20"/>
          <w:szCs w:val="20"/>
        </w:rPr>
        <w:t>Κα</w:t>
      </w:r>
      <w:r>
        <w:rPr>
          <w:rFonts w:ascii="Arial" w:hAnsi="Arial" w:cs="Arial"/>
          <w:sz w:val="20"/>
          <w:szCs w:val="20"/>
        </w:rPr>
        <w:t>τά της νομιμότητας διενέργειας κ</w:t>
      </w:r>
      <w:r w:rsidRPr="00E966A1">
        <w:rPr>
          <w:rFonts w:ascii="Arial" w:hAnsi="Arial" w:cs="Arial"/>
          <w:sz w:val="20"/>
          <w:szCs w:val="20"/>
        </w:rPr>
        <w:t>αι της σ</w:t>
      </w:r>
      <w:r>
        <w:rPr>
          <w:rFonts w:ascii="Arial" w:hAnsi="Arial" w:cs="Arial"/>
          <w:sz w:val="20"/>
          <w:szCs w:val="20"/>
        </w:rPr>
        <w:t>υμμετοχής προμηθευτή σ’ αυτόν, κ</w:t>
      </w:r>
      <w:r w:rsidRPr="00E966A1">
        <w:rPr>
          <w:rFonts w:ascii="Arial" w:hAnsi="Arial" w:cs="Arial"/>
          <w:sz w:val="20"/>
          <w:szCs w:val="20"/>
        </w:rPr>
        <w:t xml:space="preserve">ατά τη διάρκεια διεξαγωγής του διαγωνισμού Και μέχρι την επόμενη εργάσιμη ημέρα. Η προσφυγή κατά της συμμετοχής προμηθευτών σε διαγωνισμό κοινοποιείται υποχρεωτικά σ’ αυτόν κατά του οποίου στρέφεται. </w:t>
      </w:r>
      <w:r w:rsidRPr="00E966A1">
        <w:rPr>
          <w:rFonts w:ascii="Arial" w:hAnsi="Arial" w:cs="Arial"/>
          <w:sz w:val="20"/>
          <w:szCs w:val="20"/>
        </w:rPr>
        <w:br/>
      </w:r>
      <w:r>
        <w:rPr>
          <w:rFonts w:ascii="Arial" w:hAnsi="Arial" w:cs="Arial"/>
          <w:sz w:val="20"/>
          <w:szCs w:val="20"/>
        </w:rPr>
        <w:t xml:space="preserve">- </w:t>
      </w:r>
      <w:r w:rsidRPr="00E966A1">
        <w:rPr>
          <w:rFonts w:ascii="Arial" w:hAnsi="Arial" w:cs="Arial"/>
          <w:sz w:val="20"/>
          <w:szCs w:val="20"/>
        </w:rPr>
        <w:t xml:space="preserve">Στην περίπτωση 2.2, δικαίωμα υποβολής προσφυγής έχουν μόνο οι συμμετέχοντες στο διαγωνισμό. </w:t>
      </w:r>
      <w:r w:rsidRPr="00E966A1">
        <w:rPr>
          <w:rFonts w:ascii="Arial" w:hAnsi="Arial" w:cs="Arial"/>
          <w:sz w:val="20"/>
          <w:szCs w:val="20"/>
        </w:rPr>
        <w:br/>
      </w:r>
      <w:r>
        <w:rPr>
          <w:rFonts w:ascii="Arial" w:hAnsi="Arial" w:cs="Arial"/>
          <w:sz w:val="20"/>
          <w:szCs w:val="20"/>
        </w:rPr>
        <w:t xml:space="preserve">- </w:t>
      </w:r>
      <w:r w:rsidRPr="00E966A1">
        <w:rPr>
          <w:rFonts w:ascii="Arial" w:hAnsi="Arial" w:cs="Arial"/>
          <w:sz w:val="20"/>
          <w:szCs w:val="20"/>
        </w:rPr>
        <w:t xml:space="preserve">Στην περίπτωση 2.1 της προηγούμενης παραγράφου, η προσφυγή εξετάζεται από την Οικονομική Επιτροπή, η οποία εκδίδει την απόφασή της το αργότερο πέντε </w:t>
      </w:r>
      <w:r w:rsidRPr="00E966A1">
        <w:rPr>
          <w:rFonts w:ascii="Arial" w:hAnsi="Arial" w:cs="Arial"/>
          <w:bCs/>
          <w:sz w:val="20"/>
          <w:szCs w:val="20"/>
        </w:rPr>
        <w:t>(5)</w:t>
      </w:r>
      <w:r w:rsidRPr="00E966A1">
        <w:rPr>
          <w:rFonts w:ascii="Arial" w:hAnsi="Arial" w:cs="Arial"/>
          <w:b/>
          <w:bCs/>
          <w:sz w:val="20"/>
          <w:szCs w:val="20"/>
        </w:rPr>
        <w:t xml:space="preserve"> </w:t>
      </w:r>
      <w:r w:rsidRPr="00E966A1">
        <w:rPr>
          <w:rFonts w:ascii="Arial" w:hAnsi="Arial" w:cs="Arial"/>
          <w:sz w:val="20"/>
          <w:szCs w:val="20"/>
        </w:rPr>
        <w:t xml:space="preserve">εργάσιμες ημέρες προ της διενέργειας του διαγωνισμού. </w:t>
      </w:r>
      <w:r w:rsidRPr="00E966A1">
        <w:rPr>
          <w:rFonts w:ascii="Arial" w:hAnsi="Arial" w:cs="Arial"/>
          <w:sz w:val="20"/>
          <w:szCs w:val="20"/>
        </w:rPr>
        <w:br/>
      </w:r>
      <w:r>
        <w:rPr>
          <w:rFonts w:ascii="Arial" w:hAnsi="Arial" w:cs="Arial"/>
          <w:sz w:val="20"/>
          <w:szCs w:val="20"/>
        </w:rPr>
        <w:t>- Προσφυγές π</w:t>
      </w:r>
      <w:r w:rsidRPr="00E966A1">
        <w:rPr>
          <w:rFonts w:ascii="Arial" w:hAnsi="Arial" w:cs="Arial"/>
          <w:sz w:val="20"/>
          <w:szCs w:val="20"/>
        </w:rPr>
        <w:t xml:space="preserve">ου υποβάλλονται για οιουσδήποτε άλλους από τους προαναφερόμενους λόγους, δεν γίνονται δεκτές. </w:t>
      </w:r>
      <w:r w:rsidRPr="00E966A1">
        <w:rPr>
          <w:rFonts w:ascii="Arial" w:hAnsi="Arial" w:cs="Arial"/>
          <w:sz w:val="20"/>
          <w:szCs w:val="20"/>
        </w:rPr>
        <w:br/>
      </w:r>
      <w:r>
        <w:rPr>
          <w:rFonts w:ascii="Arial" w:hAnsi="Arial" w:cs="Arial"/>
          <w:sz w:val="20"/>
          <w:szCs w:val="20"/>
        </w:rPr>
        <w:t xml:space="preserve">- </w:t>
      </w:r>
      <w:r w:rsidRPr="00E966A1">
        <w:rPr>
          <w:rFonts w:ascii="Arial" w:hAnsi="Arial" w:cs="Arial"/>
          <w:sz w:val="20"/>
          <w:szCs w:val="20"/>
        </w:rPr>
        <w:t xml:space="preserve">Κατά της αποφάσεως κατακύρωσης μπορεί να ασκηθεί προσφυγή στην επιτροπή του αρ. 7 </w:t>
      </w:r>
      <w:r w:rsidRPr="000A2DEA">
        <w:rPr>
          <w:rFonts w:ascii="Arial" w:hAnsi="Arial" w:cs="Arial"/>
          <w:bCs/>
          <w:sz w:val="20"/>
          <w:szCs w:val="20"/>
        </w:rPr>
        <w:t>Ν.</w:t>
      </w:r>
      <w:r w:rsidRPr="00E966A1">
        <w:rPr>
          <w:rFonts w:ascii="Arial" w:hAnsi="Arial" w:cs="Arial"/>
          <w:b/>
          <w:bCs/>
          <w:sz w:val="20"/>
          <w:szCs w:val="20"/>
        </w:rPr>
        <w:t xml:space="preserve"> </w:t>
      </w:r>
      <w:r w:rsidRPr="00E966A1">
        <w:rPr>
          <w:rFonts w:ascii="Arial" w:hAnsi="Arial" w:cs="Arial"/>
          <w:i/>
          <w:iCs/>
          <w:sz w:val="20"/>
          <w:szCs w:val="20"/>
        </w:rPr>
        <w:t xml:space="preserve">2839/00 </w:t>
      </w:r>
      <w:r w:rsidRPr="00E966A1">
        <w:rPr>
          <w:rFonts w:ascii="Arial" w:hAnsi="Arial" w:cs="Arial"/>
          <w:sz w:val="20"/>
          <w:szCs w:val="20"/>
        </w:rPr>
        <w:t>σύμφωνα με τις ισχύουσες διατάξεις.</w:t>
      </w:r>
    </w:p>
    <w:p w:rsidR="00132EBA" w:rsidRPr="00741847" w:rsidRDefault="006241AE" w:rsidP="00132EBA">
      <w:pPr>
        <w:pStyle w:val="Web"/>
        <w:spacing w:before="0" w:beforeAutospacing="0" w:after="240" w:afterAutospacing="0"/>
        <w:rPr>
          <w:rFonts w:ascii="Arial" w:hAnsi="Arial" w:cs="Arial"/>
          <w:b/>
          <w:sz w:val="20"/>
          <w:szCs w:val="20"/>
        </w:rPr>
      </w:pPr>
      <w:r w:rsidRPr="00E966A1">
        <w:rPr>
          <w:rFonts w:ascii="Arial" w:hAnsi="Arial" w:cs="Arial"/>
          <w:sz w:val="20"/>
          <w:szCs w:val="20"/>
        </w:rPr>
        <w:t xml:space="preserve"> </w:t>
      </w:r>
      <w:r w:rsidRPr="00E966A1">
        <w:rPr>
          <w:rFonts w:ascii="Arial" w:hAnsi="Arial" w:cs="Arial"/>
          <w:sz w:val="20"/>
          <w:szCs w:val="20"/>
        </w:rPr>
        <w:br/>
      </w:r>
      <w:r w:rsidRPr="00E966A1">
        <w:rPr>
          <w:rFonts w:ascii="Arial" w:hAnsi="Arial" w:cs="Arial"/>
          <w:b/>
          <w:bCs/>
          <w:sz w:val="20"/>
          <w:szCs w:val="20"/>
        </w:rPr>
        <w:t xml:space="preserve">Άρθρο </w:t>
      </w:r>
      <w:r w:rsidRPr="00F50281">
        <w:rPr>
          <w:rFonts w:ascii="Arial" w:hAnsi="Arial" w:cs="Arial"/>
          <w:b/>
          <w:iCs/>
          <w:sz w:val="20"/>
          <w:szCs w:val="20"/>
        </w:rPr>
        <w:t>11</w:t>
      </w:r>
      <w:r w:rsidRPr="00E966A1">
        <w:rPr>
          <w:rFonts w:ascii="Arial" w:hAnsi="Arial" w:cs="Arial"/>
          <w:b/>
          <w:i/>
          <w:iCs/>
          <w:sz w:val="20"/>
          <w:szCs w:val="20"/>
        </w:rPr>
        <w:t xml:space="preserve"> </w:t>
      </w:r>
      <w:r w:rsidRPr="00E966A1">
        <w:rPr>
          <w:rFonts w:ascii="Arial" w:hAnsi="Arial" w:cs="Arial"/>
          <w:b/>
          <w:i/>
          <w:iCs/>
          <w:sz w:val="20"/>
          <w:szCs w:val="20"/>
        </w:rPr>
        <w:br/>
      </w:r>
      <w:r w:rsidRPr="00E966A1">
        <w:rPr>
          <w:rFonts w:ascii="Arial" w:hAnsi="Arial" w:cs="Arial"/>
          <w:b/>
          <w:bCs/>
          <w:sz w:val="20"/>
          <w:szCs w:val="20"/>
        </w:rPr>
        <w:t xml:space="preserve">ΣΥΜΒΑΣΗ </w:t>
      </w:r>
      <w:r w:rsidRPr="00E966A1">
        <w:rPr>
          <w:rFonts w:ascii="Arial" w:hAnsi="Arial" w:cs="Arial"/>
          <w:b/>
          <w:bCs/>
          <w:sz w:val="20"/>
          <w:szCs w:val="20"/>
        </w:rPr>
        <w:br/>
      </w:r>
      <w:r>
        <w:rPr>
          <w:rFonts w:ascii="Arial" w:hAnsi="Arial" w:cs="Arial"/>
          <w:sz w:val="20"/>
          <w:szCs w:val="20"/>
        </w:rPr>
        <w:t>Μετά τ</w:t>
      </w:r>
      <w:r w:rsidRPr="00E966A1">
        <w:rPr>
          <w:rFonts w:ascii="Arial" w:hAnsi="Arial" w:cs="Arial"/>
          <w:sz w:val="20"/>
          <w:szCs w:val="20"/>
        </w:rPr>
        <w:t>ην ανακοίνωση της κατακύρωσης καταρτίζεται από την υπηρεσία η σ</w:t>
      </w:r>
      <w:r>
        <w:rPr>
          <w:rFonts w:ascii="Arial" w:hAnsi="Arial" w:cs="Arial"/>
          <w:sz w:val="20"/>
          <w:szCs w:val="20"/>
        </w:rPr>
        <w:t>χετική σύμβαση που υπογράφεται κ</w:t>
      </w:r>
      <w:r w:rsidRPr="00E966A1">
        <w:rPr>
          <w:rFonts w:ascii="Arial" w:hAnsi="Arial" w:cs="Arial"/>
          <w:sz w:val="20"/>
          <w:szCs w:val="20"/>
        </w:rPr>
        <w:t xml:space="preserve">αι από </w:t>
      </w:r>
      <w:r>
        <w:rPr>
          <w:rFonts w:ascii="Arial" w:hAnsi="Arial" w:cs="Arial"/>
          <w:bCs/>
          <w:sz w:val="20"/>
          <w:szCs w:val="20"/>
        </w:rPr>
        <w:t>τ</w:t>
      </w:r>
      <w:r w:rsidRPr="00E966A1">
        <w:rPr>
          <w:rFonts w:ascii="Arial" w:hAnsi="Arial" w:cs="Arial"/>
          <w:bCs/>
          <w:sz w:val="20"/>
          <w:szCs w:val="20"/>
        </w:rPr>
        <w:t>α</w:t>
      </w:r>
      <w:r w:rsidRPr="00E966A1">
        <w:rPr>
          <w:rFonts w:ascii="Arial" w:hAnsi="Arial" w:cs="Arial"/>
          <w:b/>
          <w:bCs/>
          <w:sz w:val="20"/>
          <w:szCs w:val="20"/>
        </w:rPr>
        <w:t xml:space="preserve"> </w:t>
      </w:r>
      <w:r w:rsidRPr="00E966A1">
        <w:rPr>
          <w:rFonts w:ascii="Arial" w:hAnsi="Arial" w:cs="Arial"/>
          <w:sz w:val="20"/>
          <w:szCs w:val="20"/>
        </w:rPr>
        <w:t xml:space="preserve">δύο συμβαλλόμενα μέρη μέσα στις επόμενες </w:t>
      </w:r>
      <w:r w:rsidRPr="00E966A1">
        <w:rPr>
          <w:rFonts w:ascii="Arial" w:hAnsi="Arial" w:cs="Arial"/>
          <w:bCs/>
          <w:sz w:val="20"/>
          <w:szCs w:val="20"/>
        </w:rPr>
        <w:t>10 ημερολογιακές</w:t>
      </w:r>
      <w:r w:rsidRPr="00E966A1">
        <w:rPr>
          <w:rFonts w:ascii="Arial" w:hAnsi="Arial" w:cs="Arial"/>
          <w:b/>
          <w:bCs/>
          <w:sz w:val="20"/>
          <w:szCs w:val="20"/>
        </w:rPr>
        <w:t xml:space="preserve"> </w:t>
      </w:r>
      <w:r w:rsidRPr="00E966A1">
        <w:rPr>
          <w:rFonts w:ascii="Arial" w:hAnsi="Arial" w:cs="Arial"/>
          <w:sz w:val="20"/>
          <w:szCs w:val="20"/>
        </w:rPr>
        <w:t xml:space="preserve">ημέρες από την ανακοίνωση-ενημέρωση του μειοδότη και </w:t>
      </w:r>
      <w:r>
        <w:rPr>
          <w:rFonts w:ascii="Arial" w:hAnsi="Arial" w:cs="Arial"/>
          <w:bCs/>
          <w:sz w:val="20"/>
          <w:szCs w:val="20"/>
        </w:rPr>
        <w:t>θ</w:t>
      </w:r>
      <w:r w:rsidRPr="00E966A1">
        <w:rPr>
          <w:rFonts w:ascii="Arial" w:hAnsi="Arial" w:cs="Arial"/>
          <w:bCs/>
          <w:sz w:val="20"/>
          <w:szCs w:val="20"/>
        </w:rPr>
        <w:t>α</w:t>
      </w:r>
      <w:r w:rsidRPr="00E966A1">
        <w:rPr>
          <w:rFonts w:ascii="Arial" w:hAnsi="Arial" w:cs="Arial"/>
          <w:b/>
          <w:bCs/>
          <w:sz w:val="20"/>
          <w:szCs w:val="20"/>
        </w:rPr>
        <w:t xml:space="preserve"> </w:t>
      </w:r>
      <w:r w:rsidRPr="00E966A1">
        <w:rPr>
          <w:rFonts w:ascii="Arial" w:hAnsi="Arial" w:cs="Arial"/>
          <w:sz w:val="20"/>
          <w:szCs w:val="20"/>
        </w:rPr>
        <w:t>λήγει στις 31/12/201</w:t>
      </w:r>
      <w:r>
        <w:rPr>
          <w:rFonts w:ascii="Arial" w:hAnsi="Arial" w:cs="Arial"/>
          <w:sz w:val="20"/>
          <w:szCs w:val="20"/>
        </w:rPr>
        <w:t>4.</w:t>
      </w:r>
      <w:r w:rsidRPr="00E966A1">
        <w:rPr>
          <w:rFonts w:ascii="Arial" w:hAnsi="Arial" w:cs="Arial"/>
          <w:sz w:val="20"/>
          <w:szCs w:val="20"/>
        </w:rPr>
        <w:t xml:space="preserve"> Η σύμβαση καταρτίζεται βάση των όσων προβλέπονται στο άρθρο 25 του ΕΚΠΟΤΑ. Ο χρόνος της σύμβασης μπορεί, με τη σύμφωνη γνώμη και των δύο πλευρών, να ανανεωθεί μέσα στο επόμενο έτος και για 6 μήνες το περισσότερο, ώστε να καλυφθούν οι ανάγκες της επόμενης χρονιάς για αυτό</w:t>
      </w:r>
      <w:r>
        <w:rPr>
          <w:rFonts w:ascii="Arial" w:hAnsi="Arial" w:cs="Arial"/>
          <w:sz w:val="20"/>
          <w:szCs w:val="20"/>
        </w:rPr>
        <w:t xml:space="preserve"> </w:t>
      </w:r>
      <w:r w:rsidRPr="00E966A1">
        <w:rPr>
          <w:rFonts w:ascii="Arial" w:hAnsi="Arial" w:cs="Arial"/>
          <w:sz w:val="20"/>
          <w:szCs w:val="20"/>
        </w:rPr>
        <w:t xml:space="preserve">το διάστημα μέχρι να γίνουν οι διαδικασίες διαγωνισμών. </w:t>
      </w:r>
      <w:r w:rsidRPr="00E966A1">
        <w:rPr>
          <w:rFonts w:ascii="Arial" w:hAnsi="Arial" w:cs="Arial"/>
          <w:sz w:val="20"/>
          <w:szCs w:val="20"/>
        </w:rPr>
        <w:br/>
      </w:r>
    </w:p>
    <w:p w:rsidR="00132EBA" w:rsidRPr="00741847" w:rsidRDefault="006241AE" w:rsidP="00132EBA">
      <w:pPr>
        <w:pStyle w:val="Web"/>
        <w:spacing w:before="0" w:beforeAutospacing="0" w:after="240" w:afterAutospacing="0"/>
        <w:rPr>
          <w:rFonts w:ascii="Arial" w:hAnsi="Arial" w:cs="Arial"/>
          <w:b/>
          <w:sz w:val="20"/>
          <w:szCs w:val="20"/>
        </w:rPr>
      </w:pPr>
      <w:r w:rsidRPr="00E966A1">
        <w:rPr>
          <w:rFonts w:ascii="Arial" w:hAnsi="Arial" w:cs="Arial"/>
          <w:b/>
          <w:sz w:val="20"/>
          <w:szCs w:val="20"/>
        </w:rPr>
        <w:t xml:space="preserve">Άρθρο 12 </w:t>
      </w:r>
      <w:r w:rsidRPr="00E966A1">
        <w:rPr>
          <w:rFonts w:ascii="Arial" w:hAnsi="Arial" w:cs="Arial"/>
          <w:b/>
          <w:sz w:val="20"/>
          <w:szCs w:val="20"/>
        </w:rPr>
        <w:br/>
        <w:t xml:space="preserve">ΕΓΓΥΗΣΕΙΣ </w:t>
      </w:r>
      <w:r w:rsidRPr="00E966A1">
        <w:rPr>
          <w:rFonts w:ascii="Arial" w:hAnsi="Arial" w:cs="Arial"/>
          <w:b/>
          <w:sz w:val="20"/>
          <w:szCs w:val="20"/>
        </w:rPr>
        <w:br/>
      </w:r>
      <w:r>
        <w:rPr>
          <w:rFonts w:ascii="Arial" w:hAnsi="Arial" w:cs="Arial"/>
          <w:sz w:val="20"/>
          <w:szCs w:val="20"/>
        </w:rPr>
        <w:t>Οι εγγυήσεις θ</w:t>
      </w:r>
      <w:r w:rsidRPr="00E966A1">
        <w:rPr>
          <w:rFonts w:ascii="Arial" w:hAnsi="Arial" w:cs="Arial"/>
          <w:sz w:val="20"/>
          <w:szCs w:val="20"/>
        </w:rPr>
        <w:t>α προέρχονται από τα πι</w:t>
      </w:r>
      <w:r>
        <w:rPr>
          <w:rFonts w:ascii="Arial" w:hAnsi="Arial" w:cs="Arial"/>
          <w:sz w:val="20"/>
          <w:szCs w:val="20"/>
        </w:rPr>
        <w:t>στωτικά ιδρύματα ή άλλα νομικά πρόσωπα π</w:t>
      </w:r>
      <w:r w:rsidRPr="00E966A1">
        <w:rPr>
          <w:rFonts w:ascii="Arial" w:hAnsi="Arial" w:cs="Arial"/>
          <w:sz w:val="20"/>
          <w:szCs w:val="20"/>
        </w:rPr>
        <w:t>ου λειτουργούν νόμιμα στα κράτη — μέλη της Ευρωπαϊκής Ένωσης και έχουν σύμφωνα με τα ισχύοντα το δικαίω</w:t>
      </w:r>
      <w:r>
        <w:rPr>
          <w:rFonts w:ascii="Arial" w:hAnsi="Arial" w:cs="Arial"/>
          <w:sz w:val="20"/>
          <w:szCs w:val="20"/>
        </w:rPr>
        <w:t>μα αυτό. Τα αντίστοιχα έγγραφα των εγγυήσεων ον δεν είναι διατυπωμένα στην Ελληνική θ</w:t>
      </w:r>
      <w:r w:rsidRPr="00E966A1">
        <w:rPr>
          <w:rFonts w:ascii="Arial" w:hAnsi="Arial" w:cs="Arial"/>
          <w:sz w:val="20"/>
          <w:szCs w:val="20"/>
        </w:rPr>
        <w:t>α συνοδεύονται από επί</w:t>
      </w:r>
      <w:r>
        <w:rPr>
          <w:rFonts w:ascii="Arial" w:hAnsi="Arial" w:cs="Arial"/>
          <w:sz w:val="20"/>
          <w:szCs w:val="20"/>
        </w:rPr>
        <w:t xml:space="preserve">σημη μετάφραση. </w:t>
      </w:r>
      <w:r>
        <w:rPr>
          <w:rFonts w:ascii="Arial" w:hAnsi="Arial" w:cs="Arial"/>
          <w:sz w:val="20"/>
          <w:szCs w:val="20"/>
        </w:rPr>
        <w:br/>
        <w:t>Κάθε προσφορά θ</w:t>
      </w:r>
      <w:r w:rsidRPr="00E966A1">
        <w:rPr>
          <w:rFonts w:ascii="Arial" w:hAnsi="Arial" w:cs="Arial"/>
          <w:sz w:val="20"/>
          <w:szCs w:val="20"/>
        </w:rPr>
        <w:t>α συνοδεύεται υποχρεωτικά από εγγύηση συμμετοχής υπέρ τ</w:t>
      </w:r>
      <w:r>
        <w:rPr>
          <w:rFonts w:ascii="Arial" w:hAnsi="Arial" w:cs="Arial"/>
          <w:sz w:val="20"/>
          <w:szCs w:val="20"/>
        </w:rPr>
        <w:t>ου συμμετέχοντος, για ποσό που θ</w:t>
      </w:r>
      <w:r w:rsidRPr="00E966A1">
        <w:rPr>
          <w:rFonts w:ascii="Arial" w:hAnsi="Arial" w:cs="Arial"/>
          <w:sz w:val="20"/>
          <w:szCs w:val="20"/>
        </w:rPr>
        <w:t>α καλύπτει το 5% της συνολικής προϋπολογισθείσης δαπάνης με το ΦΠΑ. Η εγγύηση πρέπει να ισχύει για τέσσερις (4) μήνες από την ημέρα του διαγωνισμού. Εγγύηση που αναφέρει χρόνο ισχύος μικρότερο ή έχει εκδοθεί σε συνάλλαγμα, α</w:t>
      </w:r>
      <w:r>
        <w:rPr>
          <w:rFonts w:ascii="Arial" w:hAnsi="Arial" w:cs="Arial"/>
          <w:sz w:val="20"/>
          <w:szCs w:val="20"/>
        </w:rPr>
        <w:t xml:space="preserve">πορρίπτεται ως απαράδεκτη. </w:t>
      </w:r>
      <w:r>
        <w:rPr>
          <w:rFonts w:ascii="Arial" w:hAnsi="Arial" w:cs="Arial"/>
          <w:sz w:val="20"/>
          <w:szCs w:val="20"/>
        </w:rPr>
        <w:br/>
        <w:t>Αν κ</w:t>
      </w:r>
      <w:r w:rsidRPr="00E966A1">
        <w:rPr>
          <w:rFonts w:ascii="Arial" w:hAnsi="Arial" w:cs="Arial"/>
          <w:sz w:val="20"/>
          <w:szCs w:val="20"/>
        </w:rPr>
        <w:t>άποιος προμηθευτής δεν δ</w:t>
      </w:r>
      <w:r>
        <w:rPr>
          <w:rFonts w:ascii="Arial" w:hAnsi="Arial" w:cs="Arial"/>
          <w:sz w:val="20"/>
          <w:szCs w:val="20"/>
        </w:rPr>
        <w:t>ώσει π</w:t>
      </w:r>
      <w:r w:rsidRPr="00E966A1">
        <w:rPr>
          <w:rFonts w:ascii="Arial" w:hAnsi="Arial" w:cs="Arial"/>
          <w:sz w:val="20"/>
          <w:szCs w:val="20"/>
        </w:rPr>
        <w:t>ροσφορά για όλη την ποσότητα (εφόσον τούτο προβλέπεται από τη διακήρυξη), μπορεί να προσκομίσει εγγυητική επιστολή συμμετοχής 5% επί του ενδεικτικού προϋπολογισμού με ΦΠΑ</w:t>
      </w:r>
      <w:r>
        <w:rPr>
          <w:rFonts w:ascii="Arial" w:hAnsi="Arial" w:cs="Arial"/>
          <w:sz w:val="20"/>
          <w:szCs w:val="20"/>
        </w:rPr>
        <w:t xml:space="preserve"> των υλικών ή των ομάδων για τ</w:t>
      </w:r>
      <w:r w:rsidRPr="00E966A1">
        <w:rPr>
          <w:rFonts w:ascii="Arial" w:hAnsi="Arial" w:cs="Arial"/>
          <w:sz w:val="20"/>
          <w:szCs w:val="20"/>
        </w:rPr>
        <w:t>α οποία κατέθεσε προσφορά. Στα έγγραφα συμμετοχής όμως, πρέπε</w:t>
      </w:r>
      <w:r>
        <w:rPr>
          <w:rFonts w:ascii="Arial" w:hAnsi="Arial" w:cs="Arial"/>
          <w:sz w:val="20"/>
          <w:szCs w:val="20"/>
        </w:rPr>
        <w:t>ι να καταθέσει υπεύθυνη δήλωση π</w:t>
      </w:r>
      <w:r w:rsidRPr="00E966A1">
        <w:rPr>
          <w:rFonts w:ascii="Arial" w:hAnsi="Arial" w:cs="Arial"/>
          <w:sz w:val="20"/>
          <w:szCs w:val="20"/>
        </w:rPr>
        <w:t xml:space="preserve">ου να αναφέρει τα υλικά ή τις ομάδες για τα οποία κατέθεσε προσφορά (αρ. 7911993 Γνωμοδότησης Ν.Σ.Κ). </w:t>
      </w:r>
      <w:r w:rsidRPr="00E966A1">
        <w:rPr>
          <w:rFonts w:ascii="Arial" w:hAnsi="Arial" w:cs="Arial"/>
          <w:sz w:val="20"/>
          <w:szCs w:val="20"/>
        </w:rPr>
        <w:br/>
        <w:t>Για την καλή εκτέλεση των όρ</w:t>
      </w:r>
      <w:r>
        <w:rPr>
          <w:rFonts w:ascii="Arial" w:hAnsi="Arial" w:cs="Arial"/>
          <w:sz w:val="20"/>
          <w:szCs w:val="20"/>
        </w:rPr>
        <w:t>ων της σύμβασης οι προμηθευτές ε</w:t>
      </w:r>
      <w:r w:rsidRPr="00E966A1">
        <w:rPr>
          <w:rFonts w:ascii="Arial" w:hAnsi="Arial" w:cs="Arial"/>
          <w:sz w:val="20"/>
          <w:szCs w:val="20"/>
        </w:rPr>
        <w:t>ίναι υποχρεωμένοι να καταθέτουν εγγυητική επιστολή που να καλύπτει το 10% της συνολικής συμβατικής αξίας των ειδών, χωρίς το ΦΠΑ. Η εγγυητική επιστολή καλής εκτέλεσης θα λήγει στις 31/12/</w:t>
      </w:r>
      <w:r>
        <w:rPr>
          <w:rFonts w:ascii="Arial" w:hAnsi="Arial" w:cs="Arial"/>
          <w:sz w:val="20"/>
          <w:szCs w:val="20"/>
        </w:rPr>
        <w:t>2014 και θ</w:t>
      </w:r>
      <w:r w:rsidRPr="00E966A1">
        <w:rPr>
          <w:rFonts w:ascii="Arial" w:hAnsi="Arial" w:cs="Arial"/>
          <w:sz w:val="20"/>
          <w:szCs w:val="20"/>
        </w:rPr>
        <w:t xml:space="preserve">α κατατίθεται μαζί με την υπογραφή της σύμβασης. Κατά τα λοιπά ισχύουν Τα αναφερόμενα στο άρθρο 26 του ΕΚΠΟΤΑ. </w:t>
      </w:r>
      <w:r w:rsidRPr="00E966A1">
        <w:rPr>
          <w:rFonts w:ascii="Arial" w:hAnsi="Arial" w:cs="Arial"/>
          <w:sz w:val="20"/>
          <w:szCs w:val="20"/>
        </w:rPr>
        <w:br/>
      </w:r>
    </w:p>
    <w:p w:rsidR="006241AE" w:rsidRDefault="006241AE" w:rsidP="00132EBA">
      <w:pPr>
        <w:pStyle w:val="Web"/>
        <w:spacing w:before="0" w:beforeAutospacing="0" w:after="240" w:afterAutospacing="0"/>
        <w:rPr>
          <w:rFonts w:ascii="Arial" w:hAnsi="Arial" w:cs="Arial"/>
          <w:sz w:val="20"/>
          <w:szCs w:val="20"/>
        </w:rPr>
      </w:pPr>
      <w:r w:rsidRPr="00E966A1">
        <w:rPr>
          <w:rFonts w:ascii="Arial" w:hAnsi="Arial" w:cs="Arial"/>
          <w:b/>
          <w:sz w:val="20"/>
          <w:szCs w:val="20"/>
        </w:rPr>
        <w:t xml:space="preserve">Άρθρο 13 </w:t>
      </w:r>
      <w:r w:rsidRPr="00E966A1">
        <w:rPr>
          <w:rFonts w:ascii="Arial" w:hAnsi="Arial" w:cs="Arial"/>
          <w:b/>
          <w:sz w:val="20"/>
          <w:szCs w:val="20"/>
        </w:rPr>
        <w:br/>
        <w:t xml:space="preserve">ΠΑΡΑΛΑΒΗ — ΕΠΙΣΤΡΟΦΗ ΕΓΓΥΗΤΙΚΗΣ ΕΠΙΣΤΟΛΗΣ </w:t>
      </w:r>
      <w:r w:rsidRPr="00E966A1">
        <w:rPr>
          <w:rFonts w:ascii="Arial" w:hAnsi="Arial" w:cs="Arial"/>
          <w:b/>
          <w:sz w:val="20"/>
          <w:szCs w:val="20"/>
        </w:rPr>
        <w:br/>
      </w:r>
      <w:r w:rsidRPr="00E966A1">
        <w:rPr>
          <w:rFonts w:ascii="Arial" w:hAnsi="Arial" w:cs="Arial"/>
          <w:sz w:val="20"/>
          <w:szCs w:val="20"/>
        </w:rPr>
        <w:t>Η παραλαβή όλης της ποσότητας της προμήθειας θα γίνει από την αρμόδια Επιτροπή εφάπαξ ή τμηματικά μέχρι και τις 31/12/2014 μετά από ποσοτικό και ποιοτικό έλεγχο σύμφωνα, με τα δεδομένα της προσφοράς του προμηθευτή</w:t>
      </w:r>
      <w:r>
        <w:rPr>
          <w:rFonts w:ascii="Arial" w:hAnsi="Arial" w:cs="Arial"/>
          <w:sz w:val="20"/>
          <w:szCs w:val="20"/>
        </w:rPr>
        <w:t xml:space="preserve"> και των τεχνικών προδιαγραφών π</w:t>
      </w:r>
      <w:r w:rsidRPr="00E966A1">
        <w:rPr>
          <w:rFonts w:ascii="Arial" w:hAnsi="Arial" w:cs="Arial"/>
          <w:sz w:val="20"/>
          <w:szCs w:val="20"/>
        </w:rPr>
        <w:t>ου έχουν τεθεί στο διαγωνισμό(άρθρο 28 του ΕΚΠΟΤΑ). Μετά τη σύν</w:t>
      </w:r>
      <w:r>
        <w:rPr>
          <w:rFonts w:ascii="Arial" w:hAnsi="Arial" w:cs="Arial"/>
          <w:sz w:val="20"/>
          <w:szCs w:val="20"/>
        </w:rPr>
        <w:t>ταξη του πρωτοκόλλου παραλαβής κ</w:t>
      </w:r>
      <w:r w:rsidRPr="00E966A1">
        <w:rPr>
          <w:rFonts w:ascii="Arial" w:hAnsi="Arial" w:cs="Arial"/>
          <w:sz w:val="20"/>
          <w:szCs w:val="20"/>
        </w:rPr>
        <w:t xml:space="preserve">αι εφόσον δεν υπάρχουν αντιρρήσεις ή παρατηρήσεις ή ενστάσεις, θα επιστρέφεται η εγγυητική επιστολή καλής εκτέλεσης που κατετέθη κατά την υπογραφή του συμφωνητικού, σε αντικατάσταση της </w:t>
      </w:r>
      <w:r w:rsidRPr="00E966A1">
        <w:rPr>
          <w:rFonts w:ascii="Arial" w:hAnsi="Arial" w:cs="Arial"/>
          <w:sz w:val="20"/>
          <w:szCs w:val="20"/>
        </w:rPr>
        <w:lastRenderedPageBreak/>
        <w:t xml:space="preserve">εγγυητικής συμμετοχής στο διαγωνισμό. Η εγγυητική επιστολή καλής εκτέλεσης αντιστοιχεί σε ποσό ίσο με το 10% </w:t>
      </w:r>
      <w:r w:rsidR="008E5FCE">
        <w:rPr>
          <w:rFonts w:ascii="Arial" w:hAnsi="Arial" w:cs="Arial"/>
          <w:sz w:val="20"/>
          <w:szCs w:val="20"/>
        </w:rPr>
        <w:t>της συνολικής συμβατικής αξίας των ειδών</w:t>
      </w:r>
      <w:r w:rsidRPr="00E966A1">
        <w:rPr>
          <w:rFonts w:ascii="Arial" w:hAnsi="Arial" w:cs="Arial"/>
          <w:sz w:val="20"/>
          <w:szCs w:val="20"/>
        </w:rPr>
        <w:t xml:space="preserve"> χωρίς το ΦΠΑ (άρθρο 26 παρ.1 Του ΕΚΠΟΤΑ).</w:t>
      </w:r>
    </w:p>
    <w:p w:rsidR="00132EBA" w:rsidRPr="00741847" w:rsidRDefault="006241AE" w:rsidP="006241AE">
      <w:pPr>
        <w:pStyle w:val="Web"/>
        <w:spacing w:after="240" w:afterAutospacing="0"/>
        <w:rPr>
          <w:rFonts w:ascii="Arial" w:hAnsi="Arial" w:cs="Arial"/>
          <w:b/>
          <w:sz w:val="20"/>
          <w:szCs w:val="20"/>
        </w:rPr>
      </w:pPr>
      <w:r w:rsidRPr="00E966A1">
        <w:rPr>
          <w:rFonts w:ascii="Arial" w:hAnsi="Arial" w:cs="Arial"/>
          <w:b/>
          <w:sz w:val="20"/>
          <w:szCs w:val="20"/>
        </w:rPr>
        <w:t xml:space="preserve">Άρθρο </w:t>
      </w:r>
      <w:r w:rsidRPr="00C65F63">
        <w:rPr>
          <w:rFonts w:ascii="Arial" w:hAnsi="Arial" w:cs="Arial"/>
          <w:b/>
          <w:bCs/>
          <w:iCs/>
          <w:sz w:val="20"/>
          <w:szCs w:val="20"/>
        </w:rPr>
        <w:t>14</w:t>
      </w:r>
      <w:r w:rsidRPr="00E966A1">
        <w:rPr>
          <w:rFonts w:ascii="Arial" w:hAnsi="Arial" w:cs="Arial"/>
          <w:b/>
          <w:bCs/>
          <w:i/>
          <w:iCs/>
          <w:sz w:val="20"/>
          <w:szCs w:val="20"/>
        </w:rPr>
        <w:t xml:space="preserve"> </w:t>
      </w:r>
      <w:r w:rsidRPr="00E966A1">
        <w:rPr>
          <w:rFonts w:ascii="Arial" w:hAnsi="Arial" w:cs="Arial"/>
          <w:b/>
          <w:bCs/>
          <w:i/>
          <w:iCs/>
          <w:sz w:val="20"/>
          <w:szCs w:val="20"/>
        </w:rPr>
        <w:br/>
      </w:r>
      <w:r w:rsidRPr="00E966A1">
        <w:rPr>
          <w:rFonts w:ascii="Arial" w:hAnsi="Arial" w:cs="Arial"/>
          <w:b/>
          <w:sz w:val="20"/>
          <w:szCs w:val="20"/>
        </w:rPr>
        <w:t xml:space="preserve">ΠΟΙΝΙΚΗ ΡΗΤΡΑ - ΕΚΠΤΩΣΗ </w:t>
      </w:r>
      <w:r w:rsidRPr="00E966A1">
        <w:rPr>
          <w:rFonts w:ascii="Arial" w:hAnsi="Arial" w:cs="Arial"/>
          <w:b/>
          <w:sz w:val="20"/>
          <w:szCs w:val="20"/>
        </w:rPr>
        <w:br/>
      </w:r>
      <w:r w:rsidRPr="00E966A1">
        <w:rPr>
          <w:rFonts w:ascii="Arial" w:hAnsi="Arial" w:cs="Arial"/>
          <w:sz w:val="20"/>
          <w:szCs w:val="20"/>
        </w:rPr>
        <w:t xml:space="preserve">Στην περίπτωση εκπρόθεσμης παράδοσης όλης της προμήθειας ή τμήματος αυτής για χρονικό διάστημα έως τριάντα </w:t>
      </w:r>
      <w:r>
        <w:rPr>
          <w:rFonts w:ascii="Arial" w:hAnsi="Arial" w:cs="Arial"/>
          <w:sz w:val="20"/>
          <w:szCs w:val="20"/>
        </w:rPr>
        <w:t>(30) ημερολογιακών ημερών, θ</w:t>
      </w:r>
      <w:r w:rsidRPr="00E966A1">
        <w:rPr>
          <w:rFonts w:ascii="Arial" w:hAnsi="Arial" w:cs="Arial"/>
          <w:sz w:val="20"/>
          <w:szCs w:val="20"/>
        </w:rPr>
        <w:t xml:space="preserve">α επιβάλλεται στον προμηθευτή ποινική ρήτρα ίση με το πέντε τοις χιλίοις(5°/οο) για κάθε ημέρα επί της συνολικής αξίας των εκπροθέσμως παραδοθέντων ειδών. Μετά την παρέλευση των τριάντα (30) ημερών θα ακολουθήσει η διαδικασία της έκπτωσης, σύμφωνα με τον ΕΚΠΟΤΑ. </w:t>
      </w:r>
      <w:r w:rsidRPr="00E966A1">
        <w:rPr>
          <w:rFonts w:ascii="Arial" w:hAnsi="Arial" w:cs="Arial"/>
          <w:sz w:val="20"/>
          <w:szCs w:val="20"/>
        </w:rPr>
        <w:br/>
      </w:r>
    </w:p>
    <w:p w:rsidR="006241AE" w:rsidRDefault="006241AE" w:rsidP="006241AE">
      <w:pPr>
        <w:pStyle w:val="Web"/>
        <w:spacing w:after="240" w:afterAutospacing="0"/>
        <w:rPr>
          <w:rFonts w:ascii="Arial" w:hAnsi="Arial" w:cs="Arial"/>
          <w:sz w:val="20"/>
          <w:szCs w:val="20"/>
        </w:rPr>
      </w:pPr>
      <w:r w:rsidRPr="00E966A1">
        <w:rPr>
          <w:rFonts w:ascii="Arial" w:hAnsi="Arial" w:cs="Arial"/>
          <w:b/>
          <w:sz w:val="20"/>
          <w:szCs w:val="20"/>
        </w:rPr>
        <w:t xml:space="preserve">Άρθρο 15 </w:t>
      </w:r>
      <w:r w:rsidRPr="00E966A1">
        <w:rPr>
          <w:rFonts w:ascii="Arial" w:hAnsi="Arial" w:cs="Arial"/>
          <w:b/>
          <w:sz w:val="20"/>
          <w:szCs w:val="20"/>
        </w:rPr>
        <w:br/>
        <w:t>ΔΗΜΟΣΙΕΥΣΗ</w:t>
      </w:r>
      <w:r>
        <w:rPr>
          <w:rFonts w:ascii="Arial" w:hAnsi="Arial" w:cs="Arial"/>
          <w:b/>
          <w:sz w:val="20"/>
          <w:szCs w:val="20"/>
        </w:rPr>
        <w:t xml:space="preserve"> </w:t>
      </w:r>
      <w:r w:rsidRPr="00E966A1">
        <w:rPr>
          <w:rFonts w:ascii="Arial" w:hAnsi="Arial" w:cs="Arial"/>
          <w:b/>
          <w:sz w:val="20"/>
          <w:szCs w:val="20"/>
        </w:rPr>
        <w:t>-</w:t>
      </w:r>
      <w:r>
        <w:rPr>
          <w:rFonts w:ascii="Arial" w:hAnsi="Arial" w:cs="Arial"/>
          <w:b/>
          <w:sz w:val="20"/>
          <w:szCs w:val="20"/>
        </w:rPr>
        <w:t xml:space="preserve"> </w:t>
      </w:r>
      <w:r w:rsidRPr="00E966A1">
        <w:rPr>
          <w:rFonts w:ascii="Arial" w:hAnsi="Arial" w:cs="Arial"/>
          <w:b/>
          <w:sz w:val="20"/>
          <w:szCs w:val="20"/>
        </w:rPr>
        <w:t xml:space="preserve">ΕΞΟΔΑ ΔΗΜΟΣΙΕΥΣΗΣ </w:t>
      </w:r>
      <w:r w:rsidRPr="00E966A1">
        <w:rPr>
          <w:rFonts w:ascii="Arial" w:hAnsi="Arial" w:cs="Arial"/>
          <w:b/>
          <w:sz w:val="20"/>
          <w:szCs w:val="20"/>
        </w:rPr>
        <w:br/>
      </w:r>
      <w:r w:rsidRPr="00E966A1">
        <w:rPr>
          <w:rFonts w:ascii="Arial" w:hAnsi="Arial" w:cs="Arial"/>
          <w:sz w:val="20"/>
          <w:szCs w:val="20"/>
        </w:rPr>
        <w:t>Περίληψη</w:t>
      </w:r>
      <w:r>
        <w:rPr>
          <w:rFonts w:ascii="Arial" w:hAnsi="Arial" w:cs="Arial"/>
          <w:sz w:val="20"/>
          <w:szCs w:val="20"/>
        </w:rPr>
        <w:t xml:space="preserve"> της προκήρυξης θ</w:t>
      </w:r>
      <w:r w:rsidRPr="00E966A1">
        <w:rPr>
          <w:rFonts w:ascii="Arial" w:hAnsi="Arial" w:cs="Arial"/>
          <w:sz w:val="20"/>
          <w:szCs w:val="20"/>
        </w:rPr>
        <w:t>α δημοσιευτεί σε δύο(2) οικονομικές εφημερίδες των Αθηνών, στην  Εφημερίδα της Κυβέρνησης (τεύχος δημοσίων συμβάσεων) Και σε τρεις(3) τοπικές εφημερίδες( 2 ημερήσιες και 1 εβδομαδιαία) (άρθρο 5, παρ.1 του ΕΚΠΟΤΑ). Επίσης θα αναρτηθεί στον πίνακα ανακοινώσεων και στην επίσημη ιστοσελίδα του Δήμου μέχρι και την ημερομηνία λήξης</w:t>
      </w:r>
      <w:r>
        <w:rPr>
          <w:rFonts w:ascii="Arial" w:hAnsi="Arial" w:cs="Arial"/>
          <w:sz w:val="20"/>
          <w:szCs w:val="20"/>
        </w:rPr>
        <w:t xml:space="preserve"> </w:t>
      </w:r>
      <w:r w:rsidRPr="00E966A1">
        <w:rPr>
          <w:rFonts w:ascii="Arial" w:hAnsi="Arial" w:cs="Arial"/>
          <w:sz w:val="20"/>
          <w:szCs w:val="20"/>
        </w:rPr>
        <w:t>του δια</w:t>
      </w:r>
      <w:r>
        <w:rPr>
          <w:rFonts w:ascii="Arial" w:hAnsi="Arial" w:cs="Arial"/>
          <w:sz w:val="20"/>
          <w:szCs w:val="20"/>
        </w:rPr>
        <w:t>γωνισμού. Τα έξοδα δημοσίευσης θα βαρύνουν τ</w:t>
      </w:r>
      <w:r w:rsidRPr="00E966A1">
        <w:rPr>
          <w:rFonts w:ascii="Arial" w:hAnsi="Arial" w:cs="Arial"/>
          <w:sz w:val="20"/>
          <w:szCs w:val="20"/>
        </w:rPr>
        <w:t>ον ανάδοχο. Επίσης, και όλε</w:t>
      </w:r>
      <w:r>
        <w:rPr>
          <w:rFonts w:ascii="Arial" w:hAnsi="Arial" w:cs="Arial"/>
          <w:sz w:val="20"/>
          <w:szCs w:val="20"/>
        </w:rPr>
        <w:t>ς οι νόμιμες κρατήσεις θ</w:t>
      </w:r>
      <w:r w:rsidRPr="00E966A1">
        <w:rPr>
          <w:rFonts w:ascii="Arial" w:hAnsi="Arial" w:cs="Arial"/>
          <w:sz w:val="20"/>
          <w:szCs w:val="20"/>
        </w:rPr>
        <w:t>α βαρύνουν τον ανάδοχο (άρθρο 5 παρ.2 του ΕΚΠΟΤΑ και άρθρο &amp; του Ν354812007). Σημει</w:t>
      </w:r>
      <w:r>
        <w:rPr>
          <w:rFonts w:ascii="Arial" w:hAnsi="Arial" w:cs="Arial"/>
          <w:sz w:val="20"/>
          <w:szCs w:val="20"/>
        </w:rPr>
        <w:t>ώνουμε ότι λόγω του επείγοντος της προμήθειας, τ</w:t>
      </w:r>
      <w:r w:rsidRPr="00E966A1">
        <w:rPr>
          <w:rFonts w:ascii="Arial" w:hAnsi="Arial" w:cs="Arial"/>
          <w:sz w:val="20"/>
          <w:szCs w:val="20"/>
        </w:rPr>
        <w:t>ο διάστημα δημ</w:t>
      </w:r>
      <w:r>
        <w:rPr>
          <w:rFonts w:ascii="Arial" w:hAnsi="Arial" w:cs="Arial"/>
          <w:sz w:val="20"/>
          <w:szCs w:val="20"/>
        </w:rPr>
        <w:t>οσίευσης θ</w:t>
      </w:r>
      <w:r w:rsidRPr="00E966A1">
        <w:rPr>
          <w:rFonts w:ascii="Arial" w:hAnsi="Arial" w:cs="Arial"/>
          <w:sz w:val="20"/>
          <w:szCs w:val="20"/>
        </w:rPr>
        <w:t>α μειωθεί στις δέκα (10) ημέρες.</w:t>
      </w:r>
    </w:p>
    <w:p w:rsidR="006241AE" w:rsidRDefault="006241AE" w:rsidP="006241AE">
      <w:pPr>
        <w:rPr>
          <w:rFonts w:ascii="Arial" w:hAnsi="Arial" w:cs="Arial"/>
          <w:sz w:val="20"/>
          <w:szCs w:val="20"/>
        </w:rPr>
      </w:pPr>
      <w:r w:rsidRPr="00E966A1">
        <w:rPr>
          <w:rFonts w:ascii="Arial" w:hAnsi="Arial" w:cs="Arial"/>
          <w:sz w:val="20"/>
          <w:szCs w:val="20"/>
        </w:rPr>
        <w:t xml:space="preserve"> </w:t>
      </w:r>
      <w:r w:rsidRPr="00E966A1">
        <w:rPr>
          <w:rFonts w:ascii="Arial" w:hAnsi="Arial" w:cs="Arial"/>
          <w:b/>
          <w:sz w:val="20"/>
          <w:szCs w:val="20"/>
        </w:rPr>
        <w:t xml:space="preserve">Άρθρο 16 </w:t>
      </w:r>
      <w:r w:rsidRPr="00E966A1">
        <w:rPr>
          <w:rFonts w:ascii="Arial" w:hAnsi="Arial" w:cs="Arial"/>
          <w:b/>
          <w:sz w:val="20"/>
          <w:szCs w:val="20"/>
        </w:rPr>
        <w:br/>
        <w:t>ΤΡΟΠΟΣ ΠΛΗΡΩΜΗΣ</w:t>
      </w:r>
      <w:r>
        <w:rPr>
          <w:rFonts w:ascii="Arial" w:hAnsi="Arial" w:cs="Arial"/>
          <w:b/>
          <w:sz w:val="20"/>
          <w:szCs w:val="20"/>
        </w:rPr>
        <w:t xml:space="preserve"> </w:t>
      </w:r>
      <w:r w:rsidRPr="00E966A1">
        <w:rPr>
          <w:rFonts w:ascii="Arial" w:hAnsi="Arial" w:cs="Arial"/>
          <w:b/>
          <w:sz w:val="20"/>
          <w:szCs w:val="20"/>
        </w:rPr>
        <w:t>-</w:t>
      </w:r>
      <w:r>
        <w:rPr>
          <w:rFonts w:ascii="Arial" w:hAnsi="Arial" w:cs="Arial"/>
          <w:b/>
          <w:sz w:val="20"/>
          <w:szCs w:val="20"/>
        </w:rPr>
        <w:t xml:space="preserve"> </w:t>
      </w:r>
      <w:r w:rsidRPr="00E966A1">
        <w:rPr>
          <w:rFonts w:ascii="Arial" w:hAnsi="Arial" w:cs="Arial"/>
          <w:b/>
          <w:sz w:val="20"/>
          <w:szCs w:val="20"/>
        </w:rPr>
        <w:t xml:space="preserve">ΔΙΚΑΙΟΛΟΓΗΤΙΚΑ </w:t>
      </w:r>
      <w:r w:rsidRPr="00E966A1">
        <w:rPr>
          <w:rFonts w:ascii="Arial" w:hAnsi="Arial" w:cs="Arial"/>
          <w:b/>
          <w:sz w:val="20"/>
          <w:szCs w:val="20"/>
        </w:rPr>
        <w:br/>
      </w:r>
      <w:r w:rsidRPr="00E966A1">
        <w:rPr>
          <w:rFonts w:ascii="Arial" w:hAnsi="Arial" w:cs="Arial"/>
          <w:sz w:val="20"/>
          <w:szCs w:val="20"/>
        </w:rPr>
        <w:t>Ενδεικτικά αναφ</w:t>
      </w:r>
      <w:r>
        <w:rPr>
          <w:rFonts w:ascii="Arial" w:hAnsi="Arial" w:cs="Arial"/>
          <w:sz w:val="20"/>
          <w:szCs w:val="20"/>
        </w:rPr>
        <w:t>έρεται ότι η πληρωμή της αξίας τ</w:t>
      </w:r>
      <w:r w:rsidRPr="00E966A1">
        <w:rPr>
          <w:rFonts w:ascii="Arial" w:hAnsi="Arial" w:cs="Arial"/>
          <w:sz w:val="20"/>
          <w:szCs w:val="20"/>
        </w:rPr>
        <w:t>ων υλικών</w:t>
      </w:r>
      <w:r>
        <w:rPr>
          <w:rFonts w:ascii="Arial" w:hAnsi="Arial" w:cs="Arial"/>
          <w:sz w:val="20"/>
          <w:szCs w:val="20"/>
        </w:rPr>
        <w:t xml:space="preserve"> της παρούσης δύναται να γίνει κ</w:t>
      </w:r>
      <w:r w:rsidRPr="00E966A1">
        <w:rPr>
          <w:rFonts w:ascii="Arial" w:hAnsi="Arial" w:cs="Arial"/>
          <w:sz w:val="20"/>
          <w:szCs w:val="20"/>
        </w:rPr>
        <w:t>αι με εξόφληση 100% τη</w:t>
      </w:r>
      <w:r>
        <w:rPr>
          <w:rFonts w:ascii="Arial" w:hAnsi="Arial" w:cs="Arial"/>
          <w:sz w:val="20"/>
          <w:szCs w:val="20"/>
        </w:rPr>
        <w:t>ς συμβατικής αξίας (σύμφωνα με τις διατάξεις τ</w:t>
      </w:r>
      <w:r w:rsidRPr="00E966A1">
        <w:rPr>
          <w:rFonts w:ascii="Arial" w:hAnsi="Arial" w:cs="Arial"/>
          <w:sz w:val="20"/>
          <w:szCs w:val="20"/>
        </w:rPr>
        <w:t>ων παραγράφων 1 α 2 και 3 του άρθρου 36 της ΥΑ. 11389193 του ΥΠ.ΕΣ, και κατά περίπτωση, εάν παραδίδεται τμηματ</w:t>
      </w:r>
      <w:r>
        <w:rPr>
          <w:rFonts w:ascii="Arial" w:hAnsi="Arial" w:cs="Arial"/>
          <w:sz w:val="20"/>
          <w:szCs w:val="20"/>
        </w:rPr>
        <w:t>ικά και σε κάθε περίπτωση μετά τ</w:t>
      </w:r>
      <w:r w:rsidRPr="00E966A1">
        <w:rPr>
          <w:rFonts w:ascii="Arial" w:hAnsi="Arial" w:cs="Arial"/>
          <w:sz w:val="20"/>
          <w:szCs w:val="20"/>
        </w:rPr>
        <w:t>η</w:t>
      </w:r>
      <w:r>
        <w:rPr>
          <w:rFonts w:ascii="Arial" w:hAnsi="Arial" w:cs="Arial"/>
          <w:sz w:val="20"/>
          <w:szCs w:val="20"/>
        </w:rPr>
        <w:t>ν παρέλευση πέντε(5) μηνών από τ</w:t>
      </w:r>
      <w:r w:rsidRPr="00E966A1">
        <w:rPr>
          <w:rFonts w:ascii="Arial" w:hAnsi="Arial" w:cs="Arial"/>
          <w:sz w:val="20"/>
          <w:szCs w:val="20"/>
        </w:rPr>
        <w:t>ην οριστι</w:t>
      </w:r>
      <w:r>
        <w:rPr>
          <w:rFonts w:ascii="Arial" w:hAnsi="Arial" w:cs="Arial"/>
          <w:sz w:val="20"/>
          <w:szCs w:val="20"/>
        </w:rPr>
        <w:t>κή παραλαβή τ</w:t>
      </w:r>
      <w:r w:rsidRPr="00E966A1">
        <w:rPr>
          <w:rFonts w:ascii="Arial" w:hAnsi="Arial" w:cs="Arial"/>
          <w:sz w:val="20"/>
          <w:szCs w:val="20"/>
        </w:rPr>
        <w:t>ων υλικών (έκδοση πρωτοκόλλου παραλαβής και λογιστική τακτοποίηση</w:t>
      </w:r>
      <w:r>
        <w:rPr>
          <w:rFonts w:ascii="Arial" w:hAnsi="Arial" w:cs="Arial"/>
          <w:sz w:val="20"/>
          <w:szCs w:val="20"/>
        </w:rPr>
        <w:t xml:space="preserve"> του). θ</w:t>
      </w:r>
      <w:r w:rsidRPr="00E966A1">
        <w:rPr>
          <w:rFonts w:ascii="Arial" w:hAnsi="Arial" w:cs="Arial"/>
          <w:sz w:val="20"/>
          <w:szCs w:val="20"/>
        </w:rPr>
        <w:t>α εκδίδεται τιμολόγιο για κάθε ποσότητα που παραδί</w:t>
      </w:r>
      <w:r>
        <w:rPr>
          <w:rFonts w:ascii="Arial" w:hAnsi="Arial" w:cs="Arial"/>
          <w:sz w:val="20"/>
          <w:szCs w:val="20"/>
        </w:rPr>
        <w:t>δεται μετά από κάθε παραγγελία τ</w:t>
      </w:r>
      <w:r w:rsidRPr="00E966A1">
        <w:rPr>
          <w:rFonts w:ascii="Arial" w:hAnsi="Arial" w:cs="Arial"/>
          <w:sz w:val="20"/>
          <w:szCs w:val="20"/>
        </w:rPr>
        <w:t>ου</w:t>
      </w:r>
      <w:r>
        <w:rPr>
          <w:rFonts w:ascii="Arial" w:hAnsi="Arial" w:cs="Arial"/>
          <w:sz w:val="20"/>
          <w:szCs w:val="20"/>
        </w:rPr>
        <w:t xml:space="preserve"> Δήμου και όχι για τ</w:t>
      </w:r>
      <w:r w:rsidRPr="00E966A1">
        <w:rPr>
          <w:rFonts w:ascii="Arial" w:hAnsi="Arial" w:cs="Arial"/>
          <w:sz w:val="20"/>
          <w:szCs w:val="20"/>
        </w:rPr>
        <w:t>ο συνολικό ποσό. Ο τρόπος εξόφλησης αφορά την</w:t>
      </w:r>
      <w:r>
        <w:rPr>
          <w:rFonts w:ascii="Arial" w:hAnsi="Arial" w:cs="Arial"/>
          <w:sz w:val="20"/>
          <w:szCs w:val="20"/>
        </w:rPr>
        <w:t xml:space="preserve"> οικονομική υπηρεσία του δήμου κ</w:t>
      </w:r>
      <w:r w:rsidRPr="00E966A1">
        <w:rPr>
          <w:rFonts w:ascii="Arial" w:hAnsi="Arial" w:cs="Arial"/>
          <w:sz w:val="20"/>
          <w:szCs w:val="20"/>
        </w:rPr>
        <w:t>αι αυτή θα υποδείξει και θα λύσει τυχόν ζητήματα που ενδεχομένως προκύψουν για την συμβατική πληρωμή της προμήθειας. Όλα τα δικαιολογητικά πληρωμής ελέγχονται από τ</w:t>
      </w:r>
      <w:r>
        <w:rPr>
          <w:rFonts w:ascii="Arial" w:hAnsi="Arial" w:cs="Arial"/>
          <w:sz w:val="20"/>
          <w:szCs w:val="20"/>
        </w:rPr>
        <w:t>ην αρμόδια οικονομική υπηρεσία τ</w:t>
      </w:r>
      <w:r w:rsidRPr="00E966A1">
        <w:rPr>
          <w:rFonts w:ascii="Arial" w:hAnsi="Arial" w:cs="Arial"/>
          <w:sz w:val="20"/>
          <w:szCs w:val="20"/>
        </w:rPr>
        <w:t xml:space="preserve">ου Δήμου. Τυχόν διαφορές που μπορεί να προκύψουν μετά την υπογραφή της σχετικής μεταξύ </w:t>
      </w:r>
      <w:r>
        <w:rPr>
          <w:rFonts w:ascii="Arial" w:hAnsi="Arial" w:cs="Arial"/>
          <w:sz w:val="20"/>
          <w:szCs w:val="20"/>
        </w:rPr>
        <w:t>Δήμου και προμηθευτή σύμβασης, θα επιλύονται σύμφωνα με τ</w:t>
      </w:r>
      <w:r w:rsidRPr="00E966A1">
        <w:rPr>
          <w:rFonts w:ascii="Arial" w:hAnsi="Arial" w:cs="Arial"/>
          <w:sz w:val="20"/>
          <w:szCs w:val="20"/>
        </w:rPr>
        <w:t xml:space="preserve">ις διατάξεις του άρθρου 40 της ΥΑ. 11389/83 του ΥΠ.ΕΣ. </w:t>
      </w:r>
    </w:p>
    <w:p w:rsidR="006241AE" w:rsidRDefault="006241AE" w:rsidP="006241AE">
      <w:pPr>
        <w:rPr>
          <w:rFonts w:ascii="Arial" w:hAnsi="Arial" w:cs="Arial"/>
          <w:sz w:val="20"/>
          <w:szCs w:val="20"/>
        </w:rPr>
      </w:pPr>
      <w:r w:rsidRPr="00E966A1">
        <w:rPr>
          <w:rFonts w:ascii="Arial" w:hAnsi="Arial" w:cs="Arial"/>
          <w:b/>
          <w:sz w:val="20"/>
          <w:szCs w:val="20"/>
        </w:rPr>
        <w:t xml:space="preserve">Άρθρο </w:t>
      </w:r>
      <w:r>
        <w:rPr>
          <w:rFonts w:ascii="Arial" w:hAnsi="Arial" w:cs="Arial"/>
          <w:b/>
          <w:iCs/>
          <w:sz w:val="20"/>
          <w:szCs w:val="20"/>
        </w:rPr>
        <w:t>17</w:t>
      </w:r>
      <w:r w:rsidRPr="00B73AFC">
        <w:rPr>
          <w:rFonts w:ascii="Arial" w:hAnsi="Arial" w:cs="Arial"/>
          <w:b/>
          <w:sz w:val="20"/>
          <w:szCs w:val="20"/>
        </w:rPr>
        <w:br/>
      </w:r>
      <w:r w:rsidRPr="00E966A1">
        <w:rPr>
          <w:rFonts w:ascii="Arial" w:hAnsi="Arial" w:cs="Arial"/>
          <w:b/>
          <w:sz w:val="20"/>
          <w:szCs w:val="20"/>
        </w:rPr>
        <w:t>ΝΟΜΟΘΕΣΙΑ -</w:t>
      </w:r>
      <w:r>
        <w:rPr>
          <w:rFonts w:ascii="Arial" w:hAnsi="Arial" w:cs="Arial"/>
          <w:b/>
          <w:sz w:val="20"/>
          <w:szCs w:val="20"/>
        </w:rPr>
        <w:t xml:space="preserve"> </w:t>
      </w:r>
      <w:r w:rsidRPr="00E966A1">
        <w:rPr>
          <w:rFonts w:ascii="Arial" w:hAnsi="Arial" w:cs="Arial"/>
          <w:b/>
          <w:sz w:val="20"/>
          <w:szCs w:val="20"/>
        </w:rPr>
        <w:t xml:space="preserve">Κανόνες Δημοσιότητας της Διακήρυξης </w:t>
      </w:r>
      <w:r w:rsidRPr="00E966A1">
        <w:rPr>
          <w:rFonts w:ascii="Arial" w:hAnsi="Arial" w:cs="Arial"/>
          <w:b/>
          <w:sz w:val="20"/>
          <w:szCs w:val="20"/>
        </w:rPr>
        <w:br/>
      </w:r>
      <w:r>
        <w:rPr>
          <w:rFonts w:ascii="Arial" w:hAnsi="Arial" w:cs="Arial"/>
          <w:sz w:val="20"/>
          <w:szCs w:val="20"/>
        </w:rPr>
        <w:t>Στην προκειμένη δημοπρασία ι</w:t>
      </w:r>
      <w:r w:rsidRPr="00E966A1">
        <w:rPr>
          <w:rFonts w:ascii="Arial" w:hAnsi="Arial" w:cs="Arial"/>
          <w:sz w:val="20"/>
          <w:szCs w:val="20"/>
        </w:rPr>
        <w:t>σχύουν και εφαρμόζονται οι διατάξεις της Υπουργικής Απόφασης αριθμ. 1138913/1993(ΦΕΚ 185/23-3-1993) — ΕΚΠΟΤΑ, βάση των άρθρων 158,209 του νέου Δ.Κ.Κ. και του Ν. 3858/2010(Νόμος Καλλικράτη). Για όσα τυχόν, δεν έχουν προβ</w:t>
      </w:r>
      <w:r>
        <w:rPr>
          <w:rFonts w:ascii="Arial" w:hAnsi="Arial" w:cs="Arial"/>
          <w:sz w:val="20"/>
          <w:szCs w:val="20"/>
        </w:rPr>
        <w:t>λεφθεί στην παρούσα διακήρυξη, ι</w:t>
      </w:r>
      <w:r w:rsidRPr="00E966A1">
        <w:rPr>
          <w:rFonts w:ascii="Arial" w:hAnsi="Arial" w:cs="Arial"/>
          <w:sz w:val="20"/>
          <w:szCs w:val="20"/>
        </w:rPr>
        <w:t xml:space="preserve">σχύουν τα προβλεπόμενα στην ανωτέρω Υπουργική Διάταξη. </w:t>
      </w:r>
      <w:r w:rsidRPr="00E966A1">
        <w:rPr>
          <w:rFonts w:ascii="Arial" w:hAnsi="Arial" w:cs="Arial"/>
          <w:sz w:val="20"/>
          <w:szCs w:val="20"/>
        </w:rPr>
        <w:br/>
        <w:t>Οι ενδιαφερόμενοι μπορούν να λάβουν γνώση της διακήρυξης τις εργάσιμες ημέρες και ώρες στα γραφεία Του Δ</w:t>
      </w:r>
      <w:r>
        <w:rPr>
          <w:rFonts w:ascii="Arial" w:hAnsi="Arial" w:cs="Arial"/>
          <w:sz w:val="20"/>
          <w:szCs w:val="20"/>
        </w:rPr>
        <w:t xml:space="preserve">ήμου. </w:t>
      </w:r>
      <w:r>
        <w:rPr>
          <w:rFonts w:ascii="Arial" w:hAnsi="Arial" w:cs="Arial"/>
          <w:sz w:val="20"/>
          <w:szCs w:val="20"/>
        </w:rPr>
        <w:br/>
        <w:t>Η περίληψη της παρούσης θ</w:t>
      </w:r>
      <w:r w:rsidRPr="00E966A1">
        <w:rPr>
          <w:rFonts w:ascii="Arial" w:hAnsi="Arial" w:cs="Arial"/>
          <w:sz w:val="20"/>
          <w:szCs w:val="20"/>
        </w:rPr>
        <w:t xml:space="preserve">α τοιχοκολληθεί στον πίνακα ανακοινώσεων του δημοτικού καταστήματος και θα δημοσιευθεί στο «τεύχος διακηρύξεων δημοσίων συμβάσεων» Της Εφημερίδας της Κυβέρνησης (ΦΕΚ </w:t>
      </w:r>
      <w:r w:rsidRPr="00E966A1">
        <w:rPr>
          <w:rFonts w:ascii="Arial" w:hAnsi="Arial" w:cs="Arial"/>
          <w:i/>
          <w:iCs/>
          <w:sz w:val="20"/>
          <w:szCs w:val="20"/>
        </w:rPr>
        <w:t xml:space="preserve">41215-7-2014) </w:t>
      </w:r>
      <w:r w:rsidRPr="00E966A1">
        <w:rPr>
          <w:rFonts w:ascii="Arial" w:hAnsi="Arial" w:cs="Arial"/>
          <w:i/>
          <w:iCs/>
          <w:sz w:val="20"/>
          <w:szCs w:val="20"/>
        </w:rPr>
        <w:br/>
      </w:r>
      <w:r w:rsidRPr="00E966A1">
        <w:rPr>
          <w:rFonts w:ascii="Arial" w:hAnsi="Arial" w:cs="Arial"/>
          <w:sz w:val="20"/>
          <w:szCs w:val="20"/>
        </w:rPr>
        <w:t xml:space="preserve">μια φορά στις ημερήσιες εφημερίδες </w:t>
      </w:r>
      <w:r w:rsidRPr="00E966A1">
        <w:rPr>
          <w:rFonts w:ascii="Arial" w:hAnsi="Arial" w:cs="Arial"/>
          <w:sz w:val="20"/>
          <w:szCs w:val="20"/>
        </w:rPr>
        <w:br/>
        <w:t xml:space="preserve">«Πρωινό Νέα)) </w:t>
      </w:r>
      <w:r w:rsidRPr="00E966A1">
        <w:rPr>
          <w:rFonts w:ascii="Arial" w:hAnsi="Arial" w:cs="Arial"/>
          <w:sz w:val="20"/>
          <w:szCs w:val="20"/>
        </w:rPr>
        <w:br/>
        <w:t xml:space="preserve">«Λαμιακός Τύπος» </w:t>
      </w:r>
      <w:r w:rsidRPr="00E966A1">
        <w:rPr>
          <w:rFonts w:ascii="Arial" w:hAnsi="Arial" w:cs="Arial"/>
          <w:sz w:val="20"/>
          <w:szCs w:val="20"/>
        </w:rPr>
        <w:br/>
        <w:t xml:space="preserve">«Ηχώ των Δημοπρασιών» </w:t>
      </w:r>
      <w:r w:rsidRPr="00E966A1">
        <w:rPr>
          <w:rFonts w:ascii="Arial" w:hAnsi="Arial" w:cs="Arial"/>
          <w:sz w:val="20"/>
          <w:szCs w:val="20"/>
        </w:rPr>
        <w:br/>
        <w:t xml:space="preserve">«Γενική Δημοπρασιών» </w:t>
      </w:r>
    </w:p>
    <w:p w:rsidR="006241AE" w:rsidRDefault="006241AE" w:rsidP="00741847">
      <w:pPr>
        <w:rPr>
          <w:rFonts w:ascii="Arial" w:hAnsi="Arial" w:cs="Arial"/>
          <w:sz w:val="20"/>
          <w:szCs w:val="20"/>
        </w:rPr>
      </w:pPr>
      <w:r w:rsidRPr="00E966A1">
        <w:rPr>
          <w:rFonts w:ascii="Arial" w:hAnsi="Arial" w:cs="Arial"/>
          <w:sz w:val="20"/>
          <w:szCs w:val="20"/>
        </w:rPr>
        <w:br/>
        <w:t xml:space="preserve">Η παρούσα διακήρυξη εγκρίθηκε με την αριθμ. </w:t>
      </w:r>
      <w:r>
        <w:rPr>
          <w:rFonts w:ascii="Arial" w:hAnsi="Arial" w:cs="Arial"/>
          <w:i/>
          <w:iCs/>
          <w:sz w:val="20"/>
          <w:szCs w:val="20"/>
        </w:rPr>
        <w:t>……….…….</w:t>
      </w:r>
      <w:r w:rsidRPr="00E966A1">
        <w:rPr>
          <w:rFonts w:ascii="Arial" w:hAnsi="Arial" w:cs="Arial"/>
          <w:i/>
          <w:iCs/>
          <w:sz w:val="20"/>
          <w:szCs w:val="20"/>
        </w:rPr>
        <w:t xml:space="preserve"> </w:t>
      </w:r>
      <w:r>
        <w:rPr>
          <w:rFonts w:ascii="Arial" w:hAnsi="Arial" w:cs="Arial"/>
          <w:iCs/>
          <w:sz w:val="20"/>
          <w:szCs w:val="20"/>
        </w:rPr>
        <w:t>α</w:t>
      </w:r>
      <w:r w:rsidRPr="00E966A1">
        <w:rPr>
          <w:rFonts w:ascii="Arial" w:hAnsi="Arial" w:cs="Arial"/>
          <w:sz w:val="20"/>
          <w:szCs w:val="20"/>
        </w:rPr>
        <w:t xml:space="preserve">πόφαση της Οικονομικής </w:t>
      </w:r>
      <w:r w:rsidRPr="00E966A1">
        <w:rPr>
          <w:rFonts w:ascii="Arial" w:hAnsi="Arial" w:cs="Arial"/>
          <w:sz w:val="20"/>
          <w:szCs w:val="20"/>
        </w:rPr>
        <w:br/>
        <w:t xml:space="preserve">Επιτροπής. </w:t>
      </w:r>
      <w:r w:rsidRPr="00E966A1">
        <w:rPr>
          <w:rFonts w:ascii="Arial" w:hAnsi="Arial" w:cs="Arial"/>
          <w:sz w:val="20"/>
          <w:szCs w:val="20"/>
        </w:rPr>
        <w:br/>
      </w:r>
    </w:p>
    <w:p w:rsidR="006241AE" w:rsidRDefault="006241AE" w:rsidP="006241AE">
      <w:pPr>
        <w:jc w:val="center"/>
        <w:rPr>
          <w:rFonts w:ascii="Arial" w:hAnsi="Arial" w:cs="Arial"/>
          <w:sz w:val="20"/>
          <w:szCs w:val="20"/>
        </w:rPr>
      </w:pPr>
    </w:p>
    <w:p w:rsidR="006241AE" w:rsidRPr="00E966A1" w:rsidRDefault="006241AE" w:rsidP="006241AE">
      <w:pPr>
        <w:jc w:val="center"/>
        <w:rPr>
          <w:rFonts w:ascii="Arial" w:hAnsi="Arial" w:cs="Arial"/>
          <w:sz w:val="20"/>
          <w:szCs w:val="20"/>
        </w:rPr>
      </w:pPr>
      <w:r>
        <w:rPr>
          <w:rFonts w:ascii="Arial" w:hAnsi="Arial" w:cs="Arial"/>
          <w:sz w:val="20"/>
          <w:szCs w:val="20"/>
        </w:rPr>
        <w:t>Ο</w:t>
      </w:r>
      <w:r w:rsidRPr="00E966A1">
        <w:rPr>
          <w:rFonts w:ascii="Arial" w:hAnsi="Arial" w:cs="Arial"/>
          <w:sz w:val="20"/>
          <w:szCs w:val="20"/>
        </w:rPr>
        <w:t xml:space="preserve"> Δήμαρχος </w:t>
      </w:r>
      <w:r w:rsidRPr="00E966A1">
        <w:rPr>
          <w:rFonts w:ascii="Arial" w:hAnsi="Arial" w:cs="Arial"/>
          <w:sz w:val="20"/>
          <w:szCs w:val="20"/>
        </w:rPr>
        <w:br/>
        <w:t>Γεώργιος Ν. Κοτρωνιάς</w:t>
      </w:r>
    </w:p>
    <w:p w:rsidR="006241AE" w:rsidRPr="00E966A1" w:rsidRDefault="006241AE" w:rsidP="006241AE">
      <w:pPr>
        <w:rPr>
          <w:rFonts w:ascii="Arial" w:hAnsi="Arial" w:cs="Arial"/>
          <w:sz w:val="20"/>
          <w:szCs w:val="20"/>
        </w:rPr>
      </w:pPr>
    </w:p>
    <w:p w:rsidR="00741847" w:rsidRDefault="00741847" w:rsidP="006241AE">
      <w:pPr>
        <w:pStyle w:val="Web"/>
        <w:spacing w:after="0" w:afterAutospacing="0"/>
        <w:rPr>
          <w:rFonts w:ascii="Arial" w:hAnsi="Arial" w:cs="Arial"/>
          <w:b/>
          <w:bCs/>
          <w:sz w:val="20"/>
          <w:szCs w:val="20"/>
        </w:rPr>
      </w:pPr>
    </w:p>
    <w:p w:rsidR="006241AE" w:rsidRDefault="006241AE" w:rsidP="006241AE">
      <w:pPr>
        <w:pStyle w:val="Web"/>
        <w:spacing w:after="0" w:afterAutospacing="0"/>
        <w:rPr>
          <w:rFonts w:ascii="Arial" w:hAnsi="Arial" w:cs="Arial"/>
          <w:b/>
          <w:bCs/>
          <w:sz w:val="20"/>
          <w:szCs w:val="20"/>
        </w:rPr>
      </w:pPr>
      <w:r w:rsidRPr="00E966A1">
        <w:rPr>
          <w:rFonts w:ascii="Arial" w:hAnsi="Arial" w:cs="Arial"/>
          <w:b/>
          <w:bCs/>
          <w:sz w:val="20"/>
          <w:szCs w:val="20"/>
        </w:rPr>
        <w:t xml:space="preserve">ΕΛΛΗΝΙΚΗ ΔΗΜΟΚΡΑΤΙΑ </w:t>
      </w:r>
      <w:r w:rsidRPr="00E966A1">
        <w:rPr>
          <w:rFonts w:ascii="Arial" w:hAnsi="Arial" w:cs="Arial"/>
          <w:b/>
          <w:bCs/>
          <w:sz w:val="20"/>
          <w:szCs w:val="20"/>
        </w:rPr>
        <w:br/>
        <w:t xml:space="preserve">ΝΟΜΟΣ ΦΘΙΩΤΙΔΑΣ                             </w:t>
      </w:r>
      <w:r>
        <w:rPr>
          <w:rFonts w:ascii="Arial" w:hAnsi="Arial" w:cs="Arial"/>
          <w:b/>
          <w:bCs/>
          <w:sz w:val="20"/>
          <w:szCs w:val="20"/>
        </w:rPr>
        <w:t xml:space="preserve">                 </w:t>
      </w:r>
      <w:r w:rsidRPr="00E966A1">
        <w:rPr>
          <w:rFonts w:ascii="Arial" w:hAnsi="Arial" w:cs="Arial"/>
          <w:b/>
          <w:bCs/>
          <w:sz w:val="20"/>
          <w:szCs w:val="20"/>
        </w:rPr>
        <w:t xml:space="preserve"> «</w:t>
      </w:r>
      <w:r>
        <w:rPr>
          <w:rFonts w:ascii="Arial" w:hAnsi="Arial" w:cs="Arial"/>
          <w:b/>
          <w:bCs/>
          <w:sz w:val="20"/>
          <w:szCs w:val="20"/>
        </w:rPr>
        <w:t>ΛΕΙΤΟΥΡΓΙΑ ΞΕΝΩΝΑ ΦΙΛΟΞΕΝΕΙΑΣ</w:t>
      </w:r>
      <w:r w:rsidRPr="00E966A1">
        <w:rPr>
          <w:rFonts w:ascii="Arial" w:hAnsi="Arial" w:cs="Arial"/>
          <w:b/>
          <w:bCs/>
          <w:sz w:val="20"/>
          <w:szCs w:val="20"/>
        </w:rPr>
        <w:t xml:space="preserve"> </w:t>
      </w:r>
      <w:r w:rsidRPr="00E966A1">
        <w:rPr>
          <w:rFonts w:ascii="Arial" w:hAnsi="Arial" w:cs="Arial"/>
          <w:b/>
          <w:bCs/>
          <w:sz w:val="20"/>
          <w:szCs w:val="20"/>
        </w:rPr>
        <w:br/>
        <w:t xml:space="preserve">ΔΗΜΟΣ ΛΑΜΙΕΩΝ                                </w:t>
      </w:r>
      <w:r>
        <w:rPr>
          <w:rFonts w:ascii="Arial" w:hAnsi="Arial" w:cs="Arial"/>
          <w:b/>
          <w:bCs/>
          <w:sz w:val="20"/>
          <w:szCs w:val="20"/>
        </w:rPr>
        <w:t xml:space="preserve">                     ΣΤΟ ΔΗΜΟ ΛΑΜΙΕΩΝ – ΠΡΟΜΗΘΕΙΑ </w:t>
      </w:r>
      <w:r w:rsidRPr="00E966A1">
        <w:rPr>
          <w:rFonts w:ascii="Arial" w:hAnsi="Arial" w:cs="Arial"/>
          <w:b/>
          <w:bCs/>
          <w:sz w:val="20"/>
          <w:szCs w:val="20"/>
        </w:rPr>
        <w:t xml:space="preserve"> </w:t>
      </w:r>
      <w:r w:rsidRPr="00E966A1">
        <w:rPr>
          <w:rFonts w:ascii="Arial" w:hAnsi="Arial" w:cs="Arial"/>
          <w:b/>
          <w:bCs/>
          <w:sz w:val="20"/>
          <w:szCs w:val="20"/>
        </w:rPr>
        <w:br/>
        <w:t xml:space="preserve">                                                             </w:t>
      </w:r>
      <w:r>
        <w:rPr>
          <w:rFonts w:ascii="Arial" w:hAnsi="Arial" w:cs="Arial"/>
          <w:b/>
          <w:bCs/>
          <w:sz w:val="20"/>
          <w:szCs w:val="20"/>
        </w:rPr>
        <w:t xml:space="preserve">                       ΤΡΟΦΙΜΩΝ ΚΑΙ ΕΙΔΩΝ ΑΤΟΜΙΚΗΣ </w:t>
      </w:r>
    </w:p>
    <w:p w:rsidR="006241AE" w:rsidRDefault="006241AE" w:rsidP="006241AE">
      <w:pPr>
        <w:pStyle w:val="Web"/>
        <w:spacing w:before="0" w:beforeAutospacing="0" w:after="0" w:afterAutospacing="0"/>
        <w:rPr>
          <w:rFonts w:ascii="Arial" w:hAnsi="Arial" w:cs="Arial"/>
          <w:b/>
          <w:bCs/>
          <w:sz w:val="20"/>
          <w:szCs w:val="20"/>
        </w:rPr>
      </w:pPr>
      <w:r>
        <w:rPr>
          <w:rFonts w:ascii="Arial" w:hAnsi="Arial" w:cs="Arial"/>
          <w:b/>
          <w:bCs/>
          <w:sz w:val="20"/>
          <w:szCs w:val="20"/>
        </w:rPr>
        <w:t xml:space="preserve">                                                                                     ΥΓΙΕΙΝΗΣ»  </w:t>
      </w:r>
    </w:p>
    <w:p w:rsidR="006241AE" w:rsidRPr="001A7B08" w:rsidRDefault="006241AE" w:rsidP="006241AE">
      <w:pPr>
        <w:pStyle w:val="Web"/>
        <w:spacing w:after="240" w:afterAutospacing="0"/>
        <w:rPr>
          <w:rFonts w:ascii="Arial" w:hAnsi="Arial" w:cs="Arial"/>
          <w:b/>
          <w:bCs/>
          <w:sz w:val="20"/>
          <w:szCs w:val="20"/>
        </w:rPr>
      </w:pPr>
      <w:r w:rsidRPr="00E966A1">
        <w:rPr>
          <w:rFonts w:ascii="Arial" w:hAnsi="Arial" w:cs="Arial"/>
          <w:sz w:val="20"/>
          <w:szCs w:val="20"/>
        </w:rPr>
        <w:t xml:space="preserve"> </w:t>
      </w:r>
      <w:r w:rsidRPr="00E966A1">
        <w:rPr>
          <w:rFonts w:ascii="Arial" w:hAnsi="Arial" w:cs="Arial"/>
          <w:b/>
          <w:bCs/>
          <w:sz w:val="20"/>
          <w:szCs w:val="20"/>
        </w:rPr>
        <w:t xml:space="preserve">Δ/ΝΣΗ </w:t>
      </w:r>
      <w:r>
        <w:rPr>
          <w:rFonts w:ascii="Arial" w:hAnsi="Arial" w:cs="Arial"/>
          <w:b/>
          <w:bCs/>
          <w:sz w:val="20"/>
          <w:szCs w:val="20"/>
        </w:rPr>
        <w:t xml:space="preserve">ΣΧΕΔΙΑΣΜΟΥ, ΟΡΓΑΝΩΣΗΣ       </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ΠΡΟ</w:t>
      </w:r>
      <w:r>
        <w:rPr>
          <w:rFonts w:ascii="Arial" w:hAnsi="Arial" w:cs="Arial"/>
          <w:b/>
          <w:bCs/>
          <w:sz w:val="20"/>
          <w:szCs w:val="20"/>
        </w:rPr>
        <w:t>Ϋ</w:t>
      </w:r>
      <w:r w:rsidRPr="00E966A1">
        <w:rPr>
          <w:rFonts w:ascii="Arial" w:hAnsi="Arial" w:cs="Arial"/>
          <w:b/>
          <w:bCs/>
          <w:sz w:val="20"/>
          <w:szCs w:val="20"/>
        </w:rPr>
        <w:t xml:space="preserve">Π/ΣΜΟΣ: </w:t>
      </w:r>
      <w:r w:rsidRPr="00E966A1">
        <w:rPr>
          <w:rFonts w:ascii="Arial" w:hAnsi="Arial" w:cs="Arial"/>
          <w:b/>
          <w:sz w:val="20"/>
          <w:szCs w:val="20"/>
        </w:rPr>
        <w:t>2</w:t>
      </w:r>
      <w:r>
        <w:rPr>
          <w:rFonts w:ascii="Arial" w:hAnsi="Arial" w:cs="Arial"/>
          <w:b/>
          <w:sz w:val="20"/>
          <w:szCs w:val="20"/>
        </w:rPr>
        <w:t>8</w:t>
      </w:r>
      <w:r w:rsidRPr="00E966A1">
        <w:rPr>
          <w:rFonts w:ascii="Arial" w:hAnsi="Arial" w:cs="Arial"/>
          <w:b/>
          <w:sz w:val="20"/>
          <w:szCs w:val="20"/>
        </w:rPr>
        <w:t>.</w:t>
      </w:r>
      <w:r>
        <w:rPr>
          <w:rFonts w:ascii="Arial" w:hAnsi="Arial" w:cs="Arial"/>
          <w:b/>
          <w:sz w:val="20"/>
          <w:szCs w:val="20"/>
        </w:rPr>
        <w:t>152</w:t>
      </w:r>
      <w:r w:rsidRPr="00E966A1">
        <w:rPr>
          <w:rFonts w:ascii="Arial" w:hAnsi="Arial" w:cs="Arial"/>
          <w:b/>
          <w:sz w:val="20"/>
          <w:szCs w:val="20"/>
        </w:rPr>
        <w:t>,</w:t>
      </w:r>
      <w:r>
        <w:rPr>
          <w:rFonts w:ascii="Arial" w:hAnsi="Arial" w:cs="Arial"/>
          <w:b/>
          <w:sz w:val="20"/>
          <w:szCs w:val="20"/>
        </w:rPr>
        <w:t>87</w:t>
      </w:r>
      <w:r w:rsidRPr="00E966A1">
        <w:rPr>
          <w:rFonts w:ascii="Arial" w:hAnsi="Arial" w:cs="Arial"/>
          <w:b/>
          <w:bCs/>
          <w:sz w:val="20"/>
          <w:szCs w:val="20"/>
        </w:rPr>
        <w:t xml:space="preserve"> €</w:t>
      </w:r>
      <w:r>
        <w:rPr>
          <w:rFonts w:ascii="Arial" w:hAnsi="Arial" w:cs="Arial"/>
          <w:b/>
          <w:bCs/>
          <w:sz w:val="20"/>
          <w:szCs w:val="20"/>
        </w:rPr>
        <w:t xml:space="preserve"> </w:t>
      </w:r>
      <w:r w:rsidRPr="00921917">
        <w:rPr>
          <w:rFonts w:ascii="Arial" w:hAnsi="Arial" w:cs="Arial"/>
          <w:b/>
          <w:bCs/>
          <w:sz w:val="20"/>
          <w:szCs w:val="20"/>
        </w:rPr>
        <w:t xml:space="preserve">(με ΦΠΑ) </w:t>
      </w:r>
      <w:r w:rsidRPr="00921917">
        <w:rPr>
          <w:rFonts w:ascii="Arial" w:hAnsi="Arial" w:cs="Arial"/>
          <w:b/>
          <w:bCs/>
          <w:sz w:val="20"/>
          <w:szCs w:val="20"/>
        </w:rPr>
        <w:br/>
      </w:r>
      <w:r w:rsidRPr="00E966A1">
        <w:rPr>
          <w:rFonts w:ascii="Arial" w:hAnsi="Arial" w:cs="Arial"/>
          <w:b/>
          <w:bCs/>
          <w:sz w:val="20"/>
          <w:szCs w:val="20"/>
        </w:rPr>
        <w:t xml:space="preserve">&amp; </w:t>
      </w:r>
      <w:r>
        <w:rPr>
          <w:rFonts w:ascii="Arial" w:hAnsi="Arial" w:cs="Arial"/>
          <w:b/>
          <w:bCs/>
          <w:sz w:val="20"/>
          <w:szCs w:val="20"/>
        </w:rPr>
        <w:t>ΠΛΗΡΟΦΟΡΙΚΗΣ</w:t>
      </w:r>
      <w:r w:rsidRPr="00E966A1">
        <w:rPr>
          <w:rFonts w:ascii="Arial" w:hAnsi="Arial" w:cs="Arial"/>
          <w:b/>
          <w:bCs/>
          <w:sz w:val="20"/>
          <w:szCs w:val="20"/>
        </w:rPr>
        <w:t xml:space="preserve">                       </w:t>
      </w:r>
      <w:r>
        <w:rPr>
          <w:rFonts w:ascii="Arial" w:hAnsi="Arial" w:cs="Arial"/>
          <w:b/>
          <w:bCs/>
          <w:sz w:val="20"/>
          <w:szCs w:val="20"/>
        </w:rPr>
        <w:t xml:space="preserve">                                                                </w:t>
      </w:r>
    </w:p>
    <w:p w:rsidR="006241AE" w:rsidRPr="00E966A1" w:rsidRDefault="006241AE" w:rsidP="006241AE">
      <w:pPr>
        <w:pStyle w:val="Web"/>
        <w:spacing w:after="240" w:afterAutospacing="0"/>
        <w:rPr>
          <w:rFonts w:ascii="Arial" w:hAnsi="Arial" w:cs="Arial"/>
          <w:b/>
          <w:bCs/>
          <w:sz w:val="20"/>
          <w:szCs w:val="20"/>
        </w:rPr>
      </w:pPr>
      <w:r w:rsidRPr="00E966A1">
        <w:rPr>
          <w:rFonts w:ascii="Arial" w:hAnsi="Arial" w:cs="Arial"/>
          <w:b/>
          <w:bCs/>
          <w:sz w:val="20"/>
          <w:szCs w:val="20"/>
        </w:rPr>
        <w:t xml:space="preserve">ΑΡΙΘ.ΜΕΛΕΤΗΣ: </w:t>
      </w:r>
      <w:r>
        <w:rPr>
          <w:rFonts w:ascii="Arial" w:hAnsi="Arial" w:cs="Arial"/>
          <w:b/>
          <w:bCs/>
          <w:sz w:val="20"/>
          <w:szCs w:val="20"/>
        </w:rPr>
        <w:t>1/14</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 xml:space="preserve">ΧΡΗΣΗ: 2014 </w:t>
      </w:r>
      <w:r w:rsidRPr="00E966A1">
        <w:rPr>
          <w:rFonts w:ascii="Arial" w:hAnsi="Arial" w:cs="Arial"/>
          <w:b/>
          <w:bCs/>
          <w:sz w:val="20"/>
          <w:szCs w:val="20"/>
        </w:rPr>
        <w:br/>
        <w:t xml:space="preserve">Κ.Α. </w:t>
      </w:r>
      <w:r>
        <w:rPr>
          <w:rFonts w:ascii="Arial" w:hAnsi="Arial" w:cs="Arial"/>
          <w:b/>
          <w:bCs/>
          <w:sz w:val="20"/>
          <w:szCs w:val="20"/>
        </w:rPr>
        <w:t>30.7341.0022</w:t>
      </w:r>
      <w:r w:rsidRPr="00E966A1">
        <w:rPr>
          <w:rFonts w:ascii="Arial" w:hAnsi="Arial" w:cs="Arial"/>
          <w:b/>
          <w:bCs/>
          <w:sz w:val="20"/>
          <w:szCs w:val="20"/>
        </w:rPr>
        <w:t xml:space="preserve"> </w:t>
      </w:r>
      <w:r w:rsidRPr="00E966A1">
        <w:rPr>
          <w:rFonts w:ascii="Arial" w:hAnsi="Arial" w:cs="Arial"/>
          <w:b/>
          <w:bCs/>
          <w:sz w:val="20"/>
          <w:szCs w:val="20"/>
        </w:rPr>
        <w:br/>
      </w:r>
    </w:p>
    <w:p w:rsidR="006241AE" w:rsidRPr="00E966A1" w:rsidRDefault="006241AE" w:rsidP="006241AE">
      <w:pPr>
        <w:pStyle w:val="Web"/>
        <w:spacing w:after="240" w:afterAutospacing="0"/>
        <w:jc w:val="center"/>
        <w:rPr>
          <w:rFonts w:ascii="Arial" w:hAnsi="Arial" w:cs="Arial"/>
          <w:b/>
          <w:bCs/>
          <w:sz w:val="20"/>
          <w:szCs w:val="20"/>
        </w:rPr>
      </w:pPr>
      <w:r w:rsidRPr="00E966A1">
        <w:rPr>
          <w:rFonts w:ascii="Arial" w:hAnsi="Arial" w:cs="Arial"/>
          <w:b/>
          <w:bCs/>
          <w:sz w:val="20"/>
          <w:szCs w:val="20"/>
        </w:rPr>
        <w:t xml:space="preserve">ΤΕΧΝΙΚΗ ΕΚΘΕΣΗ </w:t>
      </w:r>
    </w:p>
    <w:p w:rsidR="006241AE" w:rsidRPr="00E966A1" w:rsidRDefault="006241AE" w:rsidP="006241AE">
      <w:pPr>
        <w:pStyle w:val="Web"/>
        <w:spacing w:after="240" w:afterAutospacing="0"/>
        <w:rPr>
          <w:rFonts w:ascii="Arial" w:hAnsi="Arial" w:cs="Arial"/>
          <w:sz w:val="20"/>
          <w:szCs w:val="20"/>
        </w:rPr>
      </w:pPr>
      <w:r w:rsidRPr="00E966A1">
        <w:rPr>
          <w:rFonts w:ascii="Arial" w:hAnsi="Arial" w:cs="Arial"/>
          <w:b/>
          <w:bCs/>
          <w:sz w:val="20"/>
          <w:szCs w:val="20"/>
        </w:rPr>
        <w:br/>
      </w:r>
      <w:r w:rsidRPr="00E966A1">
        <w:rPr>
          <w:rFonts w:ascii="Arial" w:hAnsi="Arial" w:cs="Arial"/>
          <w:sz w:val="20"/>
          <w:szCs w:val="20"/>
        </w:rPr>
        <w:t>Με αυτή τη μελέτη προβλέπεται η εκτέλεση της προμήθειας «</w:t>
      </w:r>
      <w:r w:rsidRPr="002B0332">
        <w:rPr>
          <w:rFonts w:ascii="Arial" w:hAnsi="Arial" w:cs="Arial"/>
          <w:sz w:val="20"/>
          <w:szCs w:val="20"/>
        </w:rPr>
        <w:t>ΛΕΙΤΟΥΡΓΙΑ ΞΕΝΩΝΑ ΦΙΛΟΞΕΝΕΙΑΣ ΣΤΟ ΔΗΜΟ ΛΑΜΙΕΩΝ - ΠΡΟΜΗΘΕΙΑ ΤΡΟΦΙΜΩΝ ΚΑΙ ΕΙΔΩΝ ΑΤΟΜΙΚΗΣ ΥΓΙΕΙΝΗΣ</w:t>
      </w:r>
      <w:r w:rsidRPr="00E966A1">
        <w:rPr>
          <w:rFonts w:ascii="Arial" w:hAnsi="Arial" w:cs="Arial"/>
          <w:sz w:val="20"/>
          <w:szCs w:val="20"/>
        </w:rPr>
        <w:t xml:space="preserve">», έτους </w:t>
      </w:r>
      <w:r w:rsidRPr="00E966A1">
        <w:rPr>
          <w:rFonts w:ascii="Arial" w:hAnsi="Arial" w:cs="Arial"/>
          <w:i/>
          <w:iCs/>
          <w:sz w:val="20"/>
          <w:szCs w:val="20"/>
        </w:rPr>
        <w:t xml:space="preserve">2014. </w:t>
      </w:r>
      <w:r w:rsidRPr="00E966A1">
        <w:rPr>
          <w:rFonts w:ascii="Arial" w:hAnsi="Arial" w:cs="Arial"/>
          <w:i/>
          <w:iCs/>
          <w:sz w:val="20"/>
          <w:szCs w:val="20"/>
        </w:rPr>
        <w:br/>
      </w:r>
      <w:r>
        <w:rPr>
          <w:rFonts w:ascii="Arial" w:hAnsi="Arial" w:cs="Arial"/>
          <w:sz w:val="20"/>
          <w:szCs w:val="20"/>
        </w:rPr>
        <w:t>Η εκτέλεση της προμήθειας θ</w:t>
      </w:r>
      <w:r w:rsidRPr="00E966A1">
        <w:rPr>
          <w:rFonts w:ascii="Arial" w:hAnsi="Arial" w:cs="Arial"/>
          <w:sz w:val="20"/>
          <w:szCs w:val="20"/>
        </w:rPr>
        <w:t xml:space="preserve">α γίνει με δημόσιο ανοικτό διαγωνισμό και με κριτήριο κατακύρωσης Κατά περίπτωση, τη χαμηλότερη τιμή ή το μεγαλύτερο ποσοστό έκπτωσης ανάλογα με την κατηγορία των τροφίμων, σύμφωνα με τις διατάξεις </w:t>
      </w:r>
      <w:r>
        <w:rPr>
          <w:rFonts w:ascii="Arial" w:hAnsi="Arial" w:cs="Arial"/>
          <w:sz w:val="20"/>
          <w:szCs w:val="20"/>
        </w:rPr>
        <w:t>τ</w:t>
      </w:r>
      <w:r w:rsidRPr="00E966A1">
        <w:rPr>
          <w:rFonts w:ascii="Arial" w:hAnsi="Arial" w:cs="Arial"/>
          <w:sz w:val="20"/>
          <w:szCs w:val="20"/>
        </w:rPr>
        <w:t xml:space="preserve">ου </w:t>
      </w:r>
      <w:r w:rsidRPr="00E966A1">
        <w:rPr>
          <w:rFonts w:ascii="Arial" w:hAnsi="Arial" w:cs="Arial"/>
          <w:b/>
          <w:bCs/>
          <w:sz w:val="20"/>
          <w:szCs w:val="20"/>
        </w:rPr>
        <w:t xml:space="preserve">ΕΚΠΟΤΑ </w:t>
      </w:r>
      <w:r w:rsidRPr="00E966A1">
        <w:rPr>
          <w:rFonts w:ascii="Arial" w:hAnsi="Arial" w:cs="Arial"/>
          <w:sz w:val="20"/>
          <w:szCs w:val="20"/>
        </w:rPr>
        <w:t>κα</w:t>
      </w:r>
      <w:r>
        <w:rPr>
          <w:rFonts w:ascii="Arial" w:hAnsi="Arial" w:cs="Arial"/>
          <w:sz w:val="20"/>
          <w:szCs w:val="20"/>
        </w:rPr>
        <w:t>ι του άρθρου 209 του Δημοτικού κ</w:t>
      </w:r>
      <w:r w:rsidRPr="00E966A1">
        <w:rPr>
          <w:rFonts w:ascii="Arial" w:hAnsi="Arial" w:cs="Arial"/>
          <w:sz w:val="20"/>
          <w:szCs w:val="20"/>
        </w:rPr>
        <w:t xml:space="preserve">αι Κοινοτικού Κώδικα(Ν. 3463/2006). </w:t>
      </w:r>
      <w:r w:rsidRPr="00E966A1">
        <w:rPr>
          <w:rFonts w:ascii="Arial" w:hAnsi="Arial" w:cs="Arial"/>
          <w:sz w:val="20"/>
          <w:szCs w:val="20"/>
        </w:rPr>
        <w:br/>
        <w:t xml:space="preserve">Για τις </w:t>
      </w:r>
      <w:r>
        <w:rPr>
          <w:rFonts w:ascii="Arial" w:hAnsi="Arial" w:cs="Arial"/>
          <w:sz w:val="20"/>
          <w:szCs w:val="20"/>
        </w:rPr>
        <w:t>ομάδες 1 έως και 6 της μελέτης κριτήριο κατακύρωσης θ</w:t>
      </w:r>
      <w:r w:rsidRPr="00E966A1">
        <w:rPr>
          <w:rFonts w:ascii="Arial" w:hAnsi="Arial" w:cs="Arial"/>
          <w:sz w:val="20"/>
          <w:szCs w:val="20"/>
        </w:rPr>
        <w:t xml:space="preserve">α είναι η χαμηλότερη τιμή επί των τιμών της μελέτης, καθώς </w:t>
      </w:r>
      <w:r>
        <w:rPr>
          <w:rFonts w:ascii="Arial" w:hAnsi="Arial" w:cs="Arial"/>
          <w:sz w:val="20"/>
          <w:szCs w:val="20"/>
        </w:rPr>
        <w:t>τ</w:t>
      </w:r>
      <w:r w:rsidRPr="00E966A1">
        <w:rPr>
          <w:rFonts w:ascii="Arial" w:hAnsi="Arial" w:cs="Arial"/>
          <w:sz w:val="20"/>
          <w:szCs w:val="20"/>
        </w:rPr>
        <w:t>ο Τμήμα Εμπορίου &amp; Τουρισμού της Περιφερειακής Ενότητας Φθιώτιδας της Περιφέρειας Στ. Ελλάδας δεν εκδίδει Δελτίο Μέσων Τιμών των αντίστοιχων προϊόντων</w:t>
      </w:r>
      <w:r>
        <w:rPr>
          <w:rFonts w:ascii="Arial" w:hAnsi="Arial" w:cs="Arial"/>
          <w:sz w:val="20"/>
          <w:szCs w:val="20"/>
        </w:rPr>
        <w:t xml:space="preserve">. </w:t>
      </w:r>
      <w:r>
        <w:rPr>
          <w:rFonts w:ascii="Arial" w:hAnsi="Arial" w:cs="Arial"/>
          <w:sz w:val="20"/>
          <w:szCs w:val="20"/>
        </w:rPr>
        <w:br/>
        <w:t>Ο</w:t>
      </w:r>
      <w:r w:rsidRPr="00E966A1">
        <w:rPr>
          <w:rFonts w:ascii="Arial" w:hAnsi="Arial" w:cs="Arial"/>
          <w:sz w:val="20"/>
          <w:szCs w:val="20"/>
        </w:rPr>
        <w:t xml:space="preserve"> ενδεικτικός προϋπολογισμός της μελέτης ανέρχεται στο ποσόν των </w:t>
      </w:r>
      <w:r w:rsidRPr="002B0332">
        <w:rPr>
          <w:rFonts w:ascii="Arial" w:hAnsi="Arial" w:cs="Arial"/>
          <w:sz w:val="20"/>
          <w:szCs w:val="20"/>
        </w:rPr>
        <w:t>2</w:t>
      </w:r>
      <w:r>
        <w:rPr>
          <w:rFonts w:ascii="Arial" w:hAnsi="Arial" w:cs="Arial"/>
          <w:sz w:val="20"/>
          <w:szCs w:val="20"/>
        </w:rPr>
        <w:t>8</w:t>
      </w:r>
      <w:r w:rsidRPr="002B0332">
        <w:rPr>
          <w:rFonts w:ascii="Arial" w:hAnsi="Arial" w:cs="Arial"/>
          <w:sz w:val="20"/>
          <w:szCs w:val="20"/>
        </w:rPr>
        <w:t>.</w:t>
      </w:r>
      <w:r>
        <w:rPr>
          <w:rFonts w:ascii="Arial" w:hAnsi="Arial" w:cs="Arial"/>
          <w:sz w:val="20"/>
          <w:szCs w:val="20"/>
        </w:rPr>
        <w:t>152</w:t>
      </w:r>
      <w:r w:rsidRPr="002B0332">
        <w:rPr>
          <w:rFonts w:ascii="Arial" w:hAnsi="Arial" w:cs="Arial"/>
          <w:sz w:val="20"/>
          <w:szCs w:val="20"/>
        </w:rPr>
        <w:t>,</w:t>
      </w:r>
      <w:r>
        <w:rPr>
          <w:rFonts w:ascii="Arial" w:hAnsi="Arial" w:cs="Arial"/>
          <w:sz w:val="20"/>
          <w:szCs w:val="20"/>
        </w:rPr>
        <w:t>87</w:t>
      </w:r>
      <w:r w:rsidRPr="00E966A1">
        <w:rPr>
          <w:rFonts w:ascii="Arial" w:hAnsi="Arial" w:cs="Arial"/>
          <w:sz w:val="20"/>
          <w:szCs w:val="20"/>
        </w:rPr>
        <w:t xml:space="preserve"> ευρώ με ΦΠΑ και θα βαρύνει τον τακτικό προϋπολογισμό </w:t>
      </w:r>
      <w:r>
        <w:rPr>
          <w:rFonts w:ascii="Arial" w:hAnsi="Arial" w:cs="Arial"/>
          <w:sz w:val="20"/>
          <w:szCs w:val="20"/>
        </w:rPr>
        <w:t>τ</w:t>
      </w:r>
      <w:r w:rsidRPr="00E966A1">
        <w:rPr>
          <w:rFonts w:ascii="Arial" w:hAnsi="Arial" w:cs="Arial"/>
          <w:sz w:val="20"/>
          <w:szCs w:val="20"/>
        </w:rPr>
        <w:t>ου Δήμου Λαμιέων του οικ</w:t>
      </w:r>
      <w:r>
        <w:rPr>
          <w:rFonts w:ascii="Arial" w:hAnsi="Arial" w:cs="Arial"/>
          <w:sz w:val="20"/>
          <w:szCs w:val="20"/>
        </w:rPr>
        <w:t>ονομικού έτους 2014 και ειδικότερα τον προϋπολογισμό της λειτουργίας του Ξενώνα Φιλοξενίας που χρηματοδοτείται από την Ευρωπαϊκή Ένωση (ΕΣΠΑ)</w:t>
      </w:r>
      <w:r w:rsidRPr="00E966A1">
        <w:rPr>
          <w:rFonts w:ascii="Arial" w:hAnsi="Arial" w:cs="Arial"/>
          <w:sz w:val="20"/>
          <w:szCs w:val="20"/>
        </w:rPr>
        <w:t xml:space="preserve"> </w:t>
      </w:r>
      <w:r w:rsidRPr="00E966A1">
        <w:rPr>
          <w:rFonts w:ascii="Arial" w:hAnsi="Arial" w:cs="Arial"/>
          <w:sz w:val="20"/>
          <w:szCs w:val="20"/>
        </w:rPr>
        <w:br/>
      </w:r>
    </w:p>
    <w:p w:rsidR="006241AE" w:rsidRPr="00E966A1" w:rsidRDefault="006241AE" w:rsidP="00741847">
      <w:pPr>
        <w:pStyle w:val="Web"/>
        <w:spacing w:after="240" w:afterAutospacing="0"/>
        <w:jc w:val="center"/>
        <w:rPr>
          <w:rFonts w:ascii="Arial" w:hAnsi="Arial" w:cs="Arial"/>
          <w:sz w:val="20"/>
          <w:szCs w:val="20"/>
        </w:rPr>
      </w:pPr>
      <w:r w:rsidRPr="00E966A1">
        <w:rPr>
          <w:rFonts w:ascii="Arial" w:hAnsi="Arial" w:cs="Arial"/>
          <w:sz w:val="20"/>
          <w:szCs w:val="20"/>
        </w:rPr>
        <w:t>Λαμία</w:t>
      </w:r>
      <w:r>
        <w:rPr>
          <w:rFonts w:ascii="Arial" w:hAnsi="Arial" w:cs="Arial"/>
          <w:sz w:val="20"/>
          <w:szCs w:val="20"/>
        </w:rPr>
        <w:t>,  14/02/2014</w:t>
      </w:r>
    </w:p>
    <w:p w:rsidR="006241AE" w:rsidRPr="00E966A1" w:rsidRDefault="006241AE" w:rsidP="00741847">
      <w:pPr>
        <w:pStyle w:val="Web"/>
        <w:spacing w:after="240" w:afterAutospacing="0"/>
        <w:jc w:val="center"/>
        <w:rPr>
          <w:rFonts w:ascii="Arial" w:hAnsi="Arial" w:cs="Arial"/>
          <w:bCs/>
          <w:sz w:val="20"/>
          <w:szCs w:val="20"/>
        </w:rPr>
      </w:pPr>
      <w:r w:rsidRPr="00E966A1">
        <w:rPr>
          <w:rFonts w:ascii="Arial" w:hAnsi="Arial" w:cs="Arial"/>
          <w:bCs/>
          <w:sz w:val="20"/>
          <w:szCs w:val="20"/>
        </w:rPr>
        <w:t>Η Συντάξασα</w:t>
      </w:r>
      <w:r w:rsidRPr="00E966A1">
        <w:rPr>
          <w:rFonts w:ascii="Arial" w:hAnsi="Arial" w:cs="Arial"/>
          <w:bCs/>
          <w:sz w:val="20"/>
          <w:szCs w:val="20"/>
        </w:rPr>
        <w:br/>
      </w:r>
    </w:p>
    <w:p w:rsidR="006241AE" w:rsidRDefault="006241AE" w:rsidP="00741847">
      <w:pPr>
        <w:pStyle w:val="Web"/>
        <w:spacing w:before="0" w:beforeAutospacing="0" w:after="0" w:afterAutospacing="0"/>
        <w:jc w:val="center"/>
        <w:rPr>
          <w:rFonts w:ascii="Arial" w:hAnsi="Arial" w:cs="Arial"/>
          <w:bCs/>
          <w:sz w:val="20"/>
          <w:szCs w:val="20"/>
        </w:rPr>
      </w:pPr>
      <w:r>
        <w:rPr>
          <w:rFonts w:ascii="Arial" w:hAnsi="Arial" w:cs="Arial"/>
          <w:bCs/>
          <w:sz w:val="20"/>
          <w:szCs w:val="20"/>
        </w:rPr>
        <w:t>ΑΓΛΑΪΤΣΑ ΛΙΑΝΟΥ</w:t>
      </w:r>
    </w:p>
    <w:p w:rsidR="006241AE" w:rsidRPr="00E966A1" w:rsidRDefault="006241AE" w:rsidP="00741847">
      <w:pPr>
        <w:pStyle w:val="Web"/>
        <w:spacing w:before="0" w:beforeAutospacing="0" w:after="0" w:afterAutospacing="0"/>
        <w:jc w:val="center"/>
        <w:rPr>
          <w:rFonts w:ascii="Arial" w:hAnsi="Arial" w:cs="Arial"/>
          <w:bCs/>
          <w:sz w:val="20"/>
          <w:szCs w:val="20"/>
        </w:rPr>
      </w:pPr>
      <w:r>
        <w:rPr>
          <w:rFonts w:ascii="Arial" w:hAnsi="Arial" w:cs="Arial"/>
          <w:bCs/>
          <w:sz w:val="20"/>
          <w:szCs w:val="20"/>
        </w:rPr>
        <w:t>Πολιτικός  Μηχανικός</w:t>
      </w:r>
    </w:p>
    <w:p w:rsidR="006241AE" w:rsidRPr="00E966A1" w:rsidRDefault="006241AE" w:rsidP="006241AE">
      <w:pPr>
        <w:pStyle w:val="Web"/>
        <w:spacing w:after="240" w:afterAutospacing="0"/>
        <w:rPr>
          <w:rFonts w:ascii="Arial" w:hAnsi="Arial" w:cs="Arial"/>
          <w:bCs/>
          <w:sz w:val="20"/>
          <w:szCs w:val="20"/>
        </w:rPr>
      </w:pPr>
    </w:p>
    <w:p w:rsidR="006241AE" w:rsidRPr="00E966A1" w:rsidRDefault="006241AE" w:rsidP="006241AE">
      <w:pPr>
        <w:pStyle w:val="Web"/>
        <w:spacing w:after="240" w:afterAutospacing="0"/>
        <w:rPr>
          <w:rFonts w:ascii="Arial" w:hAnsi="Arial" w:cs="Arial"/>
          <w:bCs/>
          <w:sz w:val="20"/>
          <w:szCs w:val="20"/>
        </w:rPr>
      </w:pPr>
    </w:p>
    <w:p w:rsidR="006241AE" w:rsidRPr="00E966A1" w:rsidRDefault="006241AE" w:rsidP="006241AE">
      <w:pPr>
        <w:pStyle w:val="Web"/>
        <w:spacing w:after="240" w:afterAutospacing="0"/>
        <w:rPr>
          <w:rFonts w:ascii="Arial" w:hAnsi="Arial" w:cs="Arial"/>
          <w:bCs/>
          <w:sz w:val="20"/>
          <w:szCs w:val="20"/>
        </w:rPr>
      </w:pPr>
    </w:p>
    <w:p w:rsidR="006241AE" w:rsidRPr="00E966A1" w:rsidRDefault="006241AE" w:rsidP="006241AE">
      <w:pPr>
        <w:pStyle w:val="Web"/>
        <w:spacing w:after="240" w:afterAutospacing="0"/>
        <w:rPr>
          <w:rFonts w:ascii="Arial" w:hAnsi="Arial" w:cs="Arial"/>
          <w:bCs/>
          <w:sz w:val="20"/>
          <w:szCs w:val="20"/>
        </w:rPr>
      </w:pPr>
    </w:p>
    <w:p w:rsidR="006241AE" w:rsidRPr="00E966A1" w:rsidRDefault="006241AE" w:rsidP="006241AE">
      <w:pPr>
        <w:pStyle w:val="Web"/>
        <w:spacing w:after="240" w:afterAutospacing="0"/>
        <w:rPr>
          <w:rFonts w:ascii="Arial" w:hAnsi="Arial" w:cs="Arial"/>
          <w:bCs/>
          <w:sz w:val="20"/>
          <w:szCs w:val="20"/>
        </w:rPr>
      </w:pPr>
    </w:p>
    <w:p w:rsidR="006241AE" w:rsidRPr="00E966A1" w:rsidRDefault="006241AE" w:rsidP="006241AE">
      <w:pPr>
        <w:pStyle w:val="Web"/>
        <w:spacing w:after="240" w:afterAutospacing="0"/>
        <w:rPr>
          <w:rFonts w:ascii="Arial" w:hAnsi="Arial" w:cs="Arial"/>
          <w:bCs/>
          <w:sz w:val="20"/>
          <w:szCs w:val="20"/>
        </w:rPr>
      </w:pPr>
    </w:p>
    <w:p w:rsidR="006241AE" w:rsidRPr="00E966A1" w:rsidRDefault="006241AE" w:rsidP="006241AE">
      <w:pPr>
        <w:pStyle w:val="Web"/>
        <w:spacing w:after="240" w:afterAutospacing="0"/>
        <w:rPr>
          <w:rFonts w:ascii="Arial" w:hAnsi="Arial" w:cs="Arial"/>
          <w:bCs/>
          <w:sz w:val="20"/>
          <w:szCs w:val="20"/>
        </w:rPr>
      </w:pPr>
    </w:p>
    <w:p w:rsidR="006241AE" w:rsidRPr="00E966A1" w:rsidRDefault="006241AE" w:rsidP="006241AE">
      <w:pPr>
        <w:pStyle w:val="Web"/>
        <w:spacing w:after="240" w:afterAutospacing="0"/>
        <w:rPr>
          <w:rFonts w:ascii="Arial" w:hAnsi="Arial" w:cs="Arial"/>
          <w:sz w:val="20"/>
          <w:szCs w:val="20"/>
        </w:rPr>
      </w:pPr>
    </w:p>
    <w:p w:rsidR="006241AE" w:rsidRPr="00E966A1" w:rsidRDefault="006241AE" w:rsidP="006241AE">
      <w:pPr>
        <w:rPr>
          <w:rFonts w:ascii="Arial" w:hAnsi="Arial" w:cs="Arial"/>
          <w:sz w:val="20"/>
          <w:szCs w:val="20"/>
        </w:rPr>
      </w:pPr>
    </w:p>
    <w:p w:rsidR="00803DF0" w:rsidRPr="00132EBA" w:rsidRDefault="00803DF0" w:rsidP="006241AE">
      <w:pPr>
        <w:pStyle w:val="Web"/>
        <w:spacing w:after="0" w:afterAutospacing="0"/>
        <w:rPr>
          <w:rFonts w:ascii="Arial" w:hAnsi="Arial" w:cs="Arial"/>
          <w:b/>
          <w:bCs/>
          <w:sz w:val="20"/>
          <w:szCs w:val="20"/>
        </w:rPr>
      </w:pPr>
    </w:p>
    <w:p w:rsidR="006241AE" w:rsidRDefault="006241AE" w:rsidP="006241AE">
      <w:pPr>
        <w:pStyle w:val="Web"/>
        <w:spacing w:after="0" w:afterAutospacing="0"/>
        <w:rPr>
          <w:rFonts w:ascii="Arial" w:hAnsi="Arial" w:cs="Arial"/>
          <w:b/>
          <w:bCs/>
          <w:sz w:val="20"/>
          <w:szCs w:val="20"/>
        </w:rPr>
      </w:pPr>
      <w:r w:rsidRPr="00E966A1">
        <w:rPr>
          <w:rFonts w:ascii="Arial" w:hAnsi="Arial" w:cs="Arial"/>
          <w:b/>
          <w:bCs/>
          <w:sz w:val="20"/>
          <w:szCs w:val="20"/>
        </w:rPr>
        <w:t xml:space="preserve">ΕΛΛΗΝΙΚΗ ΔΗΜΟΚΡΑΤΙΑ </w:t>
      </w:r>
      <w:r w:rsidRPr="00E966A1">
        <w:rPr>
          <w:rFonts w:ascii="Arial" w:hAnsi="Arial" w:cs="Arial"/>
          <w:b/>
          <w:bCs/>
          <w:sz w:val="20"/>
          <w:szCs w:val="20"/>
        </w:rPr>
        <w:br/>
        <w:t xml:space="preserve">ΝΟΜΟΣ ΦΘΙΩΤΙΔΑΣ                             </w:t>
      </w:r>
      <w:r>
        <w:rPr>
          <w:rFonts w:ascii="Arial" w:hAnsi="Arial" w:cs="Arial"/>
          <w:b/>
          <w:bCs/>
          <w:sz w:val="20"/>
          <w:szCs w:val="20"/>
        </w:rPr>
        <w:t xml:space="preserve">                 </w:t>
      </w:r>
      <w:r w:rsidRPr="00E966A1">
        <w:rPr>
          <w:rFonts w:ascii="Arial" w:hAnsi="Arial" w:cs="Arial"/>
          <w:b/>
          <w:bCs/>
          <w:sz w:val="20"/>
          <w:szCs w:val="20"/>
        </w:rPr>
        <w:t>«</w:t>
      </w:r>
      <w:r>
        <w:rPr>
          <w:rFonts w:ascii="Arial" w:hAnsi="Arial" w:cs="Arial"/>
          <w:b/>
          <w:bCs/>
          <w:sz w:val="20"/>
          <w:szCs w:val="20"/>
        </w:rPr>
        <w:t>ΛΕΙΤΟΥΡΓΙΑ ΞΕΝΩΝΑ ΦΙΛΟΞΕΝΕΙΑΣ</w:t>
      </w:r>
      <w:r w:rsidRPr="00E966A1">
        <w:rPr>
          <w:rFonts w:ascii="Arial" w:hAnsi="Arial" w:cs="Arial"/>
          <w:b/>
          <w:bCs/>
          <w:sz w:val="20"/>
          <w:szCs w:val="20"/>
        </w:rPr>
        <w:t xml:space="preserve"> </w:t>
      </w:r>
      <w:r w:rsidRPr="00E966A1">
        <w:rPr>
          <w:rFonts w:ascii="Arial" w:hAnsi="Arial" w:cs="Arial"/>
          <w:b/>
          <w:bCs/>
          <w:sz w:val="20"/>
          <w:szCs w:val="20"/>
        </w:rPr>
        <w:br/>
        <w:t xml:space="preserve">ΔΗΜΟΣ ΛΑΜΙΕΩΝ                                </w:t>
      </w:r>
      <w:r>
        <w:rPr>
          <w:rFonts w:ascii="Arial" w:hAnsi="Arial" w:cs="Arial"/>
          <w:b/>
          <w:bCs/>
          <w:sz w:val="20"/>
          <w:szCs w:val="20"/>
        </w:rPr>
        <w:t xml:space="preserve">                    ΣΤΟ ΔΗΜΟ ΛΑΜΙΕΩΝ – ΠΡΟΜΗΘΕΙΑ </w:t>
      </w:r>
      <w:r w:rsidRPr="00E966A1">
        <w:rPr>
          <w:rFonts w:ascii="Arial" w:hAnsi="Arial" w:cs="Arial"/>
          <w:b/>
          <w:bCs/>
          <w:sz w:val="20"/>
          <w:szCs w:val="20"/>
        </w:rPr>
        <w:t xml:space="preserve"> </w:t>
      </w:r>
      <w:r w:rsidRPr="00E966A1">
        <w:rPr>
          <w:rFonts w:ascii="Arial" w:hAnsi="Arial" w:cs="Arial"/>
          <w:b/>
          <w:bCs/>
          <w:sz w:val="20"/>
          <w:szCs w:val="20"/>
        </w:rPr>
        <w:br/>
        <w:t xml:space="preserve">                                                             </w:t>
      </w:r>
      <w:r>
        <w:rPr>
          <w:rFonts w:ascii="Arial" w:hAnsi="Arial" w:cs="Arial"/>
          <w:b/>
          <w:bCs/>
          <w:sz w:val="20"/>
          <w:szCs w:val="20"/>
        </w:rPr>
        <w:t xml:space="preserve">                      ΤΡΟΦΙΜΩΝ ΚΑΙ ΕΙΔΩΝ ΑΤΟΜΙΚΗΣ </w:t>
      </w:r>
    </w:p>
    <w:p w:rsidR="006241AE" w:rsidRDefault="006241AE" w:rsidP="006241AE">
      <w:pPr>
        <w:pStyle w:val="Web"/>
        <w:spacing w:before="0" w:beforeAutospacing="0" w:after="0" w:afterAutospacing="0"/>
        <w:rPr>
          <w:rFonts w:ascii="Arial" w:hAnsi="Arial" w:cs="Arial"/>
          <w:b/>
          <w:bCs/>
          <w:sz w:val="20"/>
          <w:szCs w:val="20"/>
        </w:rPr>
      </w:pPr>
      <w:r>
        <w:rPr>
          <w:rFonts w:ascii="Arial" w:hAnsi="Arial" w:cs="Arial"/>
          <w:b/>
          <w:bCs/>
          <w:sz w:val="20"/>
          <w:szCs w:val="20"/>
        </w:rPr>
        <w:t xml:space="preserve">                                                                                   ΥΓΙΕΙΝΗΣ»  </w:t>
      </w:r>
    </w:p>
    <w:p w:rsidR="006241AE" w:rsidRPr="001A7B08" w:rsidRDefault="006241AE" w:rsidP="006241AE">
      <w:pPr>
        <w:pStyle w:val="Web"/>
        <w:spacing w:after="240" w:afterAutospacing="0"/>
        <w:rPr>
          <w:rFonts w:ascii="Arial" w:hAnsi="Arial" w:cs="Arial"/>
          <w:b/>
          <w:bCs/>
          <w:sz w:val="20"/>
          <w:szCs w:val="20"/>
        </w:rPr>
      </w:pPr>
      <w:r w:rsidRPr="00E966A1">
        <w:rPr>
          <w:rFonts w:ascii="Arial" w:hAnsi="Arial" w:cs="Arial"/>
          <w:sz w:val="20"/>
          <w:szCs w:val="20"/>
        </w:rPr>
        <w:t xml:space="preserve"> </w:t>
      </w:r>
      <w:r w:rsidRPr="00E966A1">
        <w:rPr>
          <w:rFonts w:ascii="Arial" w:hAnsi="Arial" w:cs="Arial"/>
          <w:b/>
          <w:bCs/>
          <w:sz w:val="20"/>
          <w:szCs w:val="20"/>
        </w:rPr>
        <w:t xml:space="preserve">Δ/ΝΣΗ </w:t>
      </w:r>
      <w:r>
        <w:rPr>
          <w:rFonts w:ascii="Arial" w:hAnsi="Arial" w:cs="Arial"/>
          <w:b/>
          <w:bCs/>
          <w:sz w:val="20"/>
          <w:szCs w:val="20"/>
        </w:rPr>
        <w:t xml:space="preserve">ΣΧΕΔΙΑΣΜΟΥ, ΟΡΓΑΝΩΣΗΣ       </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ΠΡΟ</w:t>
      </w:r>
      <w:r>
        <w:rPr>
          <w:rFonts w:ascii="Arial" w:hAnsi="Arial" w:cs="Arial"/>
          <w:b/>
          <w:bCs/>
          <w:sz w:val="20"/>
          <w:szCs w:val="20"/>
        </w:rPr>
        <w:t>Ϋ</w:t>
      </w:r>
      <w:r w:rsidRPr="00E966A1">
        <w:rPr>
          <w:rFonts w:ascii="Arial" w:hAnsi="Arial" w:cs="Arial"/>
          <w:b/>
          <w:bCs/>
          <w:sz w:val="20"/>
          <w:szCs w:val="20"/>
        </w:rPr>
        <w:t xml:space="preserve">Π/ΣΜΟΣ: </w:t>
      </w:r>
      <w:r w:rsidRPr="00E966A1">
        <w:rPr>
          <w:rFonts w:ascii="Arial" w:hAnsi="Arial" w:cs="Arial"/>
          <w:b/>
          <w:sz w:val="20"/>
          <w:szCs w:val="20"/>
        </w:rPr>
        <w:t>2</w:t>
      </w:r>
      <w:r>
        <w:rPr>
          <w:rFonts w:ascii="Arial" w:hAnsi="Arial" w:cs="Arial"/>
          <w:b/>
          <w:sz w:val="20"/>
          <w:szCs w:val="20"/>
        </w:rPr>
        <w:t>8</w:t>
      </w:r>
      <w:r w:rsidRPr="00E966A1">
        <w:rPr>
          <w:rFonts w:ascii="Arial" w:hAnsi="Arial" w:cs="Arial"/>
          <w:b/>
          <w:sz w:val="20"/>
          <w:szCs w:val="20"/>
        </w:rPr>
        <w:t>.</w:t>
      </w:r>
      <w:r>
        <w:rPr>
          <w:rFonts w:ascii="Arial" w:hAnsi="Arial" w:cs="Arial"/>
          <w:b/>
          <w:sz w:val="20"/>
          <w:szCs w:val="20"/>
        </w:rPr>
        <w:t>152</w:t>
      </w:r>
      <w:r w:rsidRPr="00E966A1">
        <w:rPr>
          <w:rFonts w:ascii="Arial" w:hAnsi="Arial" w:cs="Arial"/>
          <w:b/>
          <w:sz w:val="20"/>
          <w:szCs w:val="20"/>
        </w:rPr>
        <w:t>,</w:t>
      </w:r>
      <w:r>
        <w:rPr>
          <w:rFonts w:ascii="Arial" w:hAnsi="Arial" w:cs="Arial"/>
          <w:b/>
          <w:sz w:val="20"/>
          <w:szCs w:val="20"/>
        </w:rPr>
        <w:t>87</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(με ΦΠΑ)</w:t>
      </w:r>
      <w:r w:rsidRPr="00E966A1">
        <w:rPr>
          <w:rFonts w:ascii="Arial" w:hAnsi="Arial" w:cs="Arial"/>
          <w:b/>
          <w:bCs/>
          <w:sz w:val="20"/>
          <w:szCs w:val="20"/>
        </w:rPr>
        <w:br/>
        <w:t xml:space="preserve">&amp; </w:t>
      </w:r>
      <w:r>
        <w:rPr>
          <w:rFonts w:ascii="Arial" w:hAnsi="Arial" w:cs="Arial"/>
          <w:b/>
          <w:bCs/>
          <w:sz w:val="20"/>
          <w:szCs w:val="20"/>
        </w:rPr>
        <w:t>ΠΛΗΡΟΦΟΡΙΚΗΣ</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br/>
      </w:r>
    </w:p>
    <w:p w:rsidR="006241AE" w:rsidRDefault="006241AE" w:rsidP="006241AE">
      <w:pPr>
        <w:pStyle w:val="Web"/>
        <w:spacing w:after="240" w:afterAutospacing="0"/>
        <w:rPr>
          <w:rFonts w:ascii="Arial" w:hAnsi="Arial" w:cs="Arial"/>
          <w:sz w:val="20"/>
          <w:szCs w:val="20"/>
        </w:rPr>
      </w:pPr>
      <w:r w:rsidRPr="00E966A1">
        <w:rPr>
          <w:rFonts w:ascii="Arial" w:hAnsi="Arial" w:cs="Arial"/>
          <w:b/>
          <w:bCs/>
          <w:sz w:val="20"/>
          <w:szCs w:val="20"/>
        </w:rPr>
        <w:t xml:space="preserve">ΑΡΙΘ.ΜΕΛΕΤΗΣ: </w:t>
      </w:r>
      <w:r w:rsidRPr="009231A9">
        <w:rPr>
          <w:rFonts w:ascii="Arial" w:hAnsi="Arial" w:cs="Arial"/>
          <w:b/>
          <w:bCs/>
          <w:i/>
          <w:sz w:val="20"/>
          <w:szCs w:val="20"/>
        </w:rPr>
        <w:t>1/14</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 xml:space="preserve">ΧΡΗΣΗ: 2014 </w:t>
      </w:r>
      <w:r w:rsidRPr="00E966A1">
        <w:rPr>
          <w:rFonts w:ascii="Arial" w:hAnsi="Arial" w:cs="Arial"/>
          <w:b/>
          <w:bCs/>
          <w:sz w:val="20"/>
          <w:szCs w:val="20"/>
        </w:rPr>
        <w:br/>
        <w:t xml:space="preserve">Κ.Α. </w:t>
      </w:r>
      <w:r>
        <w:rPr>
          <w:rFonts w:ascii="Arial" w:hAnsi="Arial" w:cs="Arial"/>
          <w:b/>
          <w:bCs/>
          <w:sz w:val="20"/>
          <w:szCs w:val="20"/>
        </w:rPr>
        <w:t>30.7341.0022</w:t>
      </w:r>
      <w:r w:rsidRPr="00E966A1">
        <w:rPr>
          <w:rFonts w:ascii="Arial" w:hAnsi="Arial" w:cs="Arial"/>
          <w:b/>
          <w:bCs/>
          <w:sz w:val="20"/>
          <w:szCs w:val="20"/>
        </w:rPr>
        <w:t xml:space="preserve"> </w:t>
      </w:r>
      <w:r w:rsidRPr="00E966A1">
        <w:rPr>
          <w:rFonts w:ascii="Arial" w:hAnsi="Arial" w:cs="Arial"/>
          <w:b/>
          <w:bCs/>
          <w:sz w:val="20"/>
          <w:szCs w:val="20"/>
        </w:rPr>
        <w:br/>
      </w:r>
    </w:p>
    <w:p w:rsidR="006241AE" w:rsidRPr="00E966A1" w:rsidRDefault="006241AE" w:rsidP="006241AE">
      <w:pPr>
        <w:pStyle w:val="Web"/>
        <w:spacing w:after="240" w:afterAutospacing="0"/>
        <w:jc w:val="center"/>
        <w:rPr>
          <w:rFonts w:ascii="Arial" w:hAnsi="Arial" w:cs="Arial"/>
          <w:b/>
          <w:sz w:val="20"/>
          <w:szCs w:val="20"/>
        </w:rPr>
      </w:pPr>
      <w:r w:rsidRPr="00E966A1">
        <w:rPr>
          <w:rFonts w:ascii="Arial" w:hAnsi="Arial" w:cs="Arial"/>
          <w:b/>
          <w:sz w:val="20"/>
          <w:szCs w:val="20"/>
        </w:rPr>
        <w:t>ΓΕΝΙΚΗ ΚΑΙ ΕΙΔΙΚΗ ΣΥΓΓΡΑΦΗ ΥΠΟΧΡΕΩΣΕΩΝ</w:t>
      </w:r>
    </w:p>
    <w:p w:rsidR="00132EBA" w:rsidRPr="00132EBA" w:rsidRDefault="006241AE" w:rsidP="00132EBA">
      <w:pPr>
        <w:spacing w:after="0"/>
        <w:rPr>
          <w:rFonts w:ascii="Arial" w:hAnsi="Arial" w:cs="Arial"/>
          <w:sz w:val="20"/>
          <w:szCs w:val="20"/>
        </w:rPr>
      </w:pPr>
      <w:r w:rsidRPr="00E966A1">
        <w:rPr>
          <w:rFonts w:ascii="Arial" w:hAnsi="Arial" w:cs="Arial"/>
          <w:b/>
          <w:sz w:val="20"/>
          <w:szCs w:val="20"/>
        </w:rPr>
        <w:br/>
        <w:t xml:space="preserve">Άρθρο 1ο - Αντικείμενο της παρούσης </w:t>
      </w:r>
      <w:r w:rsidRPr="00E966A1">
        <w:rPr>
          <w:rFonts w:ascii="Arial" w:hAnsi="Arial" w:cs="Arial"/>
          <w:b/>
          <w:sz w:val="20"/>
          <w:szCs w:val="20"/>
        </w:rPr>
        <w:br/>
      </w:r>
      <w:r w:rsidRPr="00E966A1">
        <w:rPr>
          <w:rFonts w:ascii="Arial" w:hAnsi="Arial" w:cs="Arial"/>
          <w:sz w:val="20"/>
          <w:szCs w:val="20"/>
        </w:rPr>
        <w:t>Αντικείμενο της παρούσας είναι η προμήθεια «</w:t>
      </w:r>
      <w:r w:rsidRPr="002B0332">
        <w:rPr>
          <w:rFonts w:ascii="Arial" w:hAnsi="Arial" w:cs="Arial"/>
          <w:sz w:val="20"/>
          <w:szCs w:val="20"/>
        </w:rPr>
        <w:t>ΛΕΙΤΟΥΡΓΙΑ ΞΕΝΩΝΑ ΦΙΛΟΞΕΝΕΙΑΣ ΣΤΟ ΔΗΜΟ ΛΑΜΙΕΩΝ - ΠΡΟΜΗΘΕΙΑ ΤΡΟΦΙΜΩΝ ΚΑΙ ΕΙΔΩΝ ΑΤΟΜΙΚΗΣ ΥΓΙΕΙΝΗΣ</w:t>
      </w:r>
      <w:r w:rsidRPr="00E966A1">
        <w:rPr>
          <w:rFonts w:ascii="Arial" w:hAnsi="Arial" w:cs="Arial"/>
          <w:sz w:val="20"/>
          <w:szCs w:val="20"/>
        </w:rPr>
        <w:t xml:space="preserve">», έτους </w:t>
      </w:r>
      <w:r w:rsidRPr="00E966A1">
        <w:rPr>
          <w:rFonts w:ascii="Arial" w:hAnsi="Arial" w:cs="Arial"/>
          <w:i/>
          <w:iCs/>
          <w:sz w:val="20"/>
          <w:szCs w:val="20"/>
        </w:rPr>
        <w:t xml:space="preserve">2014. </w:t>
      </w:r>
      <w:r w:rsidRPr="00E966A1">
        <w:rPr>
          <w:rFonts w:ascii="Arial" w:hAnsi="Arial" w:cs="Arial"/>
          <w:i/>
          <w:iCs/>
          <w:sz w:val="20"/>
          <w:szCs w:val="20"/>
        </w:rPr>
        <w:br/>
      </w:r>
      <w:r w:rsidRPr="00E966A1">
        <w:rPr>
          <w:rFonts w:ascii="Arial" w:hAnsi="Arial" w:cs="Arial"/>
          <w:b/>
          <w:sz w:val="20"/>
          <w:szCs w:val="20"/>
        </w:rPr>
        <w:t xml:space="preserve">Άρθρο 2ο - Ισχύουσες διατάξεις </w:t>
      </w:r>
      <w:r w:rsidRPr="00E966A1">
        <w:rPr>
          <w:rFonts w:ascii="Arial" w:hAnsi="Arial" w:cs="Arial"/>
          <w:b/>
          <w:sz w:val="20"/>
          <w:szCs w:val="20"/>
        </w:rPr>
        <w:br/>
      </w:r>
      <w:r>
        <w:rPr>
          <w:rFonts w:ascii="Arial" w:hAnsi="Arial" w:cs="Arial"/>
          <w:sz w:val="20"/>
          <w:szCs w:val="20"/>
        </w:rPr>
        <w:t>Η διενέργεια του διαγωνισμού κ</w:t>
      </w:r>
      <w:r w:rsidRPr="00E966A1">
        <w:rPr>
          <w:rFonts w:ascii="Arial" w:hAnsi="Arial" w:cs="Arial"/>
          <w:sz w:val="20"/>
          <w:szCs w:val="20"/>
        </w:rPr>
        <w:t xml:space="preserve">αι η εκτέλεση της προμήθειας διέπονται από τις διατάξεις </w:t>
      </w:r>
      <w:r w:rsidRPr="00E966A1">
        <w:rPr>
          <w:rFonts w:ascii="Arial" w:hAnsi="Arial" w:cs="Arial"/>
          <w:sz w:val="20"/>
          <w:szCs w:val="20"/>
        </w:rPr>
        <w:br/>
        <w:t xml:space="preserve">α) του νέου Ν. 3463/2006(Περί Κυρώσεως Δημοτικού και Κοινοτικού Κώδικα άρθρο 209) </w:t>
      </w:r>
      <w:r w:rsidRPr="00E966A1">
        <w:rPr>
          <w:rFonts w:ascii="Arial" w:hAnsi="Arial" w:cs="Arial"/>
          <w:sz w:val="20"/>
          <w:szCs w:val="20"/>
        </w:rPr>
        <w:br/>
        <w:t xml:space="preserve">β) του Ν. 2286/95 </w:t>
      </w:r>
      <w:r w:rsidRPr="00E966A1">
        <w:rPr>
          <w:rFonts w:ascii="Arial" w:hAnsi="Arial" w:cs="Arial"/>
          <w:sz w:val="20"/>
          <w:szCs w:val="20"/>
        </w:rPr>
        <w:br/>
        <w:t xml:space="preserve">γ) του ΕΚΠΟΤΑ (Υπουργική Απόφαση 11389 23-3-93) </w:t>
      </w:r>
      <w:r w:rsidRPr="00E966A1">
        <w:rPr>
          <w:rFonts w:ascii="Arial" w:hAnsi="Arial" w:cs="Arial"/>
          <w:sz w:val="20"/>
          <w:szCs w:val="20"/>
        </w:rPr>
        <w:br/>
        <w:t xml:space="preserve">δ) Ο Ν. 3852/2010 (Νόμος Καλλικράτη) </w:t>
      </w:r>
      <w:r w:rsidRPr="00E966A1">
        <w:rPr>
          <w:rFonts w:ascii="Arial" w:hAnsi="Arial" w:cs="Arial"/>
          <w:sz w:val="20"/>
          <w:szCs w:val="20"/>
        </w:rPr>
        <w:br/>
      </w:r>
      <w:r w:rsidRPr="00E966A1">
        <w:rPr>
          <w:rFonts w:ascii="Arial" w:hAnsi="Arial" w:cs="Arial"/>
          <w:b/>
          <w:sz w:val="20"/>
          <w:szCs w:val="20"/>
        </w:rPr>
        <w:t xml:space="preserve">Άρθρο 3ο - Τρόπος εκτέλεσης της προμήθειας </w:t>
      </w:r>
      <w:r w:rsidRPr="00E966A1">
        <w:rPr>
          <w:rFonts w:ascii="Arial" w:hAnsi="Arial" w:cs="Arial"/>
          <w:b/>
          <w:sz w:val="20"/>
          <w:szCs w:val="20"/>
        </w:rPr>
        <w:br/>
      </w:r>
      <w:r w:rsidRPr="00E966A1">
        <w:rPr>
          <w:rFonts w:ascii="Arial" w:hAnsi="Arial" w:cs="Arial"/>
          <w:sz w:val="20"/>
          <w:szCs w:val="20"/>
        </w:rPr>
        <w:t>Η</w:t>
      </w:r>
      <w:r>
        <w:rPr>
          <w:rFonts w:ascii="Arial" w:hAnsi="Arial" w:cs="Arial"/>
          <w:sz w:val="20"/>
          <w:szCs w:val="20"/>
        </w:rPr>
        <w:t xml:space="preserve"> εκτέλεση της προμήθειας αυτής θ</w:t>
      </w:r>
      <w:r w:rsidRPr="00E966A1">
        <w:rPr>
          <w:rFonts w:ascii="Arial" w:hAnsi="Arial" w:cs="Arial"/>
          <w:sz w:val="20"/>
          <w:szCs w:val="20"/>
        </w:rPr>
        <w:t xml:space="preserve">α πραγματοποιηθεί με ανοικτό δημόσιο διαγωνισμό με τους όρους που καθορίζει η Οικονομική Επιτροπή. </w:t>
      </w:r>
      <w:r w:rsidRPr="00E966A1">
        <w:rPr>
          <w:rFonts w:ascii="Arial" w:hAnsi="Arial" w:cs="Arial"/>
          <w:sz w:val="20"/>
          <w:szCs w:val="20"/>
        </w:rPr>
        <w:br/>
      </w:r>
      <w:r w:rsidRPr="00E966A1">
        <w:rPr>
          <w:rFonts w:ascii="Arial" w:hAnsi="Arial" w:cs="Arial"/>
          <w:b/>
          <w:sz w:val="20"/>
          <w:szCs w:val="20"/>
        </w:rPr>
        <w:t xml:space="preserve">Άρθρο 4ο - Ανακοίνωση αποτελέσματος </w:t>
      </w:r>
      <w:r w:rsidRPr="00E966A1">
        <w:rPr>
          <w:rFonts w:ascii="Arial" w:hAnsi="Arial" w:cs="Arial"/>
          <w:b/>
          <w:sz w:val="20"/>
          <w:szCs w:val="20"/>
        </w:rPr>
        <w:br/>
      </w:r>
      <w:r w:rsidRPr="00E966A1">
        <w:rPr>
          <w:rFonts w:ascii="Arial" w:hAnsi="Arial" w:cs="Arial"/>
          <w:sz w:val="20"/>
          <w:szCs w:val="20"/>
        </w:rPr>
        <w:t xml:space="preserve">Ο ανάδοχος της προμήθειας αυτής, μετά την κατά νόμο έγκριση του αποτελέσματος και μετά την ανακοίνωση του αποτελέσματος υποχρεούται να προσέλθει στο Δήμο μέσα σε διάστημα 10 δέκα ημερολογιακών ημερών από την παραλαβή του εγγράφου της ανακοινώσεως του αποτελέσματος </w:t>
      </w:r>
      <w:r>
        <w:rPr>
          <w:rFonts w:ascii="Arial" w:hAnsi="Arial" w:cs="Arial"/>
          <w:sz w:val="20"/>
          <w:szCs w:val="20"/>
        </w:rPr>
        <w:t xml:space="preserve"> για τ</w:t>
      </w:r>
      <w:r w:rsidRPr="00E966A1">
        <w:rPr>
          <w:rFonts w:ascii="Arial" w:hAnsi="Arial" w:cs="Arial"/>
          <w:sz w:val="20"/>
          <w:szCs w:val="20"/>
        </w:rPr>
        <w:t xml:space="preserve">ην υπογραφή της σχετικής σύμβασης προσκομίζοντας και την εγγυητική επιστολή καλής εκτέλεσης (άρθρο 24 του ΕΚΠΟΤΑ). </w:t>
      </w:r>
      <w:r w:rsidRPr="00E966A1">
        <w:rPr>
          <w:rFonts w:ascii="Arial" w:hAnsi="Arial" w:cs="Arial"/>
          <w:sz w:val="20"/>
          <w:szCs w:val="20"/>
        </w:rPr>
        <w:br/>
      </w:r>
      <w:r w:rsidRPr="00E966A1">
        <w:rPr>
          <w:rFonts w:ascii="Arial" w:hAnsi="Arial" w:cs="Arial"/>
          <w:b/>
          <w:sz w:val="20"/>
          <w:szCs w:val="20"/>
        </w:rPr>
        <w:t xml:space="preserve">Άρθρο 5ο - Σύμβαση </w:t>
      </w:r>
      <w:r w:rsidRPr="00E966A1">
        <w:rPr>
          <w:rFonts w:ascii="Arial" w:hAnsi="Arial" w:cs="Arial"/>
          <w:b/>
          <w:sz w:val="20"/>
          <w:szCs w:val="20"/>
        </w:rPr>
        <w:br/>
      </w:r>
      <w:r>
        <w:rPr>
          <w:rFonts w:ascii="Arial" w:hAnsi="Arial" w:cs="Arial"/>
          <w:sz w:val="20"/>
          <w:szCs w:val="20"/>
        </w:rPr>
        <w:t>Η σύμβαση συντάσσεται από τ</w:t>
      </w:r>
      <w:r w:rsidRPr="00E966A1">
        <w:rPr>
          <w:rFonts w:ascii="Arial" w:hAnsi="Arial" w:cs="Arial"/>
          <w:sz w:val="20"/>
          <w:szCs w:val="20"/>
        </w:rPr>
        <w:t>ον αρμόδιο υπάλληλο κ</w:t>
      </w:r>
      <w:r>
        <w:rPr>
          <w:rFonts w:ascii="Arial" w:hAnsi="Arial" w:cs="Arial"/>
          <w:sz w:val="20"/>
          <w:szCs w:val="20"/>
        </w:rPr>
        <w:t>αι περιλαμβάνει όλα τα στοιχεία,</w:t>
      </w:r>
      <w:r w:rsidRPr="00E966A1">
        <w:rPr>
          <w:rFonts w:ascii="Arial" w:hAnsi="Arial" w:cs="Arial"/>
          <w:sz w:val="20"/>
          <w:szCs w:val="20"/>
        </w:rPr>
        <w:t xml:space="preserve"> βάσ</w:t>
      </w:r>
      <w:r>
        <w:rPr>
          <w:rFonts w:ascii="Arial" w:hAnsi="Arial" w:cs="Arial"/>
          <w:sz w:val="20"/>
          <w:szCs w:val="20"/>
        </w:rPr>
        <w:t>ει</w:t>
      </w:r>
      <w:r w:rsidRPr="00E966A1">
        <w:rPr>
          <w:rFonts w:ascii="Arial" w:hAnsi="Arial" w:cs="Arial"/>
          <w:sz w:val="20"/>
          <w:szCs w:val="20"/>
        </w:rPr>
        <w:t xml:space="preserve"> του άρθρου 25 του ΕΚΠΟΤΑ. </w:t>
      </w:r>
      <w:r w:rsidRPr="00E966A1">
        <w:rPr>
          <w:rFonts w:ascii="Arial" w:hAnsi="Arial" w:cs="Arial"/>
          <w:sz w:val="20"/>
          <w:szCs w:val="20"/>
        </w:rPr>
        <w:br/>
      </w:r>
      <w:r w:rsidRPr="00E966A1">
        <w:rPr>
          <w:rFonts w:ascii="Arial" w:hAnsi="Arial" w:cs="Arial"/>
          <w:b/>
          <w:sz w:val="20"/>
          <w:szCs w:val="20"/>
        </w:rPr>
        <w:t xml:space="preserve">Άρθρο 6ο - Εγγυήσεις καλής εκτελέσεως </w:t>
      </w:r>
      <w:r w:rsidRPr="00E966A1">
        <w:rPr>
          <w:rFonts w:ascii="Arial" w:hAnsi="Arial" w:cs="Arial"/>
          <w:b/>
          <w:sz w:val="20"/>
          <w:szCs w:val="20"/>
        </w:rPr>
        <w:br/>
      </w:r>
      <w:r w:rsidRPr="00E966A1">
        <w:rPr>
          <w:rFonts w:ascii="Arial" w:hAnsi="Arial" w:cs="Arial"/>
          <w:sz w:val="20"/>
          <w:szCs w:val="20"/>
        </w:rPr>
        <w:t xml:space="preserve">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w:t>
      </w:r>
      <w:r>
        <w:rPr>
          <w:rFonts w:ascii="Arial" w:hAnsi="Arial" w:cs="Arial"/>
          <w:sz w:val="20"/>
          <w:szCs w:val="20"/>
        </w:rPr>
        <w:t xml:space="preserve">οποίας είναι 10% </w:t>
      </w:r>
      <w:r w:rsidR="005A2A84">
        <w:rPr>
          <w:rFonts w:ascii="Arial" w:hAnsi="Arial" w:cs="Arial"/>
          <w:sz w:val="20"/>
          <w:szCs w:val="20"/>
        </w:rPr>
        <w:t xml:space="preserve">της συμβατικής αξίας των ειδών </w:t>
      </w:r>
      <w:r>
        <w:rPr>
          <w:rFonts w:ascii="Arial" w:hAnsi="Arial" w:cs="Arial"/>
          <w:sz w:val="20"/>
          <w:szCs w:val="20"/>
        </w:rPr>
        <w:t>χωρίς</w:t>
      </w:r>
      <w:r w:rsidR="005A2A84">
        <w:rPr>
          <w:rFonts w:ascii="Arial" w:hAnsi="Arial" w:cs="Arial"/>
          <w:sz w:val="20"/>
          <w:szCs w:val="20"/>
        </w:rPr>
        <w:t xml:space="preserve"> το</w:t>
      </w:r>
      <w:r>
        <w:rPr>
          <w:rFonts w:ascii="Arial" w:hAnsi="Arial" w:cs="Arial"/>
          <w:sz w:val="20"/>
          <w:szCs w:val="20"/>
        </w:rPr>
        <w:t xml:space="preserve"> ΦΠΑ και θ</w:t>
      </w:r>
      <w:r w:rsidRPr="00E966A1">
        <w:rPr>
          <w:rFonts w:ascii="Arial" w:hAnsi="Arial" w:cs="Arial"/>
          <w:sz w:val="20"/>
          <w:szCs w:val="20"/>
        </w:rPr>
        <w:t>α έχει λήξη την 31/12/201</w:t>
      </w:r>
      <w:r>
        <w:rPr>
          <w:rFonts w:ascii="Arial" w:hAnsi="Arial" w:cs="Arial"/>
          <w:sz w:val="20"/>
          <w:szCs w:val="20"/>
        </w:rPr>
        <w:t>4.</w:t>
      </w:r>
      <w:r w:rsidRPr="00E966A1">
        <w:rPr>
          <w:rFonts w:ascii="Arial" w:hAnsi="Arial" w:cs="Arial"/>
          <w:sz w:val="20"/>
          <w:szCs w:val="20"/>
        </w:rPr>
        <w:t xml:space="preserve"> Η εγγύηση καλής εκτέλεσης της σύμβασης επιστρέφεται στον ανάδοχο της προμή</w:t>
      </w:r>
      <w:r>
        <w:rPr>
          <w:rFonts w:ascii="Arial" w:hAnsi="Arial" w:cs="Arial"/>
          <w:sz w:val="20"/>
          <w:szCs w:val="20"/>
        </w:rPr>
        <w:t>θειας με την οριστική ποσοτική κ</w:t>
      </w:r>
      <w:r w:rsidRPr="00E966A1">
        <w:rPr>
          <w:rFonts w:ascii="Arial" w:hAnsi="Arial" w:cs="Arial"/>
          <w:sz w:val="20"/>
          <w:szCs w:val="20"/>
        </w:rPr>
        <w:t xml:space="preserve">αι ποιοτική παραλαβή από την αρμόδια επιτροπή (άρθρο 26 του ΕΚΠΟΤΑ). </w:t>
      </w:r>
      <w:r w:rsidRPr="00E966A1">
        <w:rPr>
          <w:rFonts w:ascii="Arial" w:hAnsi="Arial" w:cs="Arial"/>
          <w:sz w:val="20"/>
          <w:szCs w:val="20"/>
        </w:rPr>
        <w:br/>
      </w:r>
      <w:r w:rsidRPr="00E966A1">
        <w:rPr>
          <w:rFonts w:ascii="Arial" w:hAnsi="Arial" w:cs="Arial"/>
          <w:b/>
          <w:sz w:val="20"/>
          <w:szCs w:val="20"/>
        </w:rPr>
        <w:t xml:space="preserve">Άρθρο 7ο Ποινικές ρήτρες - έκπτωση αναδόχου </w:t>
      </w:r>
      <w:r w:rsidRPr="00E966A1">
        <w:rPr>
          <w:rFonts w:ascii="Arial" w:hAnsi="Arial" w:cs="Arial"/>
          <w:b/>
          <w:sz w:val="20"/>
          <w:szCs w:val="20"/>
        </w:rPr>
        <w:br/>
      </w:r>
      <w:r w:rsidRPr="00E966A1">
        <w:rPr>
          <w:rFonts w:ascii="Arial" w:hAnsi="Arial" w:cs="Arial"/>
          <w:sz w:val="20"/>
          <w:szCs w:val="20"/>
        </w:rPr>
        <w:t xml:space="preserve">Εφόσον, υπάρξει αδικαιολόγητη υπέρβαση της συμβατικής προθεσμίας εκτέλεσης της προμήθειας μπορούν να επιβληθούν ποινικές ρήτρες σύμφωνα με τα άρθρα 33, 35 του ΕΚΠΟΤΑ. </w:t>
      </w:r>
      <w:r>
        <w:rPr>
          <w:rFonts w:ascii="Arial" w:hAnsi="Arial" w:cs="Arial"/>
          <w:sz w:val="20"/>
          <w:szCs w:val="20"/>
        </w:rPr>
        <w:t>Ό</w:t>
      </w:r>
      <w:r w:rsidRPr="00E966A1">
        <w:rPr>
          <w:rFonts w:ascii="Arial" w:hAnsi="Arial" w:cs="Arial"/>
          <w:sz w:val="20"/>
          <w:szCs w:val="20"/>
        </w:rPr>
        <w:t xml:space="preserve">λα τα υλικά θα πρέπει να είναι αρίστης ποιότητας και συσκευασμένα ανάλογα χωρίς φθορές. </w:t>
      </w:r>
      <w:r w:rsidRPr="00E966A1">
        <w:rPr>
          <w:rFonts w:ascii="Arial" w:hAnsi="Arial" w:cs="Arial"/>
          <w:sz w:val="20"/>
          <w:szCs w:val="20"/>
        </w:rPr>
        <w:br/>
      </w:r>
      <w:r w:rsidRPr="00E966A1">
        <w:rPr>
          <w:rFonts w:ascii="Arial" w:hAnsi="Arial" w:cs="Arial"/>
          <w:b/>
          <w:sz w:val="20"/>
          <w:szCs w:val="20"/>
        </w:rPr>
        <w:t xml:space="preserve">Άρθρο 8ο - Πλημμελής κατασκευή </w:t>
      </w:r>
      <w:r w:rsidRPr="00E966A1">
        <w:rPr>
          <w:rFonts w:ascii="Arial" w:hAnsi="Arial" w:cs="Arial"/>
          <w:b/>
          <w:sz w:val="20"/>
          <w:szCs w:val="20"/>
        </w:rPr>
        <w:br/>
      </w:r>
      <w:r w:rsidRPr="00E966A1">
        <w:rPr>
          <w:rFonts w:ascii="Arial" w:hAnsi="Arial" w:cs="Arial"/>
          <w:sz w:val="20"/>
          <w:szCs w:val="20"/>
        </w:rPr>
        <w:t>Εάν, επίσης, κατά την παραλαβή των υλικών, αυτά δεν πληρούν τους όρους της σύμβασης, τότε εφαρμόζονται οι διατάξεις που αναφέρονται στον ΕΚΠΟΤΑ (άρθρα 28, 33, 35).</w:t>
      </w:r>
    </w:p>
    <w:p w:rsidR="006241AE" w:rsidRDefault="006241AE" w:rsidP="00132EBA">
      <w:pPr>
        <w:spacing w:after="0"/>
        <w:rPr>
          <w:rFonts w:ascii="Arial" w:hAnsi="Arial" w:cs="Arial"/>
          <w:b/>
          <w:sz w:val="20"/>
          <w:szCs w:val="20"/>
        </w:rPr>
      </w:pPr>
      <w:r w:rsidRPr="00E966A1">
        <w:rPr>
          <w:rFonts w:ascii="Arial" w:hAnsi="Arial" w:cs="Arial"/>
          <w:b/>
          <w:sz w:val="20"/>
          <w:szCs w:val="20"/>
        </w:rPr>
        <w:t xml:space="preserve">Άρθρο 9ο - Φόροι, τέλη, κρατήσεις </w:t>
      </w:r>
      <w:r w:rsidRPr="00E966A1">
        <w:rPr>
          <w:rFonts w:ascii="Arial" w:hAnsi="Arial" w:cs="Arial"/>
          <w:b/>
          <w:sz w:val="20"/>
          <w:szCs w:val="20"/>
        </w:rPr>
        <w:br/>
      </w:r>
      <w:r>
        <w:rPr>
          <w:rFonts w:ascii="Arial" w:hAnsi="Arial" w:cs="Arial"/>
          <w:sz w:val="20"/>
          <w:szCs w:val="20"/>
        </w:rPr>
        <w:t>Ο</w:t>
      </w:r>
      <w:r w:rsidRPr="00E966A1">
        <w:rPr>
          <w:rFonts w:ascii="Arial" w:hAnsi="Arial" w:cs="Arial"/>
          <w:sz w:val="20"/>
          <w:szCs w:val="20"/>
        </w:rPr>
        <w:t xml:space="preserve"> ανάδοχος</w:t>
      </w:r>
      <w:r>
        <w:rPr>
          <w:rFonts w:ascii="Arial" w:hAnsi="Arial" w:cs="Arial"/>
          <w:sz w:val="20"/>
          <w:szCs w:val="20"/>
        </w:rPr>
        <w:t xml:space="preserve"> υπόκειται σε όλους τους βάσει τ</w:t>
      </w:r>
      <w:r w:rsidRPr="00E966A1">
        <w:rPr>
          <w:rFonts w:ascii="Arial" w:hAnsi="Arial" w:cs="Arial"/>
          <w:sz w:val="20"/>
          <w:szCs w:val="20"/>
        </w:rPr>
        <w:t>ων κ</w:t>
      </w:r>
      <w:r>
        <w:rPr>
          <w:rFonts w:ascii="Arial" w:hAnsi="Arial" w:cs="Arial"/>
          <w:sz w:val="20"/>
          <w:szCs w:val="20"/>
        </w:rPr>
        <w:t>ειμένων διατάξεων φόρους, τέλη κ</w:t>
      </w:r>
      <w:r w:rsidRPr="00E966A1">
        <w:rPr>
          <w:rFonts w:ascii="Arial" w:hAnsi="Arial" w:cs="Arial"/>
          <w:sz w:val="20"/>
          <w:szCs w:val="20"/>
        </w:rPr>
        <w:t>αι κρατήσει</w:t>
      </w:r>
      <w:r>
        <w:rPr>
          <w:rFonts w:ascii="Arial" w:hAnsi="Arial" w:cs="Arial"/>
          <w:sz w:val="20"/>
          <w:szCs w:val="20"/>
        </w:rPr>
        <w:t>ς και τα έξοδα δημοσίευσης που θ</w:t>
      </w:r>
      <w:r w:rsidRPr="00E966A1">
        <w:rPr>
          <w:rFonts w:ascii="Arial" w:hAnsi="Arial" w:cs="Arial"/>
          <w:sz w:val="20"/>
          <w:szCs w:val="20"/>
        </w:rPr>
        <w:t xml:space="preserve">α ισχύουν κατά την ημέρα </w:t>
      </w:r>
      <w:r>
        <w:rPr>
          <w:rFonts w:ascii="Arial" w:hAnsi="Arial" w:cs="Arial"/>
          <w:bCs/>
          <w:sz w:val="20"/>
          <w:szCs w:val="20"/>
        </w:rPr>
        <w:t>τ</w:t>
      </w:r>
      <w:r w:rsidRPr="00E966A1">
        <w:rPr>
          <w:rFonts w:ascii="Arial" w:hAnsi="Arial" w:cs="Arial"/>
          <w:bCs/>
          <w:sz w:val="20"/>
          <w:szCs w:val="20"/>
        </w:rPr>
        <w:t xml:space="preserve">ης </w:t>
      </w:r>
      <w:r w:rsidRPr="00E966A1">
        <w:rPr>
          <w:rFonts w:ascii="Arial" w:hAnsi="Arial" w:cs="Arial"/>
          <w:sz w:val="20"/>
          <w:szCs w:val="20"/>
        </w:rPr>
        <w:t xml:space="preserve">διενέργειας του διαγωνισμού. </w:t>
      </w:r>
      <w:r w:rsidRPr="00E966A1">
        <w:rPr>
          <w:rFonts w:ascii="Arial" w:hAnsi="Arial" w:cs="Arial"/>
          <w:sz w:val="20"/>
          <w:szCs w:val="20"/>
        </w:rPr>
        <w:br/>
      </w:r>
      <w:r w:rsidRPr="00E966A1">
        <w:rPr>
          <w:rFonts w:ascii="Arial" w:hAnsi="Arial" w:cs="Arial"/>
          <w:b/>
          <w:sz w:val="20"/>
          <w:szCs w:val="20"/>
        </w:rPr>
        <w:t>Άρθρο 10ο -</w:t>
      </w:r>
      <w:r>
        <w:rPr>
          <w:rFonts w:ascii="Arial" w:hAnsi="Arial" w:cs="Arial"/>
          <w:b/>
          <w:sz w:val="20"/>
          <w:szCs w:val="20"/>
        </w:rPr>
        <w:t xml:space="preserve"> </w:t>
      </w:r>
      <w:r w:rsidRPr="00E966A1">
        <w:rPr>
          <w:rFonts w:ascii="Arial" w:hAnsi="Arial" w:cs="Arial"/>
          <w:b/>
          <w:sz w:val="20"/>
          <w:szCs w:val="20"/>
        </w:rPr>
        <w:t>Παραλαβή ειδών</w:t>
      </w:r>
      <w:r>
        <w:rPr>
          <w:rFonts w:ascii="Arial" w:hAnsi="Arial" w:cs="Arial"/>
          <w:b/>
          <w:sz w:val="20"/>
          <w:szCs w:val="20"/>
        </w:rPr>
        <w:t xml:space="preserve"> </w:t>
      </w:r>
      <w:r w:rsidRPr="00E966A1">
        <w:rPr>
          <w:rFonts w:ascii="Arial" w:hAnsi="Arial" w:cs="Arial"/>
          <w:b/>
          <w:sz w:val="20"/>
          <w:szCs w:val="20"/>
        </w:rPr>
        <w:t>-</w:t>
      </w:r>
      <w:r>
        <w:rPr>
          <w:rFonts w:ascii="Arial" w:hAnsi="Arial" w:cs="Arial"/>
          <w:b/>
          <w:sz w:val="20"/>
          <w:szCs w:val="20"/>
        </w:rPr>
        <w:t xml:space="preserve"> </w:t>
      </w:r>
      <w:r w:rsidRPr="00E966A1">
        <w:rPr>
          <w:rFonts w:ascii="Arial" w:hAnsi="Arial" w:cs="Arial"/>
          <w:b/>
          <w:sz w:val="20"/>
          <w:szCs w:val="20"/>
        </w:rPr>
        <w:t xml:space="preserve">Πληρωμή </w:t>
      </w:r>
      <w:r w:rsidRPr="00E966A1">
        <w:rPr>
          <w:rFonts w:ascii="Arial" w:hAnsi="Arial" w:cs="Arial"/>
          <w:b/>
          <w:sz w:val="20"/>
          <w:szCs w:val="20"/>
        </w:rPr>
        <w:br/>
      </w:r>
      <w:r>
        <w:rPr>
          <w:rFonts w:ascii="Arial" w:hAnsi="Arial" w:cs="Arial"/>
          <w:sz w:val="20"/>
          <w:szCs w:val="20"/>
        </w:rPr>
        <w:t>Η παραλαβή των προϊόντων θ</w:t>
      </w:r>
      <w:r w:rsidRPr="00E966A1">
        <w:rPr>
          <w:rFonts w:ascii="Arial" w:hAnsi="Arial" w:cs="Arial"/>
          <w:sz w:val="20"/>
          <w:szCs w:val="20"/>
        </w:rPr>
        <w:t>α γίνει από επιτροπή παραλαβής σύμφωνα με τα άρθρα 28, 46 του ΕΚΠΟΤΑ. Η παραλαβή πραγματοποιείται μέσα στον οριζόμενο από την σύμβαση χρόνο τμηματικά, καθημερινά και ανάλογα με τις ανάγκες τ</w:t>
      </w:r>
      <w:r>
        <w:rPr>
          <w:rFonts w:ascii="Arial" w:hAnsi="Arial" w:cs="Arial"/>
          <w:sz w:val="20"/>
          <w:szCs w:val="20"/>
        </w:rPr>
        <w:t>ου</w:t>
      </w:r>
      <w:r w:rsidRPr="00E966A1">
        <w:rPr>
          <w:rFonts w:ascii="Arial" w:hAnsi="Arial" w:cs="Arial"/>
          <w:sz w:val="20"/>
          <w:szCs w:val="20"/>
        </w:rPr>
        <w:t xml:space="preserve"> </w:t>
      </w:r>
      <w:r>
        <w:rPr>
          <w:rFonts w:ascii="Arial" w:hAnsi="Arial" w:cs="Arial"/>
          <w:sz w:val="20"/>
          <w:szCs w:val="20"/>
        </w:rPr>
        <w:t>Ξενώνα</w:t>
      </w:r>
      <w:r w:rsidRPr="00E966A1">
        <w:rPr>
          <w:rFonts w:ascii="Arial" w:hAnsi="Arial" w:cs="Arial"/>
          <w:sz w:val="20"/>
          <w:szCs w:val="20"/>
        </w:rPr>
        <w:t xml:space="preserve"> όπως αυτές περιγράφονται στη μελέτη του διαγωνισμού. </w:t>
      </w:r>
      <w:r w:rsidRPr="00E966A1">
        <w:rPr>
          <w:rFonts w:ascii="Arial" w:hAnsi="Arial" w:cs="Arial"/>
          <w:sz w:val="20"/>
          <w:szCs w:val="20"/>
        </w:rPr>
        <w:br/>
      </w:r>
      <w:r w:rsidRPr="00E966A1">
        <w:rPr>
          <w:rFonts w:ascii="Arial" w:hAnsi="Arial" w:cs="Arial"/>
          <w:b/>
          <w:sz w:val="20"/>
          <w:szCs w:val="20"/>
        </w:rPr>
        <w:lastRenderedPageBreak/>
        <w:t xml:space="preserve">Άρθρο 11ο - Συμφωνία με τεχνικές προδιαγραφές-Τεχνικά στοιχεία προσφοράς </w:t>
      </w:r>
      <w:r w:rsidRPr="00E966A1">
        <w:rPr>
          <w:rFonts w:ascii="Arial" w:hAnsi="Arial" w:cs="Arial"/>
          <w:b/>
          <w:sz w:val="20"/>
          <w:szCs w:val="20"/>
        </w:rPr>
        <w:br/>
      </w:r>
      <w:r>
        <w:rPr>
          <w:rFonts w:ascii="Arial" w:hAnsi="Arial" w:cs="Arial"/>
          <w:sz w:val="20"/>
          <w:szCs w:val="20"/>
        </w:rPr>
        <w:t>Η κάθε προσφορά θ</w:t>
      </w:r>
      <w:r w:rsidRPr="00E966A1">
        <w:rPr>
          <w:rFonts w:ascii="Arial" w:hAnsi="Arial" w:cs="Arial"/>
          <w:sz w:val="20"/>
          <w:szCs w:val="20"/>
        </w:rPr>
        <w:t xml:space="preserve">α συνοδεύεται από </w:t>
      </w:r>
      <w:r>
        <w:rPr>
          <w:rFonts w:ascii="Arial" w:hAnsi="Arial" w:cs="Arial"/>
          <w:sz w:val="20"/>
          <w:szCs w:val="20"/>
        </w:rPr>
        <w:t>τεχνική περιγραφή, ενημερωτικό δελτίο (</w:t>
      </w:r>
      <w:r>
        <w:rPr>
          <w:rFonts w:ascii="Arial" w:hAnsi="Arial" w:cs="Arial"/>
          <w:sz w:val="20"/>
          <w:szCs w:val="20"/>
          <w:lang w:val="en-US"/>
        </w:rPr>
        <w:t>prospectus</w:t>
      </w:r>
      <w:r>
        <w:rPr>
          <w:rFonts w:ascii="Arial" w:hAnsi="Arial" w:cs="Arial"/>
          <w:sz w:val="20"/>
          <w:szCs w:val="20"/>
        </w:rPr>
        <w:t>) κ</w:t>
      </w:r>
      <w:r w:rsidRPr="00E966A1">
        <w:rPr>
          <w:rFonts w:ascii="Arial" w:hAnsi="Arial" w:cs="Arial"/>
          <w:sz w:val="20"/>
          <w:szCs w:val="20"/>
        </w:rPr>
        <w:t>αι ότι είναι</w:t>
      </w:r>
      <w:r>
        <w:rPr>
          <w:rFonts w:ascii="Arial" w:hAnsi="Arial" w:cs="Arial"/>
          <w:sz w:val="20"/>
          <w:szCs w:val="20"/>
        </w:rPr>
        <w:t xml:space="preserve"> απαραίτητο για την αξιολόγηση τ</w:t>
      </w:r>
      <w:r w:rsidRPr="00E966A1">
        <w:rPr>
          <w:rFonts w:ascii="Arial" w:hAnsi="Arial" w:cs="Arial"/>
          <w:sz w:val="20"/>
          <w:szCs w:val="20"/>
        </w:rPr>
        <w:t xml:space="preserve">ων προσφορών. Προτεινόμενες λύσεις που παρουσιάζουν αποκλίσεις ή υστέρηση </w:t>
      </w:r>
      <w:r>
        <w:rPr>
          <w:rFonts w:ascii="Arial" w:hAnsi="Arial" w:cs="Arial"/>
          <w:sz w:val="20"/>
          <w:szCs w:val="20"/>
        </w:rPr>
        <w:t>ή είναι δυσνόητες, σε σχέση με τ</w:t>
      </w:r>
      <w:r w:rsidRPr="00E966A1">
        <w:rPr>
          <w:rFonts w:ascii="Arial" w:hAnsi="Arial" w:cs="Arial"/>
          <w:sz w:val="20"/>
          <w:szCs w:val="20"/>
        </w:rPr>
        <w:t>ις τεχνικές προδιαγραφές σε λειτουργικό χαρακτηριστικά, απορρίπτονται. Επίσης, απορρίπτονται</w:t>
      </w:r>
      <w:r>
        <w:rPr>
          <w:rFonts w:ascii="Arial" w:hAnsi="Arial" w:cs="Arial"/>
          <w:sz w:val="20"/>
          <w:szCs w:val="20"/>
        </w:rPr>
        <w:t xml:space="preserve"> προσφορές με ασαφή ή ελλιπή τ</w:t>
      </w:r>
      <w:r w:rsidRPr="00E966A1">
        <w:rPr>
          <w:rFonts w:ascii="Arial" w:hAnsi="Arial" w:cs="Arial"/>
          <w:sz w:val="20"/>
          <w:szCs w:val="20"/>
        </w:rPr>
        <w:t xml:space="preserve">εχνική προσφορά. </w:t>
      </w:r>
      <w:r w:rsidRPr="00E966A1">
        <w:rPr>
          <w:rFonts w:ascii="Arial" w:hAnsi="Arial" w:cs="Arial"/>
          <w:sz w:val="20"/>
          <w:szCs w:val="20"/>
        </w:rPr>
        <w:br/>
      </w:r>
      <w:r w:rsidRPr="00E966A1">
        <w:rPr>
          <w:rFonts w:ascii="Arial" w:hAnsi="Arial" w:cs="Arial"/>
          <w:b/>
          <w:sz w:val="20"/>
          <w:szCs w:val="20"/>
        </w:rPr>
        <w:t>Άρθρο 1</w:t>
      </w:r>
      <w:r>
        <w:rPr>
          <w:rFonts w:ascii="Arial" w:hAnsi="Arial" w:cs="Arial"/>
          <w:b/>
          <w:sz w:val="20"/>
          <w:szCs w:val="20"/>
        </w:rPr>
        <w:t>2</w:t>
      </w:r>
      <w:r w:rsidRPr="00E966A1">
        <w:rPr>
          <w:rFonts w:ascii="Arial" w:hAnsi="Arial" w:cs="Arial"/>
          <w:b/>
          <w:sz w:val="20"/>
          <w:szCs w:val="20"/>
        </w:rPr>
        <w:t xml:space="preserve">ο </w:t>
      </w:r>
      <w:r>
        <w:rPr>
          <w:rFonts w:ascii="Arial" w:hAnsi="Arial" w:cs="Arial"/>
          <w:b/>
          <w:sz w:val="20"/>
          <w:szCs w:val="20"/>
        </w:rPr>
        <w:t>–</w:t>
      </w:r>
      <w:r w:rsidRPr="00E966A1">
        <w:rPr>
          <w:rFonts w:ascii="Arial" w:hAnsi="Arial" w:cs="Arial"/>
          <w:b/>
          <w:sz w:val="20"/>
          <w:szCs w:val="20"/>
        </w:rPr>
        <w:t xml:space="preserve"> </w:t>
      </w:r>
      <w:r>
        <w:rPr>
          <w:rFonts w:ascii="Arial" w:hAnsi="Arial" w:cs="Arial"/>
          <w:b/>
          <w:sz w:val="20"/>
          <w:szCs w:val="20"/>
        </w:rPr>
        <w:t>Αυξομείωση ποσοτήτων προμήθειας</w:t>
      </w:r>
    </w:p>
    <w:p w:rsidR="006241AE" w:rsidRPr="00FC1DC6" w:rsidRDefault="006241AE" w:rsidP="006241AE">
      <w:pPr>
        <w:rPr>
          <w:rFonts w:ascii="Arial" w:hAnsi="Arial" w:cs="Arial"/>
          <w:sz w:val="20"/>
          <w:szCs w:val="20"/>
        </w:rPr>
      </w:pPr>
      <w:r w:rsidRPr="00FC1DC6">
        <w:rPr>
          <w:rFonts w:ascii="Arial" w:hAnsi="Arial" w:cs="Arial"/>
          <w:sz w:val="20"/>
          <w:szCs w:val="20"/>
        </w:rPr>
        <w:t>Η</w:t>
      </w:r>
      <w:r>
        <w:rPr>
          <w:rFonts w:ascii="Arial" w:hAnsi="Arial" w:cs="Arial"/>
          <w:sz w:val="20"/>
          <w:szCs w:val="20"/>
        </w:rPr>
        <w:t xml:space="preserve"> ποσότητα της προμήθειας των ειδών μπορεί να αυξηθεί ή να μειωθεί μετά την ανάθεση της παραγγελίας ανάλογα με τις ανάγκες του Ξενώνα. Ο ανάδοχος είναι υποχρεωμένος να προμηθεύσει τις επιπλέον ποσότητες με τις αυτές τιμές και με τους ίδιους όρους της αρχικής προμήθειας, χωρίς καμία αντίρρηση ή αξίωση για αποζημίωση από διαφυγόντα κέρδη ή για οιονδήποτε άλλο λόγο</w:t>
      </w:r>
      <w:r w:rsidR="00D0222B">
        <w:rPr>
          <w:rFonts w:ascii="Arial" w:hAnsi="Arial" w:cs="Arial"/>
          <w:sz w:val="20"/>
          <w:szCs w:val="20"/>
        </w:rPr>
        <w:t xml:space="preserve"> και χωρίς αύξηση του συμβατικού αντικειμένου</w:t>
      </w:r>
      <w:r>
        <w:rPr>
          <w:rFonts w:ascii="Arial" w:hAnsi="Arial" w:cs="Arial"/>
          <w:sz w:val="20"/>
          <w:szCs w:val="20"/>
        </w:rPr>
        <w:t>.</w:t>
      </w:r>
      <w:r w:rsidRPr="00FC1DC6">
        <w:rPr>
          <w:rFonts w:ascii="Arial" w:hAnsi="Arial" w:cs="Arial"/>
          <w:sz w:val="20"/>
          <w:szCs w:val="20"/>
        </w:rPr>
        <w:t xml:space="preserve">  </w:t>
      </w:r>
      <w:r w:rsidRPr="00FC1DC6">
        <w:rPr>
          <w:rFonts w:ascii="Arial" w:hAnsi="Arial" w:cs="Arial"/>
          <w:sz w:val="20"/>
          <w:szCs w:val="20"/>
        </w:rPr>
        <w:br/>
      </w:r>
    </w:p>
    <w:p w:rsidR="006241AE" w:rsidRDefault="006241AE" w:rsidP="006241AE">
      <w:pPr>
        <w:pStyle w:val="Web"/>
        <w:spacing w:before="0" w:beforeAutospacing="0" w:after="0" w:afterAutospacing="0"/>
        <w:jc w:val="center"/>
        <w:rPr>
          <w:rFonts w:ascii="Arial" w:hAnsi="Arial" w:cs="Arial"/>
          <w:sz w:val="20"/>
          <w:szCs w:val="20"/>
        </w:rPr>
      </w:pPr>
    </w:p>
    <w:p w:rsidR="006241AE" w:rsidRDefault="006241AE" w:rsidP="006241AE">
      <w:pPr>
        <w:pStyle w:val="Web"/>
        <w:spacing w:before="0" w:beforeAutospacing="0" w:after="0" w:afterAutospacing="0"/>
        <w:jc w:val="center"/>
        <w:rPr>
          <w:rFonts w:ascii="Arial" w:hAnsi="Arial" w:cs="Arial"/>
          <w:sz w:val="20"/>
          <w:szCs w:val="20"/>
        </w:rPr>
      </w:pPr>
    </w:p>
    <w:p w:rsidR="006241AE" w:rsidRDefault="006241AE" w:rsidP="006241AE">
      <w:pPr>
        <w:pStyle w:val="Web"/>
        <w:spacing w:before="0" w:beforeAutospacing="0" w:after="0" w:afterAutospacing="0"/>
        <w:jc w:val="center"/>
        <w:rPr>
          <w:rFonts w:ascii="Arial" w:hAnsi="Arial" w:cs="Arial"/>
          <w:sz w:val="20"/>
          <w:szCs w:val="20"/>
        </w:rPr>
      </w:pPr>
    </w:p>
    <w:p w:rsidR="006241AE" w:rsidRDefault="006241AE" w:rsidP="006241AE">
      <w:pPr>
        <w:pStyle w:val="Web"/>
        <w:spacing w:before="0" w:beforeAutospacing="0" w:after="0" w:afterAutospacing="0"/>
        <w:jc w:val="center"/>
        <w:rPr>
          <w:rFonts w:ascii="Arial" w:hAnsi="Arial" w:cs="Arial"/>
          <w:sz w:val="20"/>
          <w:szCs w:val="20"/>
        </w:rPr>
      </w:pPr>
    </w:p>
    <w:p w:rsidR="006241AE" w:rsidRDefault="006241AE" w:rsidP="006241AE">
      <w:pPr>
        <w:pStyle w:val="Web"/>
        <w:tabs>
          <w:tab w:val="center" w:pos="4402"/>
        </w:tabs>
        <w:spacing w:before="0" w:beforeAutospacing="0" w:after="0" w:afterAutospacing="0"/>
        <w:rPr>
          <w:rFonts w:ascii="Arial" w:hAnsi="Arial" w:cs="Arial"/>
          <w:sz w:val="20"/>
          <w:szCs w:val="20"/>
        </w:rPr>
      </w:pPr>
    </w:p>
    <w:tbl>
      <w:tblPr>
        <w:tblW w:w="0" w:type="auto"/>
        <w:tblBorders>
          <w:insideH w:val="single" w:sz="4" w:space="0" w:color="000000"/>
        </w:tblBorders>
        <w:tblLook w:val="04A0"/>
      </w:tblPr>
      <w:tblGrid>
        <w:gridCol w:w="2518"/>
        <w:gridCol w:w="3260"/>
        <w:gridCol w:w="3243"/>
      </w:tblGrid>
      <w:tr w:rsidR="006241AE" w:rsidRPr="000707EC" w:rsidTr="00AF0921">
        <w:tc>
          <w:tcPr>
            <w:tcW w:w="2518" w:type="dxa"/>
            <w:shd w:val="clear" w:color="auto" w:fill="auto"/>
            <w:vAlign w:val="center"/>
          </w:tcPr>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Η συντάξασα</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Pr>
                <w:rFonts w:ascii="Arial" w:hAnsi="Arial" w:cs="Arial"/>
                <w:sz w:val="20"/>
                <w:szCs w:val="20"/>
              </w:rPr>
              <w:t>ΑΓΛΑΪ</w:t>
            </w:r>
            <w:r w:rsidRPr="000707EC">
              <w:rPr>
                <w:rFonts w:ascii="Arial" w:hAnsi="Arial" w:cs="Arial"/>
                <w:sz w:val="20"/>
                <w:szCs w:val="20"/>
              </w:rPr>
              <w:t>ΤΣΑ ΛΙΑΝΟΥ</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Πολιτικός Μηχανικός</w:t>
            </w:r>
          </w:p>
        </w:tc>
        <w:tc>
          <w:tcPr>
            <w:tcW w:w="3260" w:type="dxa"/>
            <w:shd w:val="clear" w:color="auto" w:fill="auto"/>
            <w:vAlign w:val="center"/>
          </w:tcPr>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ΕΛΕΧΘΗΚΕ</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Η ΠΡΟ</w:t>
            </w:r>
            <w:r w:rsidR="00132EBA">
              <w:rPr>
                <w:rFonts w:ascii="Arial" w:hAnsi="Arial" w:cs="Arial"/>
                <w:sz w:val="20"/>
                <w:szCs w:val="20"/>
              </w:rPr>
              <w:t>Ϊ</w:t>
            </w:r>
            <w:r w:rsidRPr="000707EC">
              <w:rPr>
                <w:rFonts w:ascii="Arial" w:hAnsi="Arial" w:cs="Arial"/>
                <w:sz w:val="20"/>
                <w:szCs w:val="20"/>
              </w:rPr>
              <w:t>ΣΤΑΜΕΝΗ ΤΜΗΜΑΤΟΣ</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ΔΗΜΗΤΡΑ ΘΑΝΑΣΟΥΡΑ</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Μηχανολόγος Μηχανικός</w:t>
            </w:r>
          </w:p>
        </w:tc>
        <w:tc>
          <w:tcPr>
            <w:tcW w:w="3243" w:type="dxa"/>
            <w:shd w:val="clear" w:color="auto" w:fill="auto"/>
            <w:vAlign w:val="center"/>
          </w:tcPr>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ΘΕΩΡΗΘΗΚΕ</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spacing w:before="0" w:beforeAutospacing="0" w:after="0"/>
              <w:jc w:val="center"/>
              <w:rPr>
                <w:rFonts w:ascii="Arial" w:hAnsi="Arial" w:cs="Arial"/>
                <w:sz w:val="20"/>
                <w:szCs w:val="20"/>
              </w:rPr>
            </w:pPr>
            <w:r w:rsidRPr="000707EC">
              <w:rPr>
                <w:rFonts w:ascii="Arial" w:hAnsi="Arial" w:cs="Arial"/>
                <w:sz w:val="20"/>
                <w:szCs w:val="20"/>
              </w:rPr>
              <w:t>Η ΠΡΟΪΣΤΑΜΕΝΗ  Δ/ΝΣΗΣ Σ.Ο.Π. (αναπληρωτής)</w:t>
            </w:r>
          </w:p>
          <w:p w:rsidR="006241AE" w:rsidRPr="000707EC" w:rsidRDefault="006241AE" w:rsidP="00AF0921">
            <w:pPr>
              <w:pStyle w:val="Web"/>
              <w:spacing w:before="0" w:beforeAutospacing="0" w:after="0"/>
              <w:jc w:val="center"/>
              <w:rPr>
                <w:rFonts w:ascii="Arial" w:hAnsi="Arial" w:cs="Arial"/>
                <w:sz w:val="20"/>
                <w:szCs w:val="20"/>
              </w:rPr>
            </w:pPr>
          </w:p>
          <w:p w:rsidR="006241AE" w:rsidRPr="000707EC" w:rsidRDefault="006241AE" w:rsidP="00AF0921">
            <w:pPr>
              <w:pStyle w:val="Web"/>
              <w:spacing w:before="0" w:beforeAutospacing="0" w:after="0" w:afterAutospacing="0"/>
              <w:jc w:val="center"/>
              <w:rPr>
                <w:rFonts w:ascii="Arial" w:hAnsi="Arial" w:cs="Arial"/>
                <w:sz w:val="20"/>
                <w:szCs w:val="20"/>
              </w:rPr>
            </w:pPr>
            <w:r w:rsidRPr="000707EC">
              <w:rPr>
                <w:rFonts w:ascii="Arial" w:hAnsi="Arial" w:cs="Arial"/>
                <w:sz w:val="20"/>
                <w:szCs w:val="20"/>
              </w:rPr>
              <w:t>ΑΦΡΟΔΙΤΗ ΠΟΛΙΤΟΠΟΥΛΟΥ                                                                  Αρχιτέκτων Μηχανικός</w:t>
            </w:r>
            <w:r w:rsidRPr="000707EC">
              <w:rPr>
                <w:rFonts w:ascii="Arial" w:hAnsi="Arial" w:cs="Arial"/>
                <w:sz w:val="20"/>
                <w:szCs w:val="20"/>
              </w:rPr>
              <w:br/>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tc>
      </w:tr>
    </w:tbl>
    <w:p w:rsidR="006241AE" w:rsidRDefault="006241AE" w:rsidP="006241AE">
      <w:pPr>
        <w:pStyle w:val="Web"/>
        <w:tabs>
          <w:tab w:val="center" w:pos="4402"/>
        </w:tabs>
        <w:spacing w:before="0" w:beforeAutospacing="0" w:after="0" w:afterAutospacing="0"/>
        <w:rPr>
          <w:rFonts w:ascii="Arial" w:hAnsi="Arial" w:cs="Arial"/>
          <w:sz w:val="20"/>
          <w:szCs w:val="20"/>
        </w:rPr>
      </w:pPr>
    </w:p>
    <w:p w:rsidR="006241AE" w:rsidRDefault="006241AE" w:rsidP="006241AE">
      <w:pPr>
        <w:pStyle w:val="Web"/>
        <w:tabs>
          <w:tab w:val="center" w:pos="4402"/>
        </w:tabs>
        <w:spacing w:before="0" w:beforeAutospacing="0" w:after="0" w:afterAutospacing="0"/>
        <w:rPr>
          <w:rFonts w:ascii="Arial" w:hAnsi="Arial" w:cs="Arial"/>
          <w:sz w:val="20"/>
          <w:szCs w:val="20"/>
        </w:rPr>
      </w:pPr>
    </w:p>
    <w:p w:rsidR="006241AE" w:rsidRPr="00E966A1" w:rsidRDefault="006241AE" w:rsidP="006241AE">
      <w:pPr>
        <w:pStyle w:val="Web"/>
        <w:tabs>
          <w:tab w:val="center" w:pos="4402"/>
        </w:tabs>
        <w:spacing w:before="0" w:beforeAutospacing="0" w:after="0" w:afterAutospacing="0"/>
        <w:rPr>
          <w:rFonts w:ascii="Arial" w:hAnsi="Arial" w:cs="Arial"/>
          <w:sz w:val="20"/>
          <w:szCs w:val="20"/>
        </w:rPr>
      </w:pPr>
      <w:r>
        <w:rPr>
          <w:rFonts w:ascii="Arial" w:hAnsi="Arial" w:cs="Arial"/>
          <w:sz w:val="20"/>
          <w:szCs w:val="20"/>
        </w:rPr>
        <w:tab/>
      </w: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F94E73" w:rsidRDefault="00F94E73" w:rsidP="006241AE">
      <w:pPr>
        <w:pStyle w:val="Web"/>
        <w:spacing w:after="0" w:afterAutospacing="0"/>
        <w:rPr>
          <w:rFonts w:ascii="Arial" w:hAnsi="Arial" w:cs="Arial"/>
          <w:b/>
          <w:bCs/>
          <w:sz w:val="20"/>
          <w:szCs w:val="20"/>
        </w:rPr>
      </w:pPr>
    </w:p>
    <w:p w:rsidR="006241AE" w:rsidRDefault="006241AE" w:rsidP="006241AE">
      <w:pPr>
        <w:pStyle w:val="Web"/>
        <w:spacing w:after="0" w:afterAutospacing="0"/>
        <w:rPr>
          <w:rFonts w:ascii="Arial" w:hAnsi="Arial" w:cs="Arial"/>
          <w:b/>
          <w:bCs/>
          <w:sz w:val="20"/>
          <w:szCs w:val="20"/>
        </w:rPr>
      </w:pPr>
      <w:r w:rsidRPr="00E966A1">
        <w:rPr>
          <w:rFonts w:ascii="Arial" w:hAnsi="Arial" w:cs="Arial"/>
          <w:b/>
          <w:bCs/>
          <w:sz w:val="20"/>
          <w:szCs w:val="20"/>
        </w:rPr>
        <w:t xml:space="preserve">ΕΛΛΗΝΙΚΗ ΔΗΜΟΚΡΑΤΙΑ </w:t>
      </w:r>
      <w:r w:rsidRPr="00E966A1">
        <w:rPr>
          <w:rFonts w:ascii="Arial" w:hAnsi="Arial" w:cs="Arial"/>
          <w:b/>
          <w:bCs/>
          <w:sz w:val="20"/>
          <w:szCs w:val="20"/>
        </w:rPr>
        <w:br/>
        <w:t xml:space="preserve">ΝΟΜΟΣ ΦΘΙΩΤΙΔΑΣ                             </w:t>
      </w:r>
      <w:r>
        <w:rPr>
          <w:rFonts w:ascii="Arial" w:hAnsi="Arial" w:cs="Arial"/>
          <w:b/>
          <w:bCs/>
          <w:sz w:val="20"/>
          <w:szCs w:val="20"/>
        </w:rPr>
        <w:t xml:space="preserve">                </w:t>
      </w:r>
      <w:r w:rsidRPr="00E966A1">
        <w:rPr>
          <w:rFonts w:ascii="Arial" w:hAnsi="Arial" w:cs="Arial"/>
          <w:b/>
          <w:bCs/>
          <w:sz w:val="20"/>
          <w:szCs w:val="20"/>
        </w:rPr>
        <w:t>«</w:t>
      </w:r>
      <w:r>
        <w:rPr>
          <w:rFonts w:ascii="Arial" w:hAnsi="Arial" w:cs="Arial"/>
          <w:b/>
          <w:bCs/>
          <w:sz w:val="20"/>
          <w:szCs w:val="20"/>
        </w:rPr>
        <w:t>ΛΕΙΤΟΥΡΓΙΑ ΞΕΝΩΝΑ ΦΙΛΟΞΕΝΕΙΑΣ</w:t>
      </w:r>
      <w:r w:rsidRPr="00E966A1">
        <w:rPr>
          <w:rFonts w:ascii="Arial" w:hAnsi="Arial" w:cs="Arial"/>
          <w:b/>
          <w:bCs/>
          <w:sz w:val="20"/>
          <w:szCs w:val="20"/>
        </w:rPr>
        <w:t xml:space="preserve"> </w:t>
      </w:r>
      <w:r w:rsidRPr="00E966A1">
        <w:rPr>
          <w:rFonts w:ascii="Arial" w:hAnsi="Arial" w:cs="Arial"/>
          <w:b/>
          <w:bCs/>
          <w:sz w:val="20"/>
          <w:szCs w:val="20"/>
        </w:rPr>
        <w:br/>
        <w:t xml:space="preserve">ΔΗΜΟΣ ΛΑΜΙΕΩΝ                                </w:t>
      </w:r>
      <w:r>
        <w:rPr>
          <w:rFonts w:ascii="Arial" w:hAnsi="Arial" w:cs="Arial"/>
          <w:b/>
          <w:bCs/>
          <w:sz w:val="20"/>
          <w:szCs w:val="20"/>
        </w:rPr>
        <w:t xml:space="preserve">                   ΣΤΟ ΔΗΜΟ ΛΑΜΙΕΩΝ – ΠΡΟΜΗΘΕΙΑ </w:t>
      </w:r>
      <w:r w:rsidRPr="00E966A1">
        <w:rPr>
          <w:rFonts w:ascii="Arial" w:hAnsi="Arial" w:cs="Arial"/>
          <w:b/>
          <w:bCs/>
          <w:sz w:val="20"/>
          <w:szCs w:val="20"/>
        </w:rPr>
        <w:t xml:space="preserve"> </w:t>
      </w:r>
      <w:r w:rsidRPr="00E966A1">
        <w:rPr>
          <w:rFonts w:ascii="Arial" w:hAnsi="Arial" w:cs="Arial"/>
          <w:b/>
          <w:bCs/>
          <w:sz w:val="20"/>
          <w:szCs w:val="20"/>
        </w:rPr>
        <w:br/>
        <w:t xml:space="preserve">                                                             </w:t>
      </w:r>
      <w:r>
        <w:rPr>
          <w:rFonts w:ascii="Arial" w:hAnsi="Arial" w:cs="Arial"/>
          <w:b/>
          <w:bCs/>
          <w:sz w:val="20"/>
          <w:szCs w:val="20"/>
        </w:rPr>
        <w:t xml:space="preserve">                     ΤΡΟΦΙΜΩΝ ΚΑΙ ΕΙΔΩΝ ΑΤΟΜΙΚΗΣ </w:t>
      </w:r>
    </w:p>
    <w:p w:rsidR="006241AE" w:rsidRDefault="006241AE" w:rsidP="006241AE">
      <w:pPr>
        <w:pStyle w:val="Web"/>
        <w:spacing w:before="0" w:beforeAutospacing="0" w:after="0" w:afterAutospacing="0"/>
        <w:rPr>
          <w:rFonts w:ascii="Arial" w:hAnsi="Arial" w:cs="Arial"/>
          <w:b/>
          <w:bCs/>
          <w:sz w:val="20"/>
          <w:szCs w:val="20"/>
        </w:rPr>
      </w:pPr>
      <w:r>
        <w:rPr>
          <w:rFonts w:ascii="Arial" w:hAnsi="Arial" w:cs="Arial"/>
          <w:b/>
          <w:bCs/>
          <w:sz w:val="20"/>
          <w:szCs w:val="20"/>
        </w:rPr>
        <w:t xml:space="preserve">                                                                                   ΥΓΙΕΙΝΗΣ»  </w:t>
      </w:r>
    </w:p>
    <w:p w:rsidR="006241AE" w:rsidRPr="001A7B08" w:rsidRDefault="006241AE" w:rsidP="006241AE">
      <w:pPr>
        <w:pStyle w:val="Web"/>
        <w:spacing w:after="240" w:afterAutospacing="0"/>
        <w:rPr>
          <w:rFonts w:ascii="Arial" w:hAnsi="Arial" w:cs="Arial"/>
          <w:b/>
          <w:bCs/>
          <w:sz w:val="20"/>
          <w:szCs w:val="20"/>
        </w:rPr>
      </w:pPr>
      <w:r w:rsidRPr="00E966A1">
        <w:rPr>
          <w:rFonts w:ascii="Arial" w:hAnsi="Arial" w:cs="Arial"/>
          <w:sz w:val="20"/>
          <w:szCs w:val="20"/>
        </w:rPr>
        <w:t xml:space="preserve"> </w:t>
      </w:r>
      <w:r w:rsidRPr="00E966A1">
        <w:rPr>
          <w:rFonts w:ascii="Arial" w:hAnsi="Arial" w:cs="Arial"/>
          <w:b/>
          <w:bCs/>
          <w:sz w:val="20"/>
          <w:szCs w:val="20"/>
        </w:rPr>
        <w:t xml:space="preserve">Δ/ΝΣΗ </w:t>
      </w:r>
      <w:r>
        <w:rPr>
          <w:rFonts w:ascii="Arial" w:hAnsi="Arial" w:cs="Arial"/>
          <w:b/>
          <w:bCs/>
          <w:sz w:val="20"/>
          <w:szCs w:val="20"/>
        </w:rPr>
        <w:t xml:space="preserve">ΣΧΕΔΙΑΣΜΟΥ, ΟΡΓΑΝΩΣΗΣ       </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ΠΡΟ</w:t>
      </w:r>
      <w:r>
        <w:rPr>
          <w:rFonts w:ascii="Arial" w:hAnsi="Arial" w:cs="Arial"/>
          <w:b/>
          <w:bCs/>
          <w:sz w:val="20"/>
          <w:szCs w:val="20"/>
        </w:rPr>
        <w:t>Ϋ</w:t>
      </w:r>
      <w:r w:rsidRPr="00E966A1">
        <w:rPr>
          <w:rFonts w:ascii="Arial" w:hAnsi="Arial" w:cs="Arial"/>
          <w:b/>
          <w:bCs/>
          <w:sz w:val="20"/>
          <w:szCs w:val="20"/>
        </w:rPr>
        <w:t xml:space="preserve">Π/ΣΜΟΣ: </w:t>
      </w:r>
      <w:r w:rsidRPr="00E966A1">
        <w:rPr>
          <w:rFonts w:ascii="Arial" w:hAnsi="Arial" w:cs="Arial"/>
          <w:b/>
          <w:sz w:val="20"/>
          <w:szCs w:val="20"/>
        </w:rPr>
        <w:t>2</w:t>
      </w:r>
      <w:r>
        <w:rPr>
          <w:rFonts w:ascii="Arial" w:hAnsi="Arial" w:cs="Arial"/>
          <w:b/>
          <w:sz w:val="20"/>
          <w:szCs w:val="20"/>
        </w:rPr>
        <w:t>8</w:t>
      </w:r>
      <w:r w:rsidRPr="00E966A1">
        <w:rPr>
          <w:rFonts w:ascii="Arial" w:hAnsi="Arial" w:cs="Arial"/>
          <w:b/>
          <w:sz w:val="20"/>
          <w:szCs w:val="20"/>
        </w:rPr>
        <w:t>.</w:t>
      </w:r>
      <w:r>
        <w:rPr>
          <w:rFonts w:ascii="Arial" w:hAnsi="Arial" w:cs="Arial"/>
          <w:b/>
          <w:sz w:val="20"/>
          <w:szCs w:val="20"/>
        </w:rPr>
        <w:t>152</w:t>
      </w:r>
      <w:r w:rsidRPr="00E966A1">
        <w:rPr>
          <w:rFonts w:ascii="Arial" w:hAnsi="Arial" w:cs="Arial"/>
          <w:b/>
          <w:sz w:val="20"/>
          <w:szCs w:val="20"/>
        </w:rPr>
        <w:t>,</w:t>
      </w:r>
      <w:r>
        <w:rPr>
          <w:rFonts w:ascii="Arial" w:hAnsi="Arial" w:cs="Arial"/>
          <w:b/>
          <w:sz w:val="20"/>
          <w:szCs w:val="20"/>
        </w:rPr>
        <w:t>87</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 xml:space="preserve">(με ΦΠΑ) </w:t>
      </w:r>
      <w:r w:rsidRPr="00E966A1">
        <w:rPr>
          <w:rFonts w:ascii="Arial" w:hAnsi="Arial" w:cs="Arial"/>
          <w:b/>
          <w:bCs/>
          <w:sz w:val="20"/>
          <w:szCs w:val="20"/>
        </w:rPr>
        <w:br/>
        <w:t xml:space="preserve">&amp; </w:t>
      </w:r>
      <w:r>
        <w:rPr>
          <w:rFonts w:ascii="Arial" w:hAnsi="Arial" w:cs="Arial"/>
          <w:b/>
          <w:bCs/>
          <w:sz w:val="20"/>
          <w:szCs w:val="20"/>
        </w:rPr>
        <w:t>ΠΛΗΡΟΦΟΡΙΚΗΣ</w:t>
      </w:r>
      <w:r w:rsidRPr="00E966A1">
        <w:rPr>
          <w:rFonts w:ascii="Arial" w:hAnsi="Arial" w:cs="Arial"/>
          <w:b/>
          <w:bCs/>
          <w:sz w:val="20"/>
          <w:szCs w:val="20"/>
        </w:rPr>
        <w:t xml:space="preserve">                       </w:t>
      </w:r>
      <w:r>
        <w:rPr>
          <w:rFonts w:ascii="Arial" w:hAnsi="Arial" w:cs="Arial"/>
          <w:b/>
          <w:bCs/>
          <w:sz w:val="20"/>
          <w:szCs w:val="20"/>
        </w:rPr>
        <w:t xml:space="preserve">                                                                </w:t>
      </w:r>
    </w:p>
    <w:p w:rsidR="006241AE" w:rsidRDefault="006241AE" w:rsidP="006241AE">
      <w:pPr>
        <w:rPr>
          <w:rFonts w:ascii="Arial" w:hAnsi="Arial" w:cs="Arial"/>
          <w:b/>
          <w:bCs/>
          <w:sz w:val="20"/>
          <w:szCs w:val="20"/>
        </w:rPr>
      </w:pPr>
      <w:r w:rsidRPr="00E966A1">
        <w:rPr>
          <w:rFonts w:ascii="Arial" w:hAnsi="Arial" w:cs="Arial"/>
          <w:b/>
          <w:bCs/>
          <w:sz w:val="20"/>
          <w:szCs w:val="20"/>
        </w:rPr>
        <w:t>ΑΡΙΘ.ΜΕΛΕΤΗΣ</w:t>
      </w:r>
      <w:r>
        <w:rPr>
          <w:rFonts w:ascii="Arial" w:hAnsi="Arial" w:cs="Arial"/>
          <w:b/>
          <w:bCs/>
          <w:sz w:val="20"/>
          <w:szCs w:val="20"/>
        </w:rPr>
        <w:t xml:space="preserve"> </w:t>
      </w:r>
      <w:r w:rsidRPr="00E966A1">
        <w:rPr>
          <w:rFonts w:ascii="Arial" w:hAnsi="Arial" w:cs="Arial"/>
          <w:b/>
          <w:bCs/>
          <w:sz w:val="20"/>
          <w:szCs w:val="20"/>
        </w:rPr>
        <w:t xml:space="preserve">: </w:t>
      </w:r>
      <w:r w:rsidRPr="009231A9">
        <w:rPr>
          <w:rFonts w:ascii="Arial" w:hAnsi="Arial" w:cs="Arial"/>
          <w:b/>
          <w:bCs/>
          <w:i/>
          <w:sz w:val="20"/>
          <w:szCs w:val="20"/>
        </w:rPr>
        <w:t>1/14</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 xml:space="preserve">ΧΡΗΣΗ: 2014 </w:t>
      </w:r>
      <w:r w:rsidRPr="00E966A1">
        <w:rPr>
          <w:rFonts w:ascii="Arial" w:hAnsi="Arial" w:cs="Arial"/>
          <w:b/>
          <w:bCs/>
          <w:sz w:val="20"/>
          <w:szCs w:val="20"/>
        </w:rPr>
        <w:br/>
        <w:t xml:space="preserve">Κ.Α. </w:t>
      </w:r>
      <w:r>
        <w:rPr>
          <w:rFonts w:ascii="Arial" w:hAnsi="Arial" w:cs="Arial"/>
          <w:b/>
          <w:bCs/>
          <w:sz w:val="20"/>
          <w:szCs w:val="20"/>
        </w:rPr>
        <w:t>30.7341.0022</w:t>
      </w:r>
      <w:r w:rsidRPr="00E966A1">
        <w:rPr>
          <w:rFonts w:ascii="Arial" w:hAnsi="Arial" w:cs="Arial"/>
          <w:b/>
          <w:bCs/>
          <w:sz w:val="20"/>
          <w:szCs w:val="20"/>
        </w:rPr>
        <w:t xml:space="preserve"> </w:t>
      </w:r>
      <w:r w:rsidRPr="00E966A1">
        <w:rPr>
          <w:rFonts w:ascii="Arial" w:hAnsi="Arial" w:cs="Arial"/>
          <w:b/>
          <w:bCs/>
          <w:sz w:val="20"/>
          <w:szCs w:val="20"/>
        </w:rPr>
        <w:br/>
      </w:r>
    </w:p>
    <w:p w:rsidR="006241AE" w:rsidRPr="00E966A1" w:rsidRDefault="006241AE" w:rsidP="006241AE">
      <w:pPr>
        <w:rPr>
          <w:rFonts w:ascii="Arial" w:hAnsi="Arial" w:cs="Arial"/>
          <w:b/>
          <w:sz w:val="20"/>
          <w:szCs w:val="20"/>
        </w:rPr>
      </w:pPr>
      <w:r w:rsidRPr="00E966A1">
        <w:rPr>
          <w:rFonts w:ascii="Arial" w:hAnsi="Arial" w:cs="Arial"/>
          <w:b/>
          <w:bCs/>
          <w:sz w:val="20"/>
          <w:szCs w:val="20"/>
        </w:rPr>
        <w:br/>
      </w:r>
      <w:r>
        <w:rPr>
          <w:rFonts w:ascii="Arial" w:hAnsi="Arial" w:cs="Arial"/>
          <w:b/>
          <w:sz w:val="20"/>
          <w:szCs w:val="20"/>
        </w:rPr>
        <w:t xml:space="preserve">                                                 </w:t>
      </w:r>
      <w:r w:rsidRPr="00E966A1">
        <w:rPr>
          <w:rFonts w:ascii="Arial" w:hAnsi="Arial" w:cs="Arial"/>
          <w:b/>
          <w:sz w:val="20"/>
          <w:szCs w:val="20"/>
        </w:rPr>
        <w:t xml:space="preserve">ΤΕΧΝΙΚΕΣ ΠΡΟΔΙΑΓΡΑΦΕΣ </w:t>
      </w:r>
      <w:r w:rsidRPr="00E966A1">
        <w:rPr>
          <w:rFonts w:ascii="Arial" w:hAnsi="Arial" w:cs="Arial"/>
          <w:b/>
          <w:sz w:val="20"/>
          <w:szCs w:val="20"/>
        </w:rPr>
        <w:br/>
      </w:r>
    </w:p>
    <w:p w:rsidR="006241AE" w:rsidRPr="00C94D38" w:rsidRDefault="006241AE" w:rsidP="006241AE">
      <w:pPr>
        <w:rPr>
          <w:rFonts w:ascii="Arial" w:hAnsi="Arial" w:cs="Arial"/>
          <w:b/>
          <w:sz w:val="20"/>
          <w:szCs w:val="20"/>
        </w:rPr>
      </w:pPr>
      <w:r w:rsidRPr="00E966A1">
        <w:rPr>
          <w:rFonts w:ascii="Arial" w:hAnsi="Arial" w:cs="Arial"/>
          <w:b/>
          <w:sz w:val="20"/>
          <w:szCs w:val="20"/>
          <w:u w:val="single"/>
        </w:rPr>
        <w:t xml:space="preserve">ΕΙΔΗ ΠΑΝΤΟΠΩΛΕΙΟΥ </w:t>
      </w:r>
      <w:r w:rsidRPr="00E966A1">
        <w:rPr>
          <w:rFonts w:ascii="Arial" w:hAnsi="Arial" w:cs="Arial"/>
          <w:b/>
          <w:sz w:val="20"/>
          <w:szCs w:val="20"/>
        </w:rPr>
        <w:br/>
      </w:r>
    </w:p>
    <w:p w:rsidR="006241AE" w:rsidRPr="002B798E" w:rsidRDefault="006241AE" w:rsidP="006241AE">
      <w:pPr>
        <w:rPr>
          <w:rFonts w:ascii="Arial" w:hAnsi="Arial" w:cs="Arial"/>
          <w:sz w:val="20"/>
          <w:szCs w:val="20"/>
        </w:rPr>
      </w:pPr>
      <w:r w:rsidRPr="007B45C9">
        <w:rPr>
          <w:rFonts w:ascii="Arial" w:hAnsi="Arial" w:cs="Arial"/>
          <w:b/>
          <w:iCs/>
          <w:sz w:val="20"/>
          <w:szCs w:val="20"/>
        </w:rPr>
        <w:t>1.</w:t>
      </w:r>
      <w:r w:rsidRPr="00E966A1">
        <w:rPr>
          <w:rFonts w:ascii="Arial" w:hAnsi="Arial" w:cs="Arial"/>
          <w:i/>
          <w:iCs/>
          <w:sz w:val="20"/>
          <w:szCs w:val="20"/>
        </w:rPr>
        <w:t xml:space="preserve"> </w:t>
      </w:r>
      <w:r w:rsidRPr="007B45C9">
        <w:rPr>
          <w:rFonts w:ascii="Arial" w:hAnsi="Arial" w:cs="Arial"/>
          <w:b/>
          <w:sz w:val="20"/>
          <w:szCs w:val="20"/>
        </w:rPr>
        <w:t>Ελαιόλαδο</w:t>
      </w:r>
      <w:r>
        <w:rPr>
          <w:rFonts w:ascii="Arial" w:hAnsi="Arial" w:cs="Arial"/>
          <w:sz w:val="20"/>
          <w:szCs w:val="20"/>
        </w:rPr>
        <w:t xml:space="preserve"> </w:t>
      </w:r>
      <w:r>
        <w:rPr>
          <w:rFonts w:ascii="Arial" w:hAnsi="Arial" w:cs="Arial"/>
          <w:sz w:val="20"/>
          <w:szCs w:val="20"/>
        </w:rPr>
        <w:br/>
        <w:t>Θα π</w:t>
      </w:r>
      <w:r w:rsidRPr="00E966A1">
        <w:rPr>
          <w:rFonts w:ascii="Arial" w:hAnsi="Arial" w:cs="Arial"/>
          <w:sz w:val="20"/>
          <w:szCs w:val="20"/>
        </w:rPr>
        <w:t>ρέπει να αναγράφεται στη συσκευασία «έξτρα παρ</w:t>
      </w:r>
      <w:r>
        <w:rPr>
          <w:rFonts w:ascii="Arial" w:hAnsi="Arial" w:cs="Arial"/>
          <w:sz w:val="20"/>
          <w:szCs w:val="20"/>
        </w:rPr>
        <w:t xml:space="preserve">θένο ελαιόλαδο». </w:t>
      </w:r>
      <w:r>
        <w:rPr>
          <w:rFonts w:ascii="Arial" w:hAnsi="Arial" w:cs="Arial"/>
          <w:sz w:val="20"/>
          <w:szCs w:val="20"/>
        </w:rPr>
        <w:br/>
        <w:t>Να παράγεται κ</w:t>
      </w:r>
      <w:r w:rsidRPr="00E966A1">
        <w:rPr>
          <w:rFonts w:ascii="Arial" w:hAnsi="Arial" w:cs="Arial"/>
          <w:sz w:val="20"/>
          <w:szCs w:val="20"/>
        </w:rPr>
        <w:t xml:space="preserve">αι να συσκευάζεται στην Ελλάδα </w:t>
      </w:r>
      <w:r w:rsidRPr="00E966A1">
        <w:rPr>
          <w:rFonts w:ascii="Arial" w:hAnsi="Arial" w:cs="Arial"/>
          <w:sz w:val="20"/>
          <w:szCs w:val="20"/>
        </w:rPr>
        <w:br/>
        <w:t xml:space="preserve">Να είναι οξύτητας μικρότερης ή ίσης με 0.1 </w:t>
      </w:r>
      <w:r w:rsidRPr="00E966A1">
        <w:rPr>
          <w:rFonts w:ascii="Arial" w:hAnsi="Arial" w:cs="Arial"/>
          <w:sz w:val="20"/>
          <w:szCs w:val="20"/>
        </w:rPr>
        <w:br/>
        <w:t>Ν</w:t>
      </w:r>
      <w:r>
        <w:rPr>
          <w:rFonts w:ascii="Arial" w:hAnsi="Arial" w:cs="Arial"/>
          <w:sz w:val="20"/>
          <w:szCs w:val="20"/>
        </w:rPr>
        <w:t>α προέρχεται από τυποποιητήρια κ</w:t>
      </w:r>
      <w:r w:rsidRPr="00E966A1">
        <w:rPr>
          <w:rFonts w:ascii="Arial" w:hAnsi="Arial" w:cs="Arial"/>
          <w:sz w:val="20"/>
          <w:szCs w:val="20"/>
        </w:rPr>
        <w:t>αι παρασκευαστήρ</w:t>
      </w:r>
      <w:r>
        <w:rPr>
          <w:rFonts w:ascii="Arial" w:hAnsi="Arial" w:cs="Arial"/>
          <w:sz w:val="20"/>
          <w:szCs w:val="20"/>
        </w:rPr>
        <w:t xml:space="preserve">ια εγκατεστημένα στην </w:t>
      </w:r>
      <w:r>
        <w:rPr>
          <w:rFonts w:ascii="Arial" w:hAnsi="Arial" w:cs="Arial"/>
          <w:sz w:val="20"/>
          <w:szCs w:val="20"/>
        </w:rPr>
        <w:br/>
        <w:t>Ελλάδα, που να π</w:t>
      </w:r>
      <w:r w:rsidRPr="00E966A1">
        <w:rPr>
          <w:rFonts w:ascii="Arial" w:hAnsi="Arial" w:cs="Arial"/>
          <w:sz w:val="20"/>
          <w:szCs w:val="20"/>
        </w:rPr>
        <w:t>αρέχουν βεβαίωση ότι εφαρμόζεται το σύστημα ΗΑ</w:t>
      </w:r>
      <w:r w:rsidRPr="00E966A1">
        <w:rPr>
          <w:rFonts w:ascii="Arial" w:hAnsi="Arial" w:cs="Arial"/>
          <w:sz w:val="20"/>
          <w:szCs w:val="20"/>
          <w:lang w:val="en-US"/>
        </w:rPr>
        <w:t>CC</w:t>
      </w:r>
      <w:r w:rsidRPr="00E966A1">
        <w:rPr>
          <w:rFonts w:ascii="Arial" w:hAnsi="Arial" w:cs="Arial"/>
          <w:sz w:val="20"/>
          <w:szCs w:val="20"/>
        </w:rPr>
        <w:t xml:space="preserve">Ρ. </w:t>
      </w:r>
      <w:r w:rsidRPr="00E966A1">
        <w:rPr>
          <w:rFonts w:ascii="Arial" w:hAnsi="Arial" w:cs="Arial"/>
          <w:sz w:val="20"/>
          <w:szCs w:val="20"/>
        </w:rPr>
        <w:br/>
        <w:t xml:space="preserve">Να είναι συσκευασμένα σε ανοξείδωτα δοχεία ή γυάλινα σκούρου χρώματος. </w:t>
      </w:r>
      <w:r w:rsidRPr="00E966A1">
        <w:rPr>
          <w:rFonts w:ascii="Arial" w:hAnsi="Arial" w:cs="Arial"/>
          <w:sz w:val="20"/>
          <w:szCs w:val="20"/>
        </w:rPr>
        <w:br/>
      </w:r>
    </w:p>
    <w:p w:rsidR="006241AE" w:rsidRDefault="006241AE" w:rsidP="006241AE">
      <w:pPr>
        <w:rPr>
          <w:rFonts w:ascii="Arial" w:hAnsi="Arial" w:cs="Arial"/>
          <w:sz w:val="20"/>
          <w:szCs w:val="20"/>
        </w:rPr>
      </w:pPr>
      <w:r w:rsidRPr="007B45C9">
        <w:rPr>
          <w:rFonts w:ascii="Arial" w:hAnsi="Arial" w:cs="Arial"/>
          <w:b/>
          <w:sz w:val="20"/>
          <w:szCs w:val="20"/>
        </w:rPr>
        <w:t>2.</w:t>
      </w:r>
      <w:r w:rsidRPr="00E966A1">
        <w:rPr>
          <w:rFonts w:ascii="Arial" w:hAnsi="Arial" w:cs="Arial"/>
          <w:sz w:val="20"/>
          <w:szCs w:val="20"/>
        </w:rPr>
        <w:t xml:space="preserve"> </w:t>
      </w:r>
      <w:r w:rsidRPr="007B45C9">
        <w:rPr>
          <w:rFonts w:ascii="Arial" w:hAnsi="Arial" w:cs="Arial"/>
          <w:b/>
          <w:sz w:val="20"/>
          <w:szCs w:val="20"/>
        </w:rPr>
        <w:t>Γάλα αγελάδας πλήρες συμπυκνωμένο</w:t>
      </w:r>
      <w:r>
        <w:rPr>
          <w:rFonts w:ascii="Arial" w:hAnsi="Arial" w:cs="Arial"/>
          <w:sz w:val="20"/>
          <w:szCs w:val="20"/>
        </w:rPr>
        <w:t xml:space="preserve"> </w:t>
      </w:r>
      <w:r>
        <w:rPr>
          <w:rFonts w:ascii="Arial" w:hAnsi="Arial" w:cs="Arial"/>
          <w:sz w:val="20"/>
          <w:szCs w:val="20"/>
        </w:rPr>
        <w:br/>
        <w:t>Να παράγεται κ</w:t>
      </w:r>
      <w:r w:rsidRPr="00E966A1">
        <w:rPr>
          <w:rFonts w:ascii="Arial" w:hAnsi="Arial" w:cs="Arial"/>
          <w:sz w:val="20"/>
          <w:szCs w:val="20"/>
        </w:rPr>
        <w:t xml:space="preserve">αι να συσκευάζεται στην Ελλάδα </w:t>
      </w:r>
      <w:r w:rsidRPr="00E966A1">
        <w:rPr>
          <w:rFonts w:ascii="Arial" w:hAnsi="Arial" w:cs="Arial"/>
          <w:sz w:val="20"/>
          <w:szCs w:val="20"/>
        </w:rPr>
        <w:br/>
        <w:t xml:space="preserve">Να αναγράφονται στη συσκευασία  οδηγίες για τον τρόπο ανασύστασης ή αραίωσης. </w:t>
      </w:r>
      <w:r w:rsidRPr="00E966A1">
        <w:rPr>
          <w:rFonts w:ascii="Arial" w:hAnsi="Arial" w:cs="Arial"/>
          <w:sz w:val="20"/>
          <w:szCs w:val="20"/>
        </w:rPr>
        <w:br/>
        <w:t>Να αναγράφεται στη συσκευασία η ημερομηνία λήξης του προϊόντος</w:t>
      </w:r>
      <w:r>
        <w:rPr>
          <w:rFonts w:ascii="Arial" w:hAnsi="Arial" w:cs="Arial"/>
          <w:sz w:val="20"/>
          <w:szCs w:val="20"/>
        </w:rPr>
        <w:t xml:space="preserve"> κ</w:t>
      </w:r>
      <w:r w:rsidRPr="00E966A1">
        <w:rPr>
          <w:rFonts w:ascii="Arial" w:hAnsi="Arial" w:cs="Arial"/>
          <w:sz w:val="20"/>
          <w:szCs w:val="20"/>
        </w:rPr>
        <w:t xml:space="preserve">αι οι εκατοστιαίες ττεριεκτικότητες θρεπτικών συστατικών του προϊόντος. </w:t>
      </w:r>
      <w:r w:rsidRPr="00E966A1">
        <w:rPr>
          <w:rFonts w:ascii="Arial" w:hAnsi="Arial" w:cs="Arial"/>
          <w:sz w:val="20"/>
          <w:szCs w:val="20"/>
        </w:rPr>
        <w:br/>
        <w:t>Η συσκευασία πρέπει να πληρεί τους όρους υγιει</w:t>
      </w:r>
      <w:r>
        <w:rPr>
          <w:rFonts w:ascii="Arial" w:hAnsi="Arial" w:cs="Arial"/>
          <w:sz w:val="20"/>
          <w:szCs w:val="20"/>
        </w:rPr>
        <w:t>νής, όπως καθορίζονται από τον κ</w:t>
      </w:r>
      <w:r w:rsidRPr="00E966A1">
        <w:rPr>
          <w:rFonts w:ascii="Arial" w:hAnsi="Arial" w:cs="Arial"/>
          <w:sz w:val="20"/>
          <w:szCs w:val="20"/>
        </w:rPr>
        <w:t xml:space="preserve">ώδικα τροφίμων και ποτών, τις σχετικές οδηγίες του ΕΦΕΤ και της ΕΕ. Να διασφαλίζεται ότι η παραγωγή του γάλακτος δεν έχει προέλθει από ζώα ή ζωοτροφές που χρησιμοποιούν γενετικώς μεταλλαγμένα προϊόντα. </w:t>
      </w:r>
      <w:r w:rsidRPr="00E966A1">
        <w:rPr>
          <w:rFonts w:ascii="Arial" w:hAnsi="Arial" w:cs="Arial"/>
          <w:sz w:val="20"/>
          <w:szCs w:val="20"/>
        </w:rPr>
        <w:br/>
        <w:t xml:space="preserve">Όλες οι διεργασίες σχετικά με </w:t>
      </w:r>
      <w:r>
        <w:rPr>
          <w:rFonts w:ascii="Arial" w:hAnsi="Arial" w:cs="Arial"/>
          <w:sz w:val="20"/>
          <w:szCs w:val="20"/>
        </w:rPr>
        <w:t>την π</w:t>
      </w:r>
      <w:r w:rsidRPr="00E966A1">
        <w:rPr>
          <w:rFonts w:ascii="Arial" w:hAnsi="Arial" w:cs="Arial"/>
          <w:sz w:val="20"/>
          <w:szCs w:val="20"/>
        </w:rPr>
        <w:t xml:space="preserve">αραγωγή και συσκευασία του να έχουν γίνει σύμφωνα με την οδηγία 02/46 ΕΕ. </w:t>
      </w:r>
    </w:p>
    <w:p w:rsidR="006241AE" w:rsidRPr="00E966A1" w:rsidRDefault="006241AE" w:rsidP="006241AE">
      <w:pPr>
        <w:rPr>
          <w:rFonts w:ascii="Arial" w:hAnsi="Arial" w:cs="Arial"/>
          <w:sz w:val="20"/>
          <w:szCs w:val="20"/>
        </w:rPr>
      </w:pPr>
      <w:r w:rsidRPr="00E966A1">
        <w:rPr>
          <w:rFonts w:ascii="Arial" w:hAnsi="Arial" w:cs="Arial"/>
          <w:sz w:val="20"/>
          <w:szCs w:val="20"/>
        </w:rPr>
        <w:br/>
      </w:r>
      <w:r w:rsidRPr="00E966A1">
        <w:rPr>
          <w:rFonts w:ascii="Arial" w:hAnsi="Arial" w:cs="Arial"/>
          <w:b/>
          <w:bCs/>
          <w:sz w:val="20"/>
          <w:szCs w:val="20"/>
        </w:rPr>
        <w:t xml:space="preserve">3. </w:t>
      </w:r>
      <w:r w:rsidRPr="007B45C9">
        <w:rPr>
          <w:rFonts w:ascii="Arial" w:hAnsi="Arial" w:cs="Arial"/>
          <w:b/>
          <w:sz w:val="20"/>
          <w:szCs w:val="20"/>
        </w:rPr>
        <w:t>Τυριά Και φέτα</w:t>
      </w:r>
      <w:r w:rsidRPr="00E966A1">
        <w:rPr>
          <w:rFonts w:ascii="Arial" w:hAnsi="Arial" w:cs="Arial"/>
          <w:sz w:val="20"/>
          <w:szCs w:val="20"/>
        </w:rPr>
        <w:t xml:space="preserve"> </w:t>
      </w:r>
      <w:r w:rsidRPr="00E966A1">
        <w:rPr>
          <w:rFonts w:ascii="Arial" w:hAnsi="Arial" w:cs="Arial"/>
          <w:sz w:val="20"/>
          <w:szCs w:val="20"/>
        </w:rPr>
        <w:br/>
        <w:t xml:space="preserve">Να είναι φέτα Α ποιότητας Και να αναγράφεται ρητά στη συσκευασία το όνομα «φέτα». Στη συσκευασία να αναφέρονται υποχρεωτικά οι ακόλουθες ενδείξεις: </w:t>
      </w:r>
      <w:r w:rsidRPr="00E966A1">
        <w:rPr>
          <w:rFonts w:ascii="Arial" w:hAnsi="Arial" w:cs="Arial"/>
          <w:sz w:val="20"/>
          <w:szCs w:val="20"/>
        </w:rPr>
        <w:br/>
        <w:t>α)ΦΕΤΑ» (</w:t>
      </w:r>
      <w:r w:rsidRPr="00E966A1">
        <w:rPr>
          <w:rFonts w:ascii="Arial" w:hAnsi="Arial" w:cs="Arial"/>
          <w:sz w:val="20"/>
          <w:szCs w:val="20"/>
          <w:lang w:val="en-US"/>
        </w:rPr>
        <w:t>F</w:t>
      </w:r>
      <w:r w:rsidRPr="00E966A1">
        <w:rPr>
          <w:rFonts w:ascii="Arial" w:hAnsi="Arial" w:cs="Arial"/>
          <w:sz w:val="20"/>
          <w:szCs w:val="20"/>
        </w:rPr>
        <w:t xml:space="preserve">ΕΤΑ), β)Προστατευμένη ονομασία Προέλευσης </w:t>
      </w:r>
      <w:r w:rsidRPr="00E966A1">
        <w:rPr>
          <w:rFonts w:ascii="Arial" w:hAnsi="Arial" w:cs="Arial"/>
          <w:b/>
          <w:bCs/>
          <w:sz w:val="20"/>
          <w:szCs w:val="20"/>
        </w:rPr>
        <w:t xml:space="preserve">(Π0Π), </w:t>
      </w:r>
      <w:r w:rsidRPr="00E966A1">
        <w:rPr>
          <w:rFonts w:ascii="Arial" w:hAnsi="Arial" w:cs="Arial"/>
          <w:sz w:val="20"/>
          <w:szCs w:val="20"/>
        </w:rPr>
        <w:t>γ)Τυρί, δ)Η επωνυμία και η έδρα του παραγωγού-συσκευαστή, ε)Το βάρος του περιεχομένου, στ)Η ημερομηνία Παραγωγής, ζ)Στοιχεία ελέγχου Που αν</w:t>
      </w:r>
      <w:r>
        <w:rPr>
          <w:rFonts w:ascii="Arial" w:hAnsi="Arial" w:cs="Arial"/>
          <w:sz w:val="20"/>
          <w:szCs w:val="20"/>
        </w:rPr>
        <w:t>αλύονται ως εξής: 1)Τα δυο π</w:t>
      </w:r>
      <w:r w:rsidRPr="00E966A1">
        <w:rPr>
          <w:rFonts w:ascii="Arial" w:hAnsi="Arial" w:cs="Arial"/>
          <w:sz w:val="20"/>
          <w:szCs w:val="20"/>
        </w:rPr>
        <w:t xml:space="preserve">ρώτα γράμματα της ονομασίας προέλευσης: ΦΕ 2)ο αύξων </w:t>
      </w:r>
      <w:r>
        <w:rPr>
          <w:rFonts w:ascii="Arial" w:hAnsi="Arial" w:cs="Arial"/>
          <w:sz w:val="20"/>
          <w:szCs w:val="20"/>
        </w:rPr>
        <w:t xml:space="preserve"> αριθμός του τ</w:t>
      </w:r>
      <w:r w:rsidRPr="00E966A1">
        <w:rPr>
          <w:rFonts w:ascii="Arial" w:hAnsi="Arial" w:cs="Arial"/>
          <w:sz w:val="20"/>
          <w:szCs w:val="20"/>
        </w:rPr>
        <w:t>ύπου συσκε</w:t>
      </w:r>
      <w:r>
        <w:rPr>
          <w:rFonts w:ascii="Arial" w:hAnsi="Arial" w:cs="Arial"/>
          <w:sz w:val="20"/>
          <w:szCs w:val="20"/>
        </w:rPr>
        <w:t>υασίας 3)Ημερομηνία παραγωγής. π</w:t>
      </w:r>
      <w:r w:rsidRPr="00E966A1">
        <w:rPr>
          <w:rFonts w:ascii="Arial" w:hAnsi="Arial" w:cs="Arial"/>
          <w:sz w:val="20"/>
          <w:szCs w:val="20"/>
        </w:rPr>
        <w:t>αράδειγμα: (</w:t>
      </w:r>
      <w:r>
        <w:rPr>
          <w:rFonts w:ascii="Arial" w:hAnsi="Arial" w:cs="Arial"/>
          <w:sz w:val="20"/>
          <w:szCs w:val="20"/>
        </w:rPr>
        <w:t xml:space="preserve">ΦΕ-1650-20.12.94). </w:t>
      </w:r>
      <w:r>
        <w:rPr>
          <w:rFonts w:ascii="Arial" w:hAnsi="Arial" w:cs="Arial"/>
          <w:sz w:val="20"/>
          <w:szCs w:val="20"/>
        </w:rPr>
        <w:br/>
        <w:t>Το τυρί να προέρχεται από εγκατάσταση που θ</w:t>
      </w:r>
      <w:r w:rsidRPr="00E966A1">
        <w:rPr>
          <w:rFonts w:ascii="Arial" w:hAnsi="Arial" w:cs="Arial"/>
          <w:sz w:val="20"/>
          <w:szCs w:val="20"/>
        </w:rPr>
        <w:t xml:space="preserve">α έχει αριθμό ή κωδικό έγκρισης Κτηνιατρικής Υπηρεσίας. </w:t>
      </w:r>
      <w:r w:rsidRPr="00E966A1">
        <w:rPr>
          <w:rFonts w:ascii="Arial" w:hAnsi="Arial" w:cs="Arial"/>
          <w:sz w:val="20"/>
          <w:szCs w:val="20"/>
        </w:rPr>
        <w:br/>
        <w:t>Να</w:t>
      </w:r>
      <w:r>
        <w:rPr>
          <w:rFonts w:ascii="Arial" w:hAnsi="Arial" w:cs="Arial"/>
          <w:sz w:val="20"/>
          <w:szCs w:val="20"/>
        </w:rPr>
        <w:t xml:space="preserve"> διατίθεται σε μεγάλα κομμάτια κ</w:t>
      </w:r>
      <w:r w:rsidRPr="00E966A1">
        <w:rPr>
          <w:rFonts w:ascii="Arial" w:hAnsi="Arial" w:cs="Arial"/>
          <w:sz w:val="20"/>
          <w:szCs w:val="20"/>
        </w:rPr>
        <w:t>αι να μη</w:t>
      </w:r>
      <w:r>
        <w:rPr>
          <w:rFonts w:ascii="Arial" w:hAnsi="Arial" w:cs="Arial"/>
          <w:sz w:val="20"/>
          <w:szCs w:val="20"/>
        </w:rPr>
        <w:t xml:space="preserve">ν έχει τρίμματα. </w:t>
      </w:r>
      <w:r>
        <w:rPr>
          <w:rFonts w:ascii="Arial" w:hAnsi="Arial" w:cs="Arial"/>
          <w:sz w:val="20"/>
          <w:szCs w:val="20"/>
        </w:rPr>
        <w:br/>
        <w:t>Να παράγεται κ</w:t>
      </w:r>
      <w:r w:rsidRPr="00E966A1">
        <w:rPr>
          <w:rFonts w:ascii="Arial" w:hAnsi="Arial" w:cs="Arial"/>
          <w:sz w:val="20"/>
          <w:szCs w:val="20"/>
        </w:rPr>
        <w:t xml:space="preserve">αι να συσκευάζεται στην Ελλάδα. </w:t>
      </w:r>
      <w:r w:rsidRPr="00E966A1">
        <w:rPr>
          <w:rFonts w:ascii="Arial" w:hAnsi="Arial" w:cs="Arial"/>
          <w:sz w:val="20"/>
          <w:szCs w:val="20"/>
        </w:rPr>
        <w:br/>
        <w:t xml:space="preserve">Να είναι σκληρή, όχι πολύ αλμυρή, χωρίς οποιαδήποτε ξένη οσμή ή γεύση. </w:t>
      </w:r>
      <w:r w:rsidRPr="00E966A1">
        <w:rPr>
          <w:rFonts w:ascii="Arial" w:hAnsi="Arial" w:cs="Arial"/>
          <w:sz w:val="20"/>
          <w:szCs w:val="20"/>
        </w:rPr>
        <w:br/>
        <w:t>Η συσκευασία να είναι σε δοχεία γυάλινα ή ανοξείδωτα, κατάλληλη για τρόφιμα, σύμφ</w:t>
      </w:r>
      <w:r>
        <w:rPr>
          <w:rFonts w:ascii="Arial" w:hAnsi="Arial" w:cs="Arial"/>
          <w:sz w:val="20"/>
          <w:szCs w:val="20"/>
        </w:rPr>
        <w:t>ωνα με τον κώδικα τροφίμων, να π</w:t>
      </w:r>
      <w:r w:rsidRPr="00E966A1">
        <w:rPr>
          <w:rFonts w:ascii="Arial" w:hAnsi="Arial" w:cs="Arial"/>
          <w:sz w:val="20"/>
          <w:szCs w:val="20"/>
        </w:rPr>
        <w:t xml:space="preserve">εριέχει άλμη, ώστε τα κομμάτια να </w:t>
      </w:r>
      <w:r>
        <w:rPr>
          <w:rFonts w:ascii="Arial" w:hAnsi="Arial" w:cs="Arial"/>
          <w:sz w:val="20"/>
          <w:szCs w:val="20"/>
        </w:rPr>
        <w:t xml:space="preserve">διατηρούνται μέσα σε αυτή. </w:t>
      </w:r>
      <w:r>
        <w:rPr>
          <w:rFonts w:ascii="Arial" w:hAnsi="Arial" w:cs="Arial"/>
          <w:sz w:val="20"/>
          <w:szCs w:val="20"/>
        </w:rPr>
        <w:br/>
        <w:t>Να π</w:t>
      </w:r>
      <w:r w:rsidRPr="00E966A1">
        <w:rPr>
          <w:rFonts w:ascii="Arial" w:hAnsi="Arial" w:cs="Arial"/>
          <w:sz w:val="20"/>
          <w:szCs w:val="20"/>
        </w:rPr>
        <w:t>ροέρχεται από τυροκομεία με αριθμό έγκ</w:t>
      </w:r>
      <w:r>
        <w:rPr>
          <w:rFonts w:ascii="Arial" w:hAnsi="Arial" w:cs="Arial"/>
          <w:sz w:val="20"/>
          <w:szCs w:val="20"/>
        </w:rPr>
        <w:t>ρισης από την αρμόδια υπηρεσία και η παρασκευή, συντήρηση κ</w:t>
      </w:r>
      <w:r w:rsidRPr="00E966A1">
        <w:rPr>
          <w:rFonts w:ascii="Arial" w:hAnsi="Arial" w:cs="Arial"/>
          <w:sz w:val="20"/>
          <w:szCs w:val="20"/>
        </w:rPr>
        <w:t>αι διακίνηση να τηρεί τον κώδικα ΗΑ</w:t>
      </w:r>
      <w:r w:rsidRPr="00E966A1">
        <w:rPr>
          <w:rFonts w:ascii="Arial" w:hAnsi="Arial" w:cs="Arial"/>
          <w:sz w:val="20"/>
          <w:szCs w:val="20"/>
          <w:lang w:val="en-US"/>
        </w:rPr>
        <w:t>CC</w:t>
      </w:r>
      <w:r w:rsidRPr="00E966A1">
        <w:rPr>
          <w:rFonts w:ascii="Arial" w:hAnsi="Arial" w:cs="Arial"/>
          <w:sz w:val="20"/>
          <w:szCs w:val="20"/>
        </w:rPr>
        <w:t xml:space="preserve">Ρ. </w:t>
      </w:r>
      <w:r w:rsidRPr="00E966A1">
        <w:rPr>
          <w:rFonts w:ascii="Arial" w:hAnsi="Arial" w:cs="Arial"/>
          <w:sz w:val="20"/>
          <w:szCs w:val="20"/>
        </w:rPr>
        <w:br/>
        <w:t xml:space="preserve">Ημίσκληρο τυρί Α ποιότητας, παρασκευασμένο από αγελαδινό γάλα. Στη συσκευασία του, της οποίας το μέγιστο </w:t>
      </w:r>
      <w:r w:rsidRPr="00E966A1">
        <w:rPr>
          <w:rFonts w:ascii="Arial" w:hAnsi="Arial" w:cs="Arial"/>
          <w:sz w:val="20"/>
          <w:szCs w:val="20"/>
        </w:rPr>
        <w:lastRenderedPageBreak/>
        <w:t xml:space="preserve">βάρος να είναι </w:t>
      </w:r>
      <w:smartTag w:uri="urn:schemas-microsoft-com:office:smarttags" w:element="metricconverter">
        <w:smartTagPr>
          <w:attr w:name="ProductID" w:val="3 κιλά"/>
        </w:smartTagPr>
        <w:r w:rsidRPr="00E966A1">
          <w:rPr>
            <w:rFonts w:ascii="Arial" w:hAnsi="Arial" w:cs="Arial"/>
            <w:sz w:val="20"/>
            <w:szCs w:val="20"/>
          </w:rPr>
          <w:t>3 κιλά</w:t>
        </w:r>
      </w:smartTag>
      <w:r w:rsidRPr="00E966A1">
        <w:rPr>
          <w:rFonts w:ascii="Arial" w:hAnsi="Arial" w:cs="Arial"/>
          <w:sz w:val="20"/>
          <w:szCs w:val="20"/>
        </w:rPr>
        <w:t xml:space="preserve">, να αναφέρονται υποχρεωτικά οι ακόλουθες ενδείξεις: </w:t>
      </w:r>
      <w:r w:rsidRPr="00E966A1">
        <w:rPr>
          <w:rFonts w:ascii="Arial" w:hAnsi="Arial" w:cs="Arial"/>
          <w:sz w:val="20"/>
          <w:szCs w:val="20"/>
        </w:rPr>
        <w:br/>
        <w:t xml:space="preserve">Α. «ΗΜΙΣΚΛΗΡΟ» </w:t>
      </w:r>
      <w:r w:rsidRPr="00E966A1">
        <w:rPr>
          <w:rFonts w:ascii="Arial" w:hAnsi="Arial" w:cs="Arial"/>
          <w:sz w:val="20"/>
          <w:szCs w:val="20"/>
        </w:rPr>
        <w:br/>
        <w:t xml:space="preserve">Β. Τυρί </w:t>
      </w:r>
      <w:r w:rsidRPr="00E966A1">
        <w:rPr>
          <w:rFonts w:ascii="Arial" w:hAnsi="Arial" w:cs="Arial"/>
          <w:sz w:val="20"/>
          <w:szCs w:val="20"/>
        </w:rPr>
        <w:br/>
        <w:t xml:space="preserve">Γ. Η επωνυμία και η έδρα του παραγωγού — συσκευαστή. </w:t>
      </w:r>
      <w:r w:rsidRPr="00E966A1">
        <w:rPr>
          <w:rFonts w:ascii="Arial" w:hAnsi="Arial" w:cs="Arial"/>
          <w:sz w:val="20"/>
          <w:szCs w:val="20"/>
        </w:rPr>
        <w:br/>
        <w:t xml:space="preserve">Δ. Το βάρος του περιεχομένου. </w:t>
      </w:r>
      <w:r w:rsidRPr="00E966A1">
        <w:rPr>
          <w:rFonts w:ascii="Arial" w:hAnsi="Arial" w:cs="Arial"/>
          <w:sz w:val="20"/>
          <w:szCs w:val="20"/>
        </w:rPr>
        <w:br/>
        <w:t xml:space="preserve">Ε. Η ημερομηνία παραγωγής. </w:t>
      </w:r>
      <w:r w:rsidRPr="00E966A1">
        <w:rPr>
          <w:rFonts w:ascii="Arial" w:hAnsi="Arial" w:cs="Arial"/>
          <w:sz w:val="20"/>
          <w:szCs w:val="20"/>
        </w:rPr>
        <w:br/>
        <w:t>Το τυρί ΗΜΙΣΚΑΗΡΟ</w:t>
      </w:r>
      <w:r>
        <w:rPr>
          <w:rFonts w:ascii="Arial" w:hAnsi="Arial" w:cs="Arial"/>
          <w:sz w:val="20"/>
          <w:szCs w:val="20"/>
        </w:rPr>
        <w:t xml:space="preserve"> να προέρχεται από εγκατάσταση π</w:t>
      </w:r>
      <w:r w:rsidRPr="00E966A1">
        <w:rPr>
          <w:rFonts w:ascii="Arial" w:hAnsi="Arial" w:cs="Arial"/>
          <w:sz w:val="20"/>
          <w:szCs w:val="20"/>
        </w:rPr>
        <w:t xml:space="preserve">ου θα έχει αριθμό ή κωδικό έγκρισης Κτηνιατρικής Υπηρεσίας. </w:t>
      </w:r>
      <w:r w:rsidRPr="00E966A1">
        <w:rPr>
          <w:rFonts w:ascii="Arial" w:hAnsi="Arial" w:cs="Arial"/>
          <w:sz w:val="20"/>
          <w:szCs w:val="20"/>
        </w:rPr>
        <w:br/>
        <w:t>Τα είδη γαλακτ</w:t>
      </w:r>
      <w:r>
        <w:rPr>
          <w:rFonts w:ascii="Arial" w:hAnsi="Arial" w:cs="Arial"/>
          <w:sz w:val="20"/>
          <w:szCs w:val="20"/>
        </w:rPr>
        <w:t>οκομίας να έχουν υποστεί πλήρη κ</w:t>
      </w:r>
      <w:r w:rsidRPr="00E966A1">
        <w:rPr>
          <w:rFonts w:ascii="Arial" w:hAnsi="Arial" w:cs="Arial"/>
          <w:sz w:val="20"/>
          <w:szCs w:val="20"/>
        </w:rPr>
        <w:t xml:space="preserve">αι επιτυχή ωρίμανση, να είναι απαλλαγμένα από ανεπιθύμητες οσμές και να μην παρουσιάζουν αλλοιώσεις υφής και χρώματος. </w:t>
      </w:r>
      <w:r w:rsidRPr="00E966A1">
        <w:rPr>
          <w:rFonts w:ascii="Arial" w:hAnsi="Arial" w:cs="Arial"/>
          <w:sz w:val="20"/>
          <w:szCs w:val="20"/>
        </w:rPr>
        <w:br/>
      </w:r>
    </w:p>
    <w:p w:rsidR="006241AE" w:rsidRPr="00E966A1" w:rsidRDefault="006241AE" w:rsidP="006241AE">
      <w:pPr>
        <w:rPr>
          <w:rFonts w:ascii="Arial" w:hAnsi="Arial" w:cs="Arial"/>
          <w:sz w:val="20"/>
          <w:szCs w:val="20"/>
        </w:rPr>
      </w:pPr>
      <w:r w:rsidRPr="00E966A1">
        <w:rPr>
          <w:rFonts w:ascii="Arial" w:hAnsi="Arial" w:cs="Arial"/>
          <w:b/>
          <w:sz w:val="20"/>
          <w:szCs w:val="20"/>
        </w:rPr>
        <w:t xml:space="preserve">4. Μέλι </w:t>
      </w:r>
      <w:r w:rsidRPr="00E966A1">
        <w:rPr>
          <w:rFonts w:ascii="Arial" w:hAnsi="Arial" w:cs="Arial"/>
          <w:b/>
          <w:sz w:val="20"/>
          <w:szCs w:val="20"/>
        </w:rPr>
        <w:br/>
      </w:r>
      <w:r>
        <w:rPr>
          <w:rFonts w:ascii="Arial" w:hAnsi="Arial" w:cs="Arial"/>
          <w:sz w:val="20"/>
          <w:szCs w:val="20"/>
        </w:rPr>
        <w:t>Η συγκομιδή και η παραγωγή να γίνεται στην Ελλάδα κ</w:t>
      </w:r>
      <w:r w:rsidRPr="00E966A1">
        <w:rPr>
          <w:rFonts w:ascii="Arial" w:hAnsi="Arial" w:cs="Arial"/>
          <w:sz w:val="20"/>
          <w:szCs w:val="20"/>
        </w:rPr>
        <w:t xml:space="preserve">αι αυτό να αναφέρεται ρητώς </w:t>
      </w:r>
      <w:r w:rsidRPr="00E966A1">
        <w:rPr>
          <w:rFonts w:ascii="Arial" w:hAnsi="Arial" w:cs="Arial"/>
          <w:i/>
          <w:iCs/>
          <w:sz w:val="20"/>
          <w:szCs w:val="20"/>
        </w:rPr>
        <w:t xml:space="preserve">στη </w:t>
      </w:r>
      <w:r w:rsidRPr="00E966A1">
        <w:rPr>
          <w:rFonts w:ascii="Arial" w:hAnsi="Arial" w:cs="Arial"/>
          <w:sz w:val="20"/>
          <w:szCs w:val="20"/>
        </w:rPr>
        <w:t xml:space="preserve">συσκευασία. </w:t>
      </w:r>
      <w:r w:rsidRPr="00E966A1">
        <w:rPr>
          <w:rFonts w:ascii="Arial" w:hAnsi="Arial" w:cs="Arial"/>
          <w:sz w:val="20"/>
          <w:szCs w:val="20"/>
        </w:rPr>
        <w:br/>
        <w:t xml:space="preserve">Να μην έχει αφαιρεθεί η γύρη ή άλλο ειδικό συστατικό. </w:t>
      </w:r>
      <w:r w:rsidRPr="00E966A1">
        <w:rPr>
          <w:rFonts w:ascii="Arial" w:hAnsi="Arial" w:cs="Arial"/>
          <w:sz w:val="20"/>
          <w:szCs w:val="20"/>
        </w:rPr>
        <w:br/>
        <w:t>Να προέρχεται από άν</w:t>
      </w:r>
      <w:r>
        <w:rPr>
          <w:rFonts w:ascii="Arial" w:hAnsi="Arial" w:cs="Arial"/>
          <w:sz w:val="20"/>
          <w:szCs w:val="20"/>
        </w:rPr>
        <w:t>θη, κωνοφόρα ή θυμάρι κ</w:t>
      </w:r>
      <w:r w:rsidRPr="00E966A1">
        <w:rPr>
          <w:rFonts w:ascii="Arial" w:hAnsi="Arial" w:cs="Arial"/>
          <w:sz w:val="20"/>
          <w:szCs w:val="20"/>
        </w:rPr>
        <w:t xml:space="preserve">αι τούτο να αναφέρεται στην ετικέτα συσκευασίας. </w:t>
      </w:r>
      <w:r w:rsidRPr="00E966A1">
        <w:rPr>
          <w:rFonts w:ascii="Arial" w:hAnsi="Arial" w:cs="Arial"/>
          <w:sz w:val="20"/>
          <w:szCs w:val="20"/>
        </w:rPr>
        <w:br/>
        <w:t xml:space="preserve">Η συσκευασία να είναι σε γυάλινα βάζα. </w:t>
      </w:r>
      <w:r w:rsidRPr="00E966A1">
        <w:rPr>
          <w:rFonts w:ascii="Arial" w:hAnsi="Arial" w:cs="Arial"/>
          <w:sz w:val="20"/>
          <w:szCs w:val="20"/>
        </w:rPr>
        <w:br/>
      </w:r>
    </w:p>
    <w:p w:rsidR="006241AE" w:rsidRPr="00E966A1" w:rsidRDefault="006241AE" w:rsidP="006241AE">
      <w:pPr>
        <w:rPr>
          <w:rFonts w:ascii="Arial" w:hAnsi="Arial" w:cs="Arial"/>
          <w:sz w:val="20"/>
          <w:szCs w:val="20"/>
        </w:rPr>
      </w:pPr>
      <w:r w:rsidRPr="00E966A1">
        <w:rPr>
          <w:rFonts w:ascii="Arial" w:hAnsi="Arial" w:cs="Arial"/>
          <w:b/>
          <w:sz w:val="20"/>
          <w:szCs w:val="20"/>
        </w:rPr>
        <w:t xml:space="preserve">5. Αυγά </w:t>
      </w:r>
      <w:r w:rsidRPr="00E966A1">
        <w:rPr>
          <w:rFonts w:ascii="Arial" w:hAnsi="Arial" w:cs="Arial"/>
          <w:b/>
          <w:sz w:val="20"/>
          <w:szCs w:val="20"/>
        </w:rPr>
        <w:br/>
      </w:r>
      <w:r w:rsidRPr="00E966A1">
        <w:rPr>
          <w:rFonts w:ascii="Arial" w:hAnsi="Arial" w:cs="Arial"/>
          <w:sz w:val="20"/>
          <w:szCs w:val="20"/>
        </w:rPr>
        <w:t>Τα αυγά να είναι κοινά, πτηνοτροφείου, κατηγορίας ΑΜ (</w:t>
      </w:r>
      <w:r w:rsidRPr="00E966A1">
        <w:rPr>
          <w:rFonts w:ascii="Arial" w:hAnsi="Arial" w:cs="Arial"/>
          <w:sz w:val="20"/>
          <w:szCs w:val="20"/>
          <w:lang w:val="en-US"/>
        </w:rPr>
        <w:t>Medium</w:t>
      </w:r>
      <w:r w:rsidRPr="00E966A1">
        <w:rPr>
          <w:rFonts w:ascii="Arial" w:hAnsi="Arial" w:cs="Arial"/>
          <w:sz w:val="20"/>
          <w:szCs w:val="20"/>
        </w:rPr>
        <w:t>) μεσαίου βάρους από 53-</w:t>
      </w:r>
      <w:smartTag w:uri="urn:schemas-microsoft-com:office:smarttags" w:element="metricconverter">
        <w:smartTagPr>
          <w:attr w:name="ProductID" w:val="63 γρ."/>
        </w:smartTagPr>
        <w:r w:rsidRPr="00E966A1">
          <w:rPr>
            <w:rFonts w:ascii="Arial" w:hAnsi="Arial" w:cs="Arial"/>
            <w:sz w:val="20"/>
            <w:szCs w:val="20"/>
          </w:rPr>
          <w:t>63 γρ.</w:t>
        </w:r>
      </w:smartTag>
      <w:r>
        <w:rPr>
          <w:rFonts w:ascii="Arial" w:hAnsi="Arial" w:cs="Arial"/>
          <w:sz w:val="20"/>
          <w:szCs w:val="20"/>
        </w:rPr>
        <w:t xml:space="preserve"> Να είναι ωοσκοπημένα κ</w:t>
      </w:r>
      <w:r w:rsidRPr="00E966A1">
        <w:rPr>
          <w:rFonts w:ascii="Arial" w:hAnsi="Arial" w:cs="Arial"/>
          <w:sz w:val="20"/>
          <w:szCs w:val="20"/>
        </w:rPr>
        <w:t xml:space="preserve">αι ποιοτικά καταταγμένα από νόμιμα </w:t>
      </w:r>
      <w:r>
        <w:rPr>
          <w:rFonts w:ascii="Arial" w:hAnsi="Arial" w:cs="Arial"/>
          <w:sz w:val="20"/>
          <w:szCs w:val="20"/>
        </w:rPr>
        <w:t>λειτουργούντα ωοσκοπικά κέντρα τ</w:t>
      </w:r>
      <w:r w:rsidRPr="00E966A1">
        <w:rPr>
          <w:rFonts w:ascii="Arial" w:hAnsi="Arial" w:cs="Arial"/>
          <w:sz w:val="20"/>
          <w:szCs w:val="20"/>
        </w:rPr>
        <w:t>α οποία διαθέτουν κωδικό αριθμό έγκρι</w:t>
      </w:r>
      <w:r>
        <w:rPr>
          <w:rFonts w:ascii="Arial" w:hAnsi="Arial" w:cs="Arial"/>
          <w:sz w:val="20"/>
          <w:szCs w:val="20"/>
        </w:rPr>
        <w:t>σης Κτηνιατρικής Υπηρεσίας. Να ε</w:t>
      </w:r>
      <w:r w:rsidRPr="00E966A1">
        <w:rPr>
          <w:rFonts w:ascii="Arial" w:hAnsi="Arial" w:cs="Arial"/>
          <w:sz w:val="20"/>
          <w:szCs w:val="20"/>
        </w:rPr>
        <w:t>ίναι συσκευασμένα σε εξάδες. Στη συσκευασία τους να υπάρχουν ε</w:t>
      </w:r>
      <w:r>
        <w:rPr>
          <w:rFonts w:ascii="Arial" w:hAnsi="Arial" w:cs="Arial"/>
          <w:sz w:val="20"/>
          <w:szCs w:val="20"/>
        </w:rPr>
        <w:t>νδείξεις κατηγορίας, ποιότητας κ</w:t>
      </w:r>
      <w:r w:rsidRPr="00E966A1">
        <w:rPr>
          <w:rFonts w:ascii="Arial" w:hAnsi="Arial" w:cs="Arial"/>
          <w:sz w:val="20"/>
          <w:szCs w:val="20"/>
        </w:rPr>
        <w:t>αι βάρους. Να υπάρχει ημερομηνία συσκευασίας ή ωοσκόπησης, ο κωδικός αριθμός του ωοσκοπικού κέντρου και η</w:t>
      </w:r>
      <w:r>
        <w:rPr>
          <w:rFonts w:ascii="Arial" w:hAnsi="Arial" w:cs="Arial"/>
          <w:sz w:val="20"/>
          <w:szCs w:val="20"/>
        </w:rPr>
        <w:t xml:space="preserve"> </w:t>
      </w:r>
      <w:r w:rsidRPr="00E966A1">
        <w:rPr>
          <w:rFonts w:ascii="Arial" w:hAnsi="Arial" w:cs="Arial"/>
          <w:sz w:val="20"/>
          <w:szCs w:val="20"/>
        </w:rPr>
        <w:t xml:space="preserve">ημερομηνία λήξης. Η παράδοση τους να γίνεται τρεις (3) ημέρες από την ημερομηνία ωοσκόπησης. </w:t>
      </w:r>
      <w:r w:rsidRPr="00E966A1">
        <w:rPr>
          <w:rFonts w:ascii="Arial" w:hAnsi="Arial" w:cs="Arial"/>
          <w:sz w:val="20"/>
          <w:szCs w:val="20"/>
        </w:rPr>
        <w:br/>
      </w:r>
    </w:p>
    <w:p w:rsidR="006241AE" w:rsidRPr="00E966A1" w:rsidRDefault="006241AE" w:rsidP="006241AE">
      <w:pPr>
        <w:rPr>
          <w:rFonts w:ascii="Arial" w:hAnsi="Arial" w:cs="Arial"/>
          <w:sz w:val="20"/>
          <w:szCs w:val="20"/>
        </w:rPr>
      </w:pPr>
      <w:r w:rsidRPr="00E966A1">
        <w:rPr>
          <w:rFonts w:ascii="Arial" w:hAnsi="Arial" w:cs="Arial"/>
          <w:b/>
          <w:sz w:val="20"/>
          <w:szCs w:val="20"/>
        </w:rPr>
        <w:t xml:space="preserve">6. Αλεύρι </w:t>
      </w:r>
      <w:r w:rsidRPr="00E966A1">
        <w:rPr>
          <w:rFonts w:ascii="Arial" w:hAnsi="Arial" w:cs="Arial"/>
          <w:b/>
          <w:sz w:val="20"/>
          <w:szCs w:val="20"/>
        </w:rPr>
        <w:br/>
      </w:r>
      <w:r w:rsidRPr="00E966A1">
        <w:rPr>
          <w:rFonts w:ascii="Arial" w:hAnsi="Arial" w:cs="Arial"/>
          <w:sz w:val="20"/>
          <w:szCs w:val="20"/>
        </w:rPr>
        <w:t>Να παράγεται και να συσκευάζεται στ</w:t>
      </w:r>
      <w:r>
        <w:rPr>
          <w:rFonts w:ascii="Arial" w:hAnsi="Arial" w:cs="Arial"/>
          <w:sz w:val="20"/>
          <w:szCs w:val="20"/>
        </w:rPr>
        <w:t xml:space="preserve">ην Ελλάδα. </w:t>
      </w:r>
      <w:r>
        <w:rPr>
          <w:rFonts w:ascii="Arial" w:hAnsi="Arial" w:cs="Arial"/>
          <w:sz w:val="20"/>
          <w:szCs w:val="20"/>
        </w:rPr>
        <w:br/>
        <w:t>Να παραδίδεται από τ</w:t>
      </w:r>
      <w:r w:rsidRPr="00E966A1">
        <w:rPr>
          <w:rFonts w:ascii="Arial" w:hAnsi="Arial" w:cs="Arial"/>
          <w:sz w:val="20"/>
          <w:szCs w:val="20"/>
        </w:rPr>
        <w:t>ον προμηθευτή σε συσκευασίες 500-</w:t>
      </w:r>
      <w:smartTag w:uri="urn:schemas-microsoft-com:office:smarttags" w:element="metricconverter">
        <w:smartTagPr>
          <w:attr w:name="ProductID" w:val="1000 γραμμαρίων"/>
        </w:smartTagPr>
        <w:r w:rsidRPr="00E966A1">
          <w:rPr>
            <w:rFonts w:ascii="Arial" w:hAnsi="Arial" w:cs="Arial"/>
            <w:sz w:val="20"/>
            <w:szCs w:val="20"/>
          </w:rPr>
          <w:t>1000 γραμμαρίων</w:t>
        </w:r>
      </w:smartTag>
      <w:r w:rsidRPr="00E966A1">
        <w:rPr>
          <w:rFonts w:ascii="Arial" w:hAnsi="Arial" w:cs="Arial"/>
          <w:sz w:val="20"/>
          <w:szCs w:val="20"/>
        </w:rPr>
        <w:t xml:space="preserve">. </w:t>
      </w:r>
      <w:r w:rsidRPr="00E966A1">
        <w:rPr>
          <w:rFonts w:ascii="Arial" w:hAnsi="Arial" w:cs="Arial"/>
          <w:sz w:val="20"/>
          <w:szCs w:val="20"/>
        </w:rPr>
        <w:br/>
      </w:r>
    </w:p>
    <w:p w:rsidR="006241AE" w:rsidRPr="00E966A1" w:rsidRDefault="006241AE" w:rsidP="006241AE">
      <w:pPr>
        <w:rPr>
          <w:rFonts w:ascii="Arial" w:hAnsi="Arial" w:cs="Arial"/>
          <w:sz w:val="20"/>
          <w:szCs w:val="20"/>
        </w:rPr>
      </w:pPr>
      <w:r w:rsidRPr="00E966A1">
        <w:rPr>
          <w:rFonts w:ascii="Arial" w:hAnsi="Arial" w:cs="Arial"/>
          <w:b/>
          <w:sz w:val="20"/>
          <w:szCs w:val="20"/>
        </w:rPr>
        <w:t xml:space="preserve">7. Ζυμαρικά </w:t>
      </w:r>
      <w:r w:rsidRPr="00E966A1">
        <w:rPr>
          <w:rFonts w:ascii="Arial" w:hAnsi="Arial" w:cs="Arial"/>
          <w:b/>
          <w:sz w:val="20"/>
          <w:szCs w:val="20"/>
        </w:rPr>
        <w:br/>
      </w:r>
      <w:r w:rsidRPr="00E966A1">
        <w:rPr>
          <w:rFonts w:ascii="Arial" w:hAnsi="Arial" w:cs="Arial"/>
          <w:sz w:val="20"/>
          <w:szCs w:val="20"/>
        </w:rPr>
        <w:t>Να είναι παρασκευασμένα από 10</w:t>
      </w:r>
      <w:r>
        <w:rPr>
          <w:rFonts w:ascii="Arial" w:hAnsi="Arial" w:cs="Arial"/>
          <w:sz w:val="20"/>
          <w:szCs w:val="20"/>
        </w:rPr>
        <w:t>0% σκληρό σιταρένιο σιμιγδάλι, χώρος π</w:t>
      </w:r>
      <w:r w:rsidRPr="00E966A1">
        <w:rPr>
          <w:rFonts w:ascii="Arial" w:hAnsi="Arial" w:cs="Arial"/>
          <w:sz w:val="20"/>
          <w:szCs w:val="20"/>
        </w:rPr>
        <w:t>αρασκευής τους να εί</w:t>
      </w:r>
      <w:r>
        <w:rPr>
          <w:rFonts w:ascii="Arial" w:hAnsi="Arial" w:cs="Arial"/>
          <w:sz w:val="20"/>
          <w:szCs w:val="20"/>
        </w:rPr>
        <w:t xml:space="preserve">ναι η Ελλάδα. </w:t>
      </w:r>
      <w:r>
        <w:rPr>
          <w:rFonts w:ascii="Arial" w:hAnsi="Arial" w:cs="Arial"/>
          <w:sz w:val="20"/>
          <w:szCs w:val="20"/>
        </w:rPr>
        <w:br/>
        <w:t>Η συσκευασία να είναι αεροστεγής κ</w:t>
      </w:r>
      <w:r w:rsidRPr="00E966A1">
        <w:rPr>
          <w:rFonts w:ascii="Arial" w:hAnsi="Arial" w:cs="Arial"/>
          <w:sz w:val="20"/>
          <w:szCs w:val="20"/>
        </w:rPr>
        <w:t>αι να αναγράφεται σε αυτήν η ημερομηνία λήξης του προϊόντος</w:t>
      </w:r>
      <w:r>
        <w:rPr>
          <w:rFonts w:ascii="Arial" w:hAnsi="Arial" w:cs="Arial"/>
          <w:sz w:val="20"/>
          <w:szCs w:val="20"/>
        </w:rPr>
        <w:t xml:space="preserve"> Και ο τ</w:t>
      </w:r>
      <w:r w:rsidRPr="00E966A1">
        <w:rPr>
          <w:rFonts w:ascii="Arial" w:hAnsi="Arial" w:cs="Arial"/>
          <w:sz w:val="20"/>
          <w:szCs w:val="20"/>
        </w:rPr>
        <w:t xml:space="preserve">όπος παρασκευής. </w:t>
      </w:r>
      <w:r w:rsidRPr="00E966A1">
        <w:rPr>
          <w:rFonts w:ascii="Arial" w:hAnsi="Arial" w:cs="Arial"/>
          <w:sz w:val="20"/>
          <w:szCs w:val="20"/>
        </w:rPr>
        <w:br/>
      </w:r>
    </w:p>
    <w:p w:rsidR="006241AE" w:rsidRPr="00E966A1" w:rsidRDefault="006241AE" w:rsidP="006241AE">
      <w:pPr>
        <w:rPr>
          <w:rFonts w:ascii="Arial" w:hAnsi="Arial" w:cs="Arial"/>
          <w:sz w:val="20"/>
          <w:szCs w:val="20"/>
        </w:rPr>
      </w:pPr>
      <w:r w:rsidRPr="00E966A1">
        <w:rPr>
          <w:rFonts w:ascii="Arial" w:hAnsi="Arial" w:cs="Arial"/>
          <w:b/>
          <w:sz w:val="20"/>
          <w:szCs w:val="20"/>
        </w:rPr>
        <w:t xml:space="preserve">8. Λοιπά είδη </w:t>
      </w:r>
      <w:r w:rsidRPr="00E966A1">
        <w:rPr>
          <w:rFonts w:ascii="Arial" w:hAnsi="Arial" w:cs="Arial"/>
          <w:b/>
          <w:sz w:val="20"/>
          <w:szCs w:val="20"/>
        </w:rPr>
        <w:br/>
      </w:r>
      <w:r w:rsidRPr="00E966A1">
        <w:rPr>
          <w:rFonts w:ascii="Arial" w:hAnsi="Arial" w:cs="Arial"/>
          <w:sz w:val="20"/>
          <w:szCs w:val="20"/>
        </w:rPr>
        <w:t xml:space="preserve">Να παράγονται ή να συσκευάζονται στην Ελλάδα. </w:t>
      </w:r>
      <w:r w:rsidRPr="00E966A1">
        <w:rPr>
          <w:rFonts w:ascii="Arial" w:hAnsi="Arial" w:cs="Arial"/>
          <w:sz w:val="20"/>
          <w:szCs w:val="20"/>
        </w:rPr>
        <w:br/>
      </w:r>
    </w:p>
    <w:p w:rsidR="006241AE" w:rsidRDefault="006241AE" w:rsidP="006241AE">
      <w:pPr>
        <w:rPr>
          <w:rFonts w:ascii="Arial" w:hAnsi="Arial" w:cs="Arial"/>
          <w:sz w:val="20"/>
          <w:szCs w:val="20"/>
        </w:rPr>
      </w:pPr>
      <w:r w:rsidRPr="00E966A1">
        <w:rPr>
          <w:rFonts w:ascii="Arial" w:hAnsi="Arial" w:cs="Arial"/>
          <w:b/>
          <w:sz w:val="20"/>
          <w:szCs w:val="20"/>
        </w:rPr>
        <w:t xml:space="preserve">9. Όσπρια </w:t>
      </w:r>
      <w:r>
        <w:rPr>
          <w:rFonts w:ascii="Arial" w:hAnsi="Arial" w:cs="Arial"/>
          <w:b/>
          <w:sz w:val="20"/>
          <w:szCs w:val="20"/>
        </w:rPr>
        <w:t>κ</w:t>
      </w:r>
      <w:r w:rsidRPr="00E966A1">
        <w:rPr>
          <w:rFonts w:ascii="Arial" w:hAnsi="Arial" w:cs="Arial"/>
          <w:b/>
          <w:sz w:val="20"/>
          <w:szCs w:val="20"/>
        </w:rPr>
        <w:t xml:space="preserve">αι ρύζι </w:t>
      </w:r>
      <w:r w:rsidRPr="00E966A1">
        <w:rPr>
          <w:rFonts w:ascii="Arial" w:hAnsi="Arial" w:cs="Arial"/>
          <w:b/>
          <w:sz w:val="20"/>
          <w:szCs w:val="20"/>
        </w:rPr>
        <w:br/>
      </w:r>
      <w:r w:rsidRPr="00E966A1">
        <w:rPr>
          <w:rFonts w:ascii="Arial" w:hAnsi="Arial" w:cs="Arial"/>
          <w:sz w:val="20"/>
          <w:szCs w:val="20"/>
        </w:rPr>
        <w:t>Να παράγονται στην Ελλάδα και να είναι Α</w:t>
      </w:r>
      <w:r>
        <w:rPr>
          <w:rFonts w:ascii="Arial" w:hAnsi="Arial" w:cs="Arial"/>
          <w:sz w:val="20"/>
          <w:szCs w:val="20"/>
        </w:rPr>
        <w:t>΄</w:t>
      </w:r>
      <w:r w:rsidRPr="00E966A1">
        <w:rPr>
          <w:rFonts w:ascii="Arial" w:hAnsi="Arial" w:cs="Arial"/>
          <w:sz w:val="20"/>
          <w:szCs w:val="20"/>
        </w:rPr>
        <w:t xml:space="preserve"> ποιότητας. </w:t>
      </w:r>
      <w:r w:rsidRPr="00E966A1">
        <w:rPr>
          <w:rFonts w:ascii="Arial" w:hAnsi="Arial" w:cs="Arial"/>
          <w:sz w:val="20"/>
          <w:szCs w:val="20"/>
        </w:rPr>
        <w:br/>
        <w:t>Να είναι συσκευασμένα σε συσκευασίες 500-1000 γραμμαρίων</w:t>
      </w:r>
      <w:r>
        <w:rPr>
          <w:rFonts w:ascii="Arial" w:hAnsi="Arial" w:cs="Arial"/>
          <w:sz w:val="20"/>
          <w:szCs w:val="20"/>
        </w:rPr>
        <w:t xml:space="preserve">. </w:t>
      </w:r>
      <w:r>
        <w:rPr>
          <w:rFonts w:ascii="Arial" w:hAnsi="Arial" w:cs="Arial"/>
          <w:sz w:val="20"/>
          <w:szCs w:val="20"/>
        </w:rPr>
        <w:br/>
        <w:t>Θα προτιμηθούν τ</w:t>
      </w:r>
      <w:r w:rsidRPr="00E966A1">
        <w:rPr>
          <w:rFonts w:ascii="Arial" w:hAnsi="Arial" w:cs="Arial"/>
          <w:sz w:val="20"/>
          <w:szCs w:val="20"/>
        </w:rPr>
        <w:t>α όσ</w:t>
      </w:r>
      <w:r w:rsidR="00511B3A">
        <w:rPr>
          <w:rFonts w:ascii="Arial" w:hAnsi="Arial" w:cs="Arial"/>
          <w:sz w:val="20"/>
          <w:szCs w:val="20"/>
        </w:rPr>
        <w:t>π</w:t>
      </w:r>
      <w:r w:rsidRPr="00E966A1">
        <w:rPr>
          <w:rFonts w:ascii="Arial" w:hAnsi="Arial" w:cs="Arial"/>
          <w:sz w:val="20"/>
          <w:szCs w:val="20"/>
        </w:rPr>
        <w:t xml:space="preserve">ρια-ρύζι βιολογικής προέλευσης που παράγονται από </w:t>
      </w:r>
      <w:r w:rsidRPr="00E966A1">
        <w:rPr>
          <w:rFonts w:ascii="Arial" w:hAnsi="Arial" w:cs="Arial"/>
          <w:sz w:val="20"/>
          <w:szCs w:val="20"/>
        </w:rPr>
        <w:br/>
        <w:t xml:space="preserve">παραγωγούς που φέρουν βεβαίωση παραγωγής βιολογικών προϊόντων. </w:t>
      </w:r>
      <w:r w:rsidRPr="00E966A1">
        <w:rPr>
          <w:rFonts w:ascii="Arial" w:hAnsi="Arial" w:cs="Arial"/>
          <w:sz w:val="20"/>
          <w:szCs w:val="20"/>
        </w:rPr>
        <w:br/>
      </w:r>
    </w:p>
    <w:p w:rsidR="006241AE" w:rsidRPr="005B5605" w:rsidRDefault="006241AE" w:rsidP="006241AE">
      <w:pPr>
        <w:rPr>
          <w:rFonts w:ascii="Arial" w:hAnsi="Arial" w:cs="Arial"/>
          <w:b/>
          <w:sz w:val="20"/>
          <w:szCs w:val="20"/>
        </w:rPr>
      </w:pPr>
      <w:r w:rsidRPr="00E966A1">
        <w:rPr>
          <w:rFonts w:ascii="Arial" w:hAnsi="Arial" w:cs="Arial"/>
          <w:b/>
          <w:sz w:val="20"/>
          <w:szCs w:val="20"/>
          <w:u w:val="single"/>
        </w:rPr>
        <w:t xml:space="preserve">ΕΙΔΗ </w:t>
      </w:r>
      <w:r>
        <w:rPr>
          <w:rFonts w:ascii="Arial" w:hAnsi="Arial" w:cs="Arial"/>
          <w:b/>
          <w:sz w:val="20"/>
          <w:szCs w:val="20"/>
          <w:u w:val="single"/>
        </w:rPr>
        <w:t>ΚΡΕΟΠΩΛΕΙΟΥ</w:t>
      </w:r>
      <w:r w:rsidRPr="00E966A1">
        <w:rPr>
          <w:rFonts w:ascii="Arial" w:hAnsi="Arial" w:cs="Arial"/>
          <w:b/>
          <w:sz w:val="20"/>
          <w:szCs w:val="20"/>
        </w:rPr>
        <w:br/>
      </w:r>
    </w:p>
    <w:p w:rsidR="006241AE" w:rsidRPr="00E966A1" w:rsidRDefault="006241AE" w:rsidP="006241AE">
      <w:pPr>
        <w:rPr>
          <w:rFonts w:ascii="Arial" w:hAnsi="Arial" w:cs="Arial"/>
          <w:sz w:val="20"/>
          <w:szCs w:val="20"/>
        </w:rPr>
      </w:pPr>
      <w:r w:rsidRPr="00E966A1">
        <w:rPr>
          <w:rFonts w:ascii="Arial" w:hAnsi="Arial" w:cs="Arial"/>
          <w:b/>
          <w:sz w:val="20"/>
          <w:szCs w:val="20"/>
        </w:rPr>
        <w:t xml:space="preserve">1. Κρέας μοσχαρίσιο ή χοιρινό </w:t>
      </w:r>
      <w:r w:rsidRPr="00E966A1">
        <w:rPr>
          <w:rFonts w:ascii="Arial" w:hAnsi="Arial" w:cs="Arial"/>
          <w:b/>
          <w:sz w:val="20"/>
          <w:szCs w:val="20"/>
        </w:rPr>
        <w:br/>
      </w:r>
      <w:r>
        <w:rPr>
          <w:rFonts w:ascii="Arial" w:hAnsi="Arial" w:cs="Arial"/>
          <w:sz w:val="20"/>
          <w:szCs w:val="20"/>
        </w:rPr>
        <w:t>Να προέρχεται από ζώο π</w:t>
      </w:r>
      <w:r w:rsidRPr="00E966A1">
        <w:rPr>
          <w:rFonts w:ascii="Arial" w:hAnsi="Arial" w:cs="Arial"/>
          <w:sz w:val="20"/>
          <w:szCs w:val="20"/>
        </w:rPr>
        <w:t>ου αποδεδειγμένα έχει εκτραφεί και σφαγιαστεί στην Ελλάδα με την παροχή από τον προμηθευτή</w:t>
      </w:r>
      <w:r>
        <w:rPr>
          <w:rFonts w:ascii="Arial" w:hAnsi="Arial" w:cs="Arial"/>
          <w:sz w:val="20"/>
          <w:szCs w:val="20"/>
        </w:rPr>
        <w:t xml:space="preserve"> τ</w:t>
      </w:r>
      <w:r w:rsidRPr="00E966A1">
        <w:rPr>
          <w:rFonts w:ascii="Arial" w:hAnsi="Arial" w:cs="Arial"/>
          <w:sz w:val="20"/>
          <w:szCs w:val="20"/>
        </w:rPr>
        <w:t xml:space="preserve">ων κατάλληλων πιστοποιητικών που να επιβεβαιώνουν την προέλευση. </w:t>
      </w:r>
      <w:r w:rsidRPr="00E966A1">
        <w:rPr>
          <w:rFonts w:ascii="Arial" w:hAnsi="Arial" w:cs="Arial"/>
          <w:sz w:val="20"/>
          <w:szCs w:val="20"/>
        </w:rPr>
        <w:br/>
        <w:t xml:space="preserve">Να υπάρχει ελληνική σφραγίδα στο ζώο που να πιστοποιεί τα ανωτέρω. </w:t>
      </w:r>
      <w:r w:rsidRPr="00E966A1">
        <w:rPr>
          <w:rFonts w:ascii="Arial" w:hAnsi="Arial" w:cs="Arial"/>
          <w:sz w:val="20"/>
          <w:szCs w:val="20"/>
        </w:rPr>
        <w:br/>
        <w:t>Να είναι κρέας νωπό, άπαχο, κατάλληλο να τεμ</w:t>
      </w:r>
      <w:r>
        <w:rPr>
          <w:rFonts w:ascii="Arial" w:hAnsi="Arial" w:cs="Arial"/>
          <w:sz w:val="20"/>
          <w:szCs w:val="20"/>
        </w:rPr>
        <w:t xml:space="preserve">αχιστεί για κιμά. </w:t>
      </w:r>
      <w:r>
        <w:rPr>
          <w:rFonts w:ascii="Arial" w:hAnsi="Arial" w:cs="Arial"/>
          <w:sz w:val="20"/>
          <w:szCs w:val="20"/>
        </w:rPr>
        <w:br/>
        <w:t>Η συντήρηση κ</w:t>
      </w:r>
      <w:r w:rsidRPr="00E966A1">
        <w:rPr>
          <w:rFonts w:ascii="Arial" w:hAnsi="Arial" w:cs="Arial"/>
          <w:sz w:val="20"/>
          <w:szCs w:val="20"/>
        </w:rPr>
        <w:t>αι η διακίνηση να τηρεί τις διατάξεις του ΠΔ 203198, Του ΗΑ</w:t>
      </w:r>
      <w:r w:rsidRPr="00E966A1">
        <w:rPr>
          <w:rFonts w:ascii="Arial" w:hAnsi="Arial" w:cs="Arial"/>
          <w:sz w:val="20"/>
          <w:szCs w:val="20"/>
          <w:lang w:val="en-US"/>
        </w:rPr>
        <w:t>CC</w:t>
      </w:r>
      <w:r w:rsidRPr="00E966A1">
        <w:rPr>
          <w:rFonts w:ascii="Arial" w:hAnsi="Arial" w:cs="Arial"/>
          <w:sz w:val="20"/>
          <w:szCs w:val="20"/>
        </w:rPr>
        <w:t>Ρ και τις οδηγίες</w:t>
      </w:r>
      <w:r>
        <w:rPr>
          <w:rFonts w:ascii="Arial" w:hAnsi="Arial" w:cs="Arial"/>
          <w:sz w:val="20"/>
          <w:szCs w:val="20"/>
        </w:rPr>
        <w:t xml:space="preserve"> του ΕΦΕΤ π</w:t>
      </w:r>
      <w:r w:rsidRPr="00E966A1">
        <w:rPr>
          <w:rFonts w:ascii="Arial" w:hAnsi="Arial" w:cs="Arial"/>
          <w:sz w:val="20"/>
          <w:szCs w:val="20"/>
        </w:rPr>
        <w:t xml:space="preserve">ερί μεταφοράς τροφίμων. </w:t>
      </w:r>
      <w:r w:rsidRPr="00E966A1">
        <w:rPr>
          <w:rFonts w:ascii="Arial" w:hAnsi="Arial" w:cs="Arial"/>
          <w:sz w:val="20"/>
          <w:szCs w:val="20"/>
        </w:rPr>
        <w:br/>
      </w:r>
    </w:p>
    <w:p w:rsidR="006241AE" w:rsidRPr="00E966A1" w:rsidRDefault="006241AE" w:rsidP="006241AE">
      <w:pPr>
        <w:rPr>
          <w:rFonts w:ascii="Arial" w:hAnsi="Arial" w:cs="Arial"/>
          <w:sz w:val="20"/>
          <w:szCs w:val="20"/>
        </w:rPr>
      </w:pPr>
      <w:r w:rsidRPr="00E966A1">
        <w:rPr>
          <w:rFonts w:ascii="Arial" w:hAnsi="Arial" w:cs="Arial"/>
          <w:b/>
          <w:sz w:val="20"/>
          <w:szCs w:val="20"/>
        </w:rPr>
        <w:lastRenderedPageBreak/>
        <w:t xml:space="preserve">2. </w:t>
      </w:r>
      <w:r>
        <w:rPr>
          <w:rFonts w:ascii="Arial" w:hAnsi="Arial" w:cs="Arial"/>
          <w:b/>
          <w:sz w:val="20"/>
          <w:szCs w:val="20"/>
        </w:rPr>
        <w:t>Κ</w:t>
      </w:r>
      <w:r w:rsidRPr="00E966A1">
        <w:rPr>
          <w:rFonts w:ascii="Arial" w:hAnsi="Arial" w:cs="Arial"/>
          <w:b/>
          <w:sz w:val="20"/>
          <w:szCs w:val="20"/>
        </w:rPr>
        <w:t xml:space="preserve">οτόπουλα νωπά </w:t>
      </w:r>
      <w:r w:rsidRPr="00E966A1">
        <w:rPr>
          <w:rFonts w:ascii="Arial" w:hAnsi="Arial" w:cs="Arial"/>
          <w:b/>
          <w:sz w:val="20"/>
          <w:szCs w:val="20"/>
        </w:rPr>
        <w:br/>
      </w:r>
      <w:r w:rsidRPr="00E966A1">
        <w:rPr>
          <w:rFonts w:ascii="Arial" w:hAnsi="Arial" w:cs="Arial"/>
          <w:sz w:val="20"/>
          <w:szCs w:val="20"/>
        </w:rPr>
        <w:t xml:space="preserve">Να είναι νωπά, Α ποιότητας, τρυφερά, εύσαρκα. με δέρμα μαλακό-λείο και να παράγονται στην Ελλάδα. </w:t>
      </w:r>
      <w:r w:rsidRPr="00E966A1">
        <w:rPr>
          <w:rFonts w:ascii="Arial" w:hAnsi="Arial" w:cs="Arial"/>
          <w:sz w:val="20"/>
          <w:szCs w:val="20"/>
        </w:rPr>
        <w:br/>
        <w:t>Να έχουν υποστεί αφαίμαξη, να είναι πλήρως αποπτερωμένα χωρίς κεφάλ</w:t>
      </w:r>
      <w:r>
        <w:rPr>
          <w:rFonts w:ascii="Arial" w:hAnsi="Arial" w:cs="Arial"/>
          <w:sz w:val="20"/>
          <w:szCs w:val="20"/>
        </w:rPr>
        <w:t>ι και πόδια. Το βάρος να κ</w:t>
      </w:r>
      <w:r w:rsidRPr="00E966A1">
        <w:rPr>
          <w:rFonts w:ascii="Arial" w:hAnsi="Arial" w:cs="Arial"/>
          <w:sz w:val="20"/>
          <w:szCs w:val="20"/>
        </w:rPr>
        <w:t>υμαίνεται από 1,5-</w:t>
      </w:r>
      <w:smartTag w:uri="urn:schemas-microsoft-com:office:smarttags" w:element="metricconverter">
        <w:smartTagPr>
          <w:attr w:name="ProductID" w:val="2 κιλά"/>
        </w:smartTagPr>
        <w:r w:rsidRPr="00E966A1">
          <w:rPr>
            <w:rFonts w:ascii="Arial" w:hAnsi="Arial" w:cs="Arial"/>
            <w:sz w:val="20"/>
            <w:szCs w:val="20"/>
          </w:rPr>
          <w:t>2 κιλά</w:t>
        </w:r>
      </w:smartTag>
      <w:r w:rsidRPr="00E966A1">
        <w:rPr>
          <w:rFonts w:ascii="Arial" w:hAnsi="Arial" w:cs="Arial"/>
          <w:sz w:val="20"/>
          <w:szCs w:val="20"/>
        </w:rPr>
        <w:t xml:space="preserve"> και να είναι όσο το δυνατόν ισομεγέθη. Ν</w:t>
      </w:r>
      <w:r>
        <w:rPr>
          <w:rFonts w:ascii="Arial" w:hAnsi="Arial" w:cs="Arial"/>
          <w:sz w:val="20"/>
          <w:szCs w:val="20"/>
        </w:rPr>
        <w:t>α είναι απαλλαγμένα από όργανα του πεπτικού συστήματος, κ</w:t>
      </w:r>
      <w:r w:rsidRPr="00E966A1">
        <w:rPr>
          <w:rFonts w:ascii="Arial" w:hAnsi="Arial" w:cs="Arial"/>
          <w:sz w:val="20"/>
          <w:szCs w:val="20"/>
        </w:rPr>
        <w:t xml:space="preserve">αθαρά χωρίς ορατό ξένο σώμα ή ακαθαρσία. </w:t>
      </w:r>
      <w:r w:rsidRPr="00E966A1">
        <w:rPr>
          <w:rFonts w:ascii="Arial" w:hAnsi="Arial" w:cs="Arial"/>
          <w:sz w:val="20"/>
          <w:szCs w:val="20"/>
        </w:rPr>
        <w:br/>
        <w:t>Σε περίπτωση οποιασδήποτε ένδειξης σαλμονέλας έστω και σε ένα κοτόπουλο, ο προμηθευτής είναι υποχ</w:t>
      </w:r>
      <w:r>
        <w:rPr>
          <w:rFonts w:ascii="Arial" w:hAnsi="Arial" w:cs="Arial"/>
          <w:sz w:val="20"/>
          <w:szCs w:val="20"/>
        </w:rPr>
        <w:t>ρεωμένος να αντικαταστήσει όλα τ</w:t>
      </w:r>
      <w:r w:rsidRPr="00E966A1">
        <w:rPr>
          <w:rFonts w:ascii="Arial" w:hAnsi="Arial" w:cs="Arial"/>
          <w:sz w:val="20"/>
          <w:szCs w:val="20"/>
        </w:rPr>
        <w:t xml:space="preserve">α κοτόπουλα. </w:t>
      </w:r>
      <w:r w:rsidRPr="00E966A1">
        <w:rPr>
          <w:rFonts w:ascii="Arial" w:hAnsi="Arial" w:cs="Arial"/>
          <w:sz w:val="20"/>
          <w:szCs w:val="20"/>
        </w:rPr>
        <w:br/>
        <w:t>Να υπάρχει ένα λεπτό στρώμα λίπους στο στήθος και στην πλάτη (ΕΟΚ 1538/91 άρθρο 6).</w:t>
      </w:r>
    </w:p>
    <w:p w:rsidR="006241AE" w:rsidRDefault="006241AE" w:rsidP="006241AE">
      <w:pPr>
        <w:rPr>
          <w:rFonts w:ascii="Arial" w:hAnsi="Arial" w:cs="Arial"/>
          <w:sz w:val="20"/>
          <w:szCs w:val="20"/>
        </w:rPr>
      </w:pPr>
      <w:r w:rsidRPr="00E966A1">
        <w:rPr>
          <w:rFonts w:ascii="Arial" w:hAnsi="Arial" w:cs="Arial"/>
          <w:sz w:val="20"/>
          <w:szCs w:val="20"/>
        </w:rPr>
        <w:t>Να προέρχονται από πτηνοτροφεία και πτηνοσφαγεία με αριθμό έγκρισης από την αρμόδια Κτηνιατρική Υπηρεσία και να φέρουν σφραγίδα κτην</w:t>
      </w:r>
      <w:r>
        <w:rPr>
          <w:rFonts w:ascii="Arial" w:hAnsi="Arial" w:cs="Arial"/>
          <w:sz w:val="20"/>
          <w:szCs w:val="20"/>
        </w:rPr>
        <w:t xml:space="preserve">ιατρικού ελέγχου. </w:t>
      </w:r>
      <w:r>
        <w:rPr>
          <w:rFonts w:ascii="Arial" w:hAnsi="Arial" w:cs="Arial"/>
          <w:sz w:val="20"/>
          <w:szCs w:val="20"/>
        </w:rPr>
        <w:br/>
        <w:t>Η συντήρηση κ</w:t>
      </w:r>
      <w:r w:rsidRPr="00E966A1">
        <w:rPr>
          <w:rFonts w:ascii="Arial" w:hAnsi="Arial" w:cs="Arial"/>
          <w:sz w:val="20"/>
          <w:szCs w:val="20"/>
        </w:rPr>
        <w:t xml:space="preserve">αι η διακίνηση να τηρεί τις διατάξεις του ΠΔ </w:t>
      </w:r>
      <w:r w:rsidRPr="00E966A1">
        <w:rPr>
          <w:rFonts w:ascii="Arial" w:hAnsi="Arial" w:cs="Arial"/>
          <w:bCs/>
          <w:sz w:val="20"/>
          <w:szCs w:val="20"/>
        </w:rPr>
        <w:t>203/98</w:t>
      </w:r>
      <w:r w:rsidRPr="00E966A1">
        <w:rPr>
          <w:rFonts w:ascii="Arial" w:hAnsi="Arial" w:cs="Arial"/>
          <w:b/>
          <w:bCs/>
          <w:sz w:val="20"/>
          <w:szCs w:val="20"/>
        </w:rPr>
        <w:t xml:space="preserve"> </w:t>
      </w:r>
      <w:r w:rsidRPr="00E966A1">
        <w:rPr>
          <w:rFonts w:ascii="Arial" w:hAnsi="Arial" w:cs="Arial"/>
          <w:sz w:val="20"/>
          <w:szCs w:val="20"/>
        </w:rPr>
        <w:t>και του ΗΑ</w:t>
      </w:r>
      <w:r w:rsidRPr="00E966A1">
        <w:rPr>
          <w:rFonts w:ascii="Arial" w:hAnsi="Arial" w:cs="Arial"/>
          <w:sz w:val="20"/>
          <w:szCs w:val="20"/>
          <w:lang w:val="en-US"/>
        </w:rPr>
        <w:t>CC</w:t>
      </w:r>
      <w:r w:rsidRPr="00E966A1">
        <w:rPr>
          <w:rFonts w:ascii="Arial" w:hAnsi="Arial" w:cs="Arial"/>
          <w:sz w:val="20"/>
          <w:szCs w:val="20"/>
        </w:rPr>
        <w:t>Ρ</w:t>
      </w:r>
      <w:r>
        <w:rPr>
          <w:rFonts w:ascii="Arial" w:hAnsi="Arial" w:cs="Arial"/>
          <w:sz w:val="20"/>
          <w:szCs w:val="20"/>
        </w:rPr>
        <w:t>.</w:t>
      </w:r>
    </w:p>
    <w:p w:rsidR="006241AE" w:rsidRDefault="006241AE" w:rsidP="006241AE">
      <w:pPr>
        <w:rPr>
          <w:rFonts w:ascii="Arial" w:hAnsi="Arial" w:cs="Arial"/>
          <w:sz w:val="20"/>
          <w:szCs w:val="20"/>
        </w:rPr>
      </w:pPr>
    </w:p>
    <w:p w:rsidR="006241AE" w:rsidRPr="005B5605" w:rsidRDefault="006241AE" w:rsidP="006241AE">
      <w:pPr>
        <w:rPr>
          <w:rFonts w:ascii="Arial" w:hAnsi="Arial" w:cs="Arial"/>
          <w:b/>
          <w:sz w:val="20"/>
          <w:szCs w:val="20"/>
        </w:rPr>
      </w:pPr>
      <w:r w:rsidRPr="00E966A1">
        <w:rPr>
          <w:rFonts w:ascii="Arial" w:hAnsi="Arial" w:cs="Arial"/>
          <w:b/>
          <w:sz w:val="20"/>
          <w:szCs w:val="20"/>
          <w:u w:val="single"/>
        </w:rPr>
        <w:t xml:space="preserve"> ΕΙΔΗ </w:t>
      </w:r>
      <w:r>
        <w:rPr>
          <w:rFonts w:ascii="Arial" w:hAnsi="Arial" w:cs="Arial"/>
          <w:b/>
          <w:sz w:val="20"/>
          <w:szCs w:val="20"/>
          <w:u w:val="single"/>
        </w:rPr>
        <w:t>ΙΧΘΥΟΠ</w:t>
      </w:r>
      <w:r w:rsidRPr="00E966A1">
        <w:rPr>
          <w:rFonts w:ascii="Arial" w:hAnsi="Arial" w:cs="Arial"/>
          <w:b/>
          <w:sz w:val="20"/>
          <w:szCs w:val="20"/>
          <w:u w:val="single"/>
        </w:rPr>
        <w:t xml:space="preserve">ΩΛΕΙΟΥ </w:t>
      </w:r>
      <w:r w:rsidRPr="00E966A1">
        <w:rPr>
          <w:rFonts w:ascii="Arial" w:hAnsi="Arial" w:cs="Arial"/>
          <w:b/>
          <w:sz w:val="20"/>
          <w:szCs w:val="20"/>
        </w:rPr>
        <w:br/>
      </w:r>
    </w:p>
    <w:p w:rsidR="006241AE" w:rsidRDefault="006241AE" w:rsidP="006241AE">
      <w:pPr>
        <w:rPr>
          <w:rFonts w:ascii="Arial" w:hAnsi="Arial" w:cs="Arial"/>
          <w:sz w:val="20"/>
          <w:szCs w:val="20"/>
        </w:rPr>
      </w:pPr>
      <w:r w:rsidRPr="00E966A1">
        <w:rPr>
          <w:rFonts w:ascii="Arial" w:hAnsi="Arial" w:cs="Arial"/>
          <w:b/>
          <w:sz w:val="20"/>
          <w:szCs w:val="20"/>
        </w:rPr>
        <w:t>Ψάρια</w:t>
      </w:r>
      <w:r>
        <w:rPr>
          <w:rFonts w:ascii="Arial" w:hAnsi="Arial" w:cs="Arial"/>
          <w:b/>
          <w:sz w:val="20"/>
          <w:szCs w:val="20"/>
        </w:rPr>
        <w:t xml:space="preserve"> - μαλάκια</w:t>
      </w:r>
      <w:r w:rsidRPr="00E966A1">
        <w:rPr>
          <w:rFonts w:ascii="Arial" w:hAnsi="Arial" w:cs="Arial"/>
          <w:b/>
          <w:sz w:val="20"/>
          <w:szCs w:val="20"/>
        </w:rPr>
        <w:t xml:space="preserve"> </w:t>
      </w:r>
      <w:r w:rsidRPr="00E966A1">
        <w:rPr>
          <w:rFonts w:ascii="Arial" w:hAnsi="Arial" w:cs="Arial"/>
          <w:b/>
          <w:sz w:val="20"/>
          <w:szCs w:val="20"/>
        </w:rPr>
        <w:br/>
      </w:r>
      <w:r w:rsidRPr="00E966A1">
        <w:rPr>
          <w:rFonts w:ascii="Arial" w:hAnsi="Arial" w:cs="Arial"/>
          <w:sz w:val="20"/>
          <w:szCs w:val="20"/>
        </w:rPr>
        <w:t xml:space="preserve">Να είναι κατεψυγμένα, α’ ποιότητας, καλά διατηρημένα κατευθείαν βγαλμένα από τα ψυγεία, ώστε να μην έχουν ξεπαγώσει ακόμη. </w:t>
      </w:r>
      <w:r w:rsidRPr="00E966A1">
        <w:rPr>
          <w:rFonts w:ascii="Arial" w:hAnsi="Arial" w:cs="Arial"/>
          <w:sz w:val="20"/>
          <w:szCs w:val="20"/>
        </w:rPr>
        <w:br/>
        <w:t>Να μην έχουν αλλοιώσεις σ</w:t>
      </w:r>
      <w:r>
        <w:rPr>
          <w:rFonts w:ascii="Arial" w:hAnsi="Arial" w:cs="Arial"/>
          <w:sz w:val="20"/>
          <w:szCs w:val="20"/>
        </w:rPr>
        <w:t>την όψη, οσμή κ</w:t>
      </w:r>
      <w:r w:rsidRPr="00E966A1">
        <w:rPr>
          <w:rFonts w:ascii="Arial" w:hAnsi="Arial" w:cs="Arial"/>
          <w:sz w:val="20"/>
          <w:szCs w:val="20"/>
        </w:rPr>
        <w:t xml:space="preserve">αι το χρώμα. </w:t>
      </w:r>
      <w:r w:rsidRPr="00E966A1">
        <w:rPr>
          <w:rFonts w:ascii="Arial" w:hAnsi="Arial" w:cs="Arial"/>
          <w:sz w:val="20"/>
          <w:szCs w:val="20"/>
        </w:rPr>
        <w:br/>
        <w:t>Κατά την απόψυξη να διατηρούν τουλάχιστον το 70% του αρχικού τους βάρους. Ο τεμαχισμός Και η συσκευασία να έχει γίνει σε εγκαταστάσεις που διαθέτουν εγκεκριμένο αριθμό λειτουργίας. Τα παραπάνω πρέπει να αναγράφονται στη συσκευασία</w:t>
      </w:r>
      <w:r>
        <w:rPr>
          <w:rFonts w:ascii="Arial" w:hAnsi="Arial" w:cs="Arial"/>
          <w:sz w:val="20"/>
          <w:szCs w:val="20"/>
        </w:rPr>
        <w:t xml:space="preserve"> τ</w:t>
      </w:r>
      <w:r w:rsidRPr="00E966A1">
        <w:rPr>
          <w:rFonts w:ascii="Arial" w:hAnsi="Arial" w:cs="Arial"/>
          <w:sz w:val="20"/>
          <w:szCs w:val="20"/>
        </w:rPr>
        <w:t>ου προϊόντος. Επίσης, πάνω στα πακέτα πρέπει να αναγράφεται η ημερομηνία και</w:t>
      </w:r>
      <w:r>
        <w:rPr>
          <w:rFonts w:ascii="Arial" w:hAnsi="Arial" w:cs="Arial"/>
          <w:sz w:val="20"/>
          <w:szCs w:val="20"/>
        </w:rPr>
        <w:t xml:space="preserve"> ο τόπος αλίευσης, καθώς κ</w:t>
      </w:r>
      <w:r w:rsidRPr="00E966A1">
        <w:rPr>
          <w:rFonts w:ascii="Arial" w:hAnsi="Arial" w:cs="Arial"/>
          <w:sz w:val="20"/>
          <w:szCs w:val="20"/>
        </w:rPr>
        <w:t xml:space="preserve">αι η ημερομηνία λήξης του προϊόντος. </w:t>
      </w:r>
      <w:r w:rsidRPr="00E966A1">
        <w:rPr>
          <w:rFonts w:ascii="Arial" w:hAnsi="Arial" w:cs="Arial"/>
          <w:sz w:val="20"/>
          <w:szCs w:val="20"/>
        </w:rPr>
        <w:br/>
        <w:t xml:space="preserve">Η προέλευση των ψαριών να είναι ελληνική. </w:t>
      </w:r>
      <w:r w:rsidRPr="00E966A1">
        <w:rPr>
          <w:rFonts w:ascii="Arial" w:hAnsi="Arial" w:cs="Arial"/>
          <w:sz w:val="20"/>
          <w:szCs w:val="20"/>
        </w:rPr>
        <w:br/>
        <w:t xml:space="preserve">Να είναι όσο το δυνατόν ισομεγέθη κομμάτια, απαλλαγμένα από κεφάλια, μεγάλα λέπια και πτερύγια. </w:t>
      </w:r>
    </w:p>
    <w:p w:rsidR="006241AE"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r w:rsidRPr="00E966A1">
        <w:rPr>
          <w:rFonts w:ascii="Arial" w:hAnsi="Arial" w:cs="Arial"/>
          <w:b/>
          <w:sz w:val="20"/>
          <w:szCs w:val="20"/>
          <w:u w:val="single"/>
        </w:rPr>
        <w:t xml:space="preserve">ΕΙΔΗ </w:t>
      </w:r>
      <w:r w:rsidRPr="00E966A1">
        <w:rPr>
          <w:rFonts w:ascii="Arial" w:hAnsi="Arial" w:cs="Arial"/>
          <w:b/>
          <w:bCs/>
          <w:sz w:val="20"/>
          <w:szCs w:val="20"/>
          <w:u w:val="single"/>
        </w:rPr>
        <w:t>ΑΡΤΟΠΩΛΕΙΟΥ</w:t>
      </w:r>
      <w:r w:rsidRPr="00E966A1">
        <w:rPr>
          <w:rFonts w:ascii="Arial" w:hAnsi="Arial" w:cs="Arial"/>
          <w:b/>
          <w:sz w:val="20"/>
          <w:szCs w:val="20"/>
          <w:u w:val="single"/>
        </w:rPr>
        <w:t xml:space="preserve"> </w:t>
      </w:r>
      <w:r w:rsidRPr="00E966A1">
        <w:rPr>
          <w:rFonts w:ascii="Arial" w:hAnsi="Arial" w:cs="Arial"/>
          <w:b/>
          <w:sz w:val="20"/>
          <w:szCs w:val="20"/>
        </w:rPr>
        <w:br/>
      </w:r>
      <w:r w:rsidRPr="00E966A1">
        <w:rPr>
          <w:rFonts w:ascii="Arial" w:hAnsi="Arial" w:cs="Arial"/>
          <w:sz w:val="20"/>
          <w:szCs w:val="20"/>
        </w:rPr>
        <w:br/>
      </w:r>
      <w:r w:rsidRPr="00E966A1">
        <w:rPr>
          <w:rFonts w:ascii="Arial" w:hAnsi="Arial" w:cs="Arial"/>
          <w:b/>
          <w:bCs/>
          <w:sz w:val="20"/>
          <w:szCs w:val="20"/>
        </w:rPr>
        <w:t>Ψωμί</w:t>
      </w:r>
      <w:r>
        <w:rPr>
          <w:rFonts w:ascii="Arial" w:hAnsi="Arial" w:cs="Arial"/>
          <w:sz w:val="20"/>
          <w:szCs w:val="20"/>
        </w:rPr>
        <w:t xml:space="preserve"> </w:t>
      </w:r>
      <w:r>
        <w:rPr>
          <w:rFonts w:ascii="Arial" w:hAnsi="Arial" w:cs="Arial"/>
          <w:sz w:val="20"/>
          <w:szCs w:val="20"/>
        </w:rPr>
        <w:br/>
        <w:t>Να ε</w:t>
      </w:r>
      <w:r w:rsidRPr="00E966A1">
        <w:rPr>
          <w:rFonts w:ascii="Arial" w:hAnsi="Arial" w:cs="Arial"/>
          <w:sz w:val="20"/>
          <w:szCs w:val="20"/>
        </w:rPr>
        <w:t xml:space="preserve">ίναι ισοβαρείς φρατζόλες παρασκευασμένες από σιτάρι και να έχουν ψηθεί την ίδια μέρα της διάθεσης. </w:t>
      </w:r>
      <w:r w:rsidRPr="00E966A1">
        <w:rPr>
          <w:rFonts w:ascii="Arial" w:hAnsi="Arial" w:cs="Arial"/>
          <w:sz w:val="20"/>
          <w:szCs w:val="20"/>
        </w:rPr>
        <w:br/>
        <w:t xml:space="preserve">Η παράδοση από τον προμηθευτή να γίνεται με το προϊόν μέσα σε χάρτινες σακούλες. </w:t>
      </w:r>
      <w:r w:rsidRPr="00E966A1">
        <w:rPr>
          <w:rFonts w:ascii="Arial" w:hAnsi="Arial" w:cs="Arial"/>
          <w:sz w:val="20"/>
          <w:szCs w:val="20"/>
        </w:rPr>
        <w:br/>
        <w:t xml:space="preserve">Όλα τα υπό </w:t>
      </w:r>
      <w:r>
        <w:rPr>
          <w:rFonts w:ascii="Arial" w:hAnsi="Arial" w:cs="Arial"/>
          <w:sz w:val="20"/>
          <w:szCs w:val="20"/>
        </w:rPr>
        <w:t>προμήθεια είδη πρέπει να είναι Α</w:t>
      </w:r>
      <w:r w:rsidRPr="00E966A1">
        <w:rPr>
          <w:rFonts w:ascii="Arial" w:hAnsi="Arial" w:cs="Arial"/>
          <w:sz w:val="20"/>
          <w:szCs w:val="20"/>
        </w:rPr>
        <w:t xml:space="preserve"> ποιότητας, σύμφ</w:t>
      </w:r>
      <w:r>
        <w:rPr>
          <w:rFonts w:ascii="Arial" w:hAnsi="Arial" w:cs="Arial"/>
          <w:sz w:val="20"/>
          <w:szCs w:val="20"/>
        </w:rPr>
        <w:t>ωνα με όσα ισχύουν στην αγορά, τ</w:t>
      </w:r>
      <w:r w:rsidRPr="00E966A1">
        <w:rPr>
          <w:rFonts w:ascii="Arial" w:hAnsi="Arial" w:cs="Arial"/>
          <w:sz w:val="20"/>
          <w:szCs w:val="20"/>
        </w:rPr>
        <w:t>ης απόλυτης αρεσκείας του φορέα, χωρίς ο προμηθευτής να μπορεί να επικαλεσθεί για όφελός του οποιαδήποτε ασάφεια ως πρ</w:t>
      </w:r>
      <w:r>
        <w:rPr>
          <w:rFonts w:ascii="Arial" w:hAnsi="Arial" w:cs="Arial"/>
          <w:sz w:val="20"/>
          <w:szCs w:val="20"/>
        </w:rPr>
        <w:t>ος την ποιότητα κ</w:t>
      </w:r>
      <w:r w:rsidRPr="00E966A1">
        <w:rPr>
          <w:rFonts w:ascii="Arial" w:hAnsi="Arial" w:cs="Arial"/>
          <w:sz w:val="20"/>
          <w:szCs w:val="20"/>
        </w:rPr>
        <w:t xml:space="preserve">αι να εφαρμόζονται οι διατάξεις της κείμενης νομοθεσίας όπως αυτές ισχύουν. </w:t>
      </w:r>
    </w:p>
    <w:p w:rsidR="006241AE" w:rsidRDefault="006241AE" w:rsidP="006241AE">
      <w:pPr>
        <w:rPr>
          <w:rFonts w:ascii="Arial" w:hAnsi="Arial" w:cs="Arial"/>
          <w:sz w:val="20"/>
          <w:szCs w:val="20"/>
        </w:rPr>
      </w:pPr>
    </w:p>
    <w:p w:rsidR="006241AE" w:rsidRDefault="006241AE" w:rsidP="006241AE">
      <w:pPr>
        <w:rPr>
          <w:rFonts w:ascii="Arial" w:hAnsi="Arial" w:cs="Arial"/>
          <w:sz w:val="20"/>
          <w:szCs w:val="20"/>
        </w:rPr>
      </w:pPr>
      <w:r w:rsidRPr="00E966A1">
        <w:rPr>
          <w:rFonts w:ascii="Arial" w:hAnsi="Arial" w:cs="Arial"/>
          <w:b/>
          <w:sz w:val="20"/>
          <w:szCs w:val="20"/>
          <w:u w:val="single"/>
        </w:rPr>
        <w:t>ΕΙΔΗ ΟΠΩΡΟΛΑΧΑΝΟΠΩΛΕΙΟΥ</w:t>
      </w:r>
      <w:r w:rsidRPr="00E966A1">
        <w:rPr>
          <w:rFonts w:ascii="Arial" w:hAnsi="Arial" w:cs="Arial"/>
          <w:b/>
          <w:sz w:val="20"/>
          <w:szCs w:val="20"/>
        </w:rPr>
        <w:br/>
      </w:r>
    </w:p>
    <w:p w:rsidR="006241AE" w:rsidRDefault="006241AE" w:rsidP="006241AE">
      <w:pPr>
        <w:rPr>
          <w:rFonts w:ascii="Arial" w:hAnsi="Arial" w:cs="Arial"/>
          <w:sz w:val="20"/>
          <w:szCs w:val="20"/>
        </w:rPr>
      </w:pPr>
      <w:r w:rsidRPr="00E966A1">
        <w:rPr>
          <w:rFonts w:ascii="Arial" w:hAnsi="Arial" w:cs="Arial"/>
          <w:b/>
          <w:sz w:val="20"/>
          <w:szCs w:val="20"/>
        </w:rPr>
        <w:t xml:space="preserve">Οπωρολαχανικά </w:t>
      </w:r>
      <w:r w:rsidRPr="00E966A1">
        <w:rPr>
          <w:rFonts w:ascii="Arial" w:hAnsi="Arial" w:cs="Arial"/>
          <w:sz w:val="20"/>
          <w:szCs w:val="20"/>
        </w:rPr>
        <w:br/>
        <w:t>Να πα</w:t>
      </w:r>
      <w:r>
        <w:rPr>
          <w:rFonts w:ascii="Arial" w:hAnsi="Arial" w:cs="Arial"/>
          <w:sz w:val="20"/>
          <w:szCs w:val="20"/>
        </w:rPr>
        <w:t>ράγονται στην Ελλάδα, να είναι Α΄</w:t>
      </w:r>
      <w:r w:rsidRPr="00E966A1">
        <w:rPr>
          <w:rFonts w:ascii="Arial" w:hAnsi="Arial" w:cs="Arial"/>
          <w:sz w:val="20"/>
          <w:szCs w:val="20"/>
        </w:rPr>
        <w:t xml:space="preserve"> ποιότητας και να ανταποκρίνονται στις ποιοτικές προδιαγραφές της κατηγορίας. </w:t>
      </w:r>
      <w:r w:rsidRPr="00E966A1">
        <w:rPr>
          <w:rFonts w:ascii="Arial" w:hAnsi="Arial" w:cs="Arial"/>
          <w:sz w:val="20"/>
          <w:szCs w:val="20"/>
        </w:rPr>
        <w:br/>
        <w:t xml:space="preserve">Να μην είναι χτυπημένα, να μην εμφανίζουν αλλοίωση σύστασης και οργανοληπτικών χαρακτήρων, σύμφωνα με τις προδιαγραφές του κώδικα τροφίμων και ποτών. </w:t>
      </w:r>
      <w:r w:rsidRPr="00E966A1">
        <w:rPr>
          <w:rFonts w:ascii="Arial" w:hAnsi="Arial" w:cs="Arial"/>
          <w:sz w:val="20"/>
          <w:szCs w:val="20"/>
        </w:rPr>
        <w:br/>
        <w:t xml:space="preserve">Να είναι στο κατάλληλο στάδιο ωρίμανσης και ανάπτυξης για να καταναλωθούν. </w:t>
      </w:r>
      <w:r w:rsidRPr="00E966A1">
        <w:rPr>
          <w:rFonts w:ascii="Arial" w:hAnsi="Arial" w:cs="Arial"/>
          <w:sz w:val="20"/>
          <w:szCs w:val="20"/>
        </w:rPr>
        <w:br/>
        <w:t>Να είναι όσο το δυνατόν ισομεγέθη, φ</w:t>
      </w:r>
      <w:r>
        <w:rPr>
          <w:rFonts w:ascii="Arial" w:hAnsi="Arial" w:cs="Arial"/>
          <w:sz w:val="20"/>
          <w:szCs w:val="20"/>
        </w:rPr>
        <w:t>ρέσκα, απαλλαγμένα από ζιζάνια και</w:t>
      </w:r>
      <w:r w:rsidRPr="00E966A1">
        <w:rPr>
          <w:rFonts w:ascii="Arial" w:hAnsi="Arial" w:cs="Arial"/>
          <w:sz w:val="20"/>
          <w:szCs w:val="20"/>
        </w:rPr>
        <w:t xml:space="preserve"> Τα λαχανικά χωρίς μαραμένα φύλλα. </w:t>
      </w:r>
      <w:r w:rsidRPr="00E966A1">
        <w:rPr>
          <w:rFonts w:ascii="Arial" w:hAnsi="Arial" w:cs="Arial"/>
          <w:sz w:val="20"/>
          <w:szCs w:val="20"/>
        </w:rPr>
        <w:br/>
        <w:t xml:space="preserve">Στα δελτία παραλαβής τους να αναγράφεται ότι είναι α ποιότητας καθώς και ο τόπος παραγωγής τους. </w:t>
      </w:r>
    </w:p>
    <w:p w:rsidR="006241AE" w:rsidRDefault="006241AE" w:rsidP="006241AE">
      <w:pPr>
        <w:rPr>
          <w:rFonts w:ascii="Arial" w:hAnsi="Arial" w:cs="Arial"/>
          <w:sz w:val="20"/>
          <w:szCs w:val="20"/>
        </w:rPr>
      </w:pPr>
    </w:p>
    <w:p w:rsidR="006241AE" w:rsidRDefault="006241AE" w:rsidP="006241AE">
      <w:pPr>
        <w:rPr>
          <w:rFonts w:ascii="Arial" w:hAnsi="Arial" w:cs="Arial"/>
          <w:sz w:val="20"/>
          <w:szCs w:val="20"/>
        </w:rPr>
      </w:pPr>
      <w:r w:rsidRPr="00E966A1">
        <w:rPr>
          <w:rFonts w:ascii="Arial" w:hAnsi="Arial" w:cs="Arial"/>
          <w:sz w:val="20"/>
          <w:szCs w:val="20"/>
        </w:rPr>
        <w:br/>
      </w:r>
      <w:r w:rsidRPr="00AE3B04">
        <w:rPr>
          <w:rFonts w:ascii="Arial" w:hAnsi="Arial" w:cs="Arial"/>
          <w:b/>
          <w:sz w:val="20"/>
          <w:szCs w:val="20"/>
          <w:u w:val="single"/>
        </w:rPr>
        <w:t xml:space="preserve">Γενικά </w:t>
      </w:r>
      <w:r w:rsidRPr="00AE3B04">
        <w:rPr>
          <w:rFonts w:ascii="Arial" w:hAnsi="Arial" w:cs="Arial"/>
          <w:b/>
          <w:sz w:val="20"/>
          <w:szCs w:val="20"/>
        </w:rPr>
        <w:br/>
      </w:r>
      <w:r>
        <w:rPr>
          <w:rFonts w:ascii="Arial" w:hAnsi="Arial" w:cs="Arial"/>
          <w:sz w:val="20"/>
          <w:szCs w:val="20"/>
        </w:rPr>
        <w:t xml:space="preserve">1. </w:t>
      </w:r>
      <w:r w:rsidRPr="00E966A1">
        <w:rPr>
          <w:rFonts w:ascii="Arial" w:hAnsi="Arial" w:cs="Arial"/>
          <w:sz w:val="20"/>
          <w:szCs w:val="20"/>
        </w:rPr>
        <w:t>Ο Δήμος Θα δεχθεί προσφορά για όλες μαζί τις ομάδες-κατηγορίες των προϊόντων</w:t>
      </w:r>
      <w:r>
        <w:rPr>
          <w:rFonts w:ascii="Arial" w:hAnsi="Arial" w:cs="Arial"/>
          <w:sz w:val="20"/>
          <w:szCs w:val="20"/>
        </w:rPr>
        <w:t xml:space="preserve"> κ</w:t>
      </w:r>
      <w:r w:rsidRPr="00E966A1">
        <w:rPr>
          <w:rFonts w:ascii="Arial" w:hAnsi="Arial" w:cs="Arial"/>
          <w:sz w:val="20"/>
          <w:szCs w:val="20"/>
        </w:rPr>
        <w:t>αι γι</w:t>
      </w:r>
      <w:r>
        <w:rPr>
          <w:rFonts w:ascii="Arial" w:hAnsi="Arial" w:cs="Arial"/>
          <w:sz w:val="20"/>
          <w:szCs w:val="20"/>
        </w:rPr>
        <w:t>α κάθε μία ξεχωριστά. Προσφορά π</w:t>
      </w:r>
      <w:r w:rsidRPr="00E966A1">
        <w:rPr>
          <w:rFonts w:ascii="Arial" w:hAnsi="Arial" w:cs="Arial"/>
          <w:sz w:val="20"/>
          <w:szCs w:val="20"/>
        </w:rPr>
        <w:t xml:space="preserve">ου δεν περιλαμβάνει όλα τα υλικά μιας ομάδας δεν </w:t>
      </w:r>
      <w:r>
        <w:rPr>
          <w:rFonts w:ascii="Arial" w:hAnsi="Arial" w:cs="Arial"/>
          <w:sz w:val="20"/>
          <w:szCs w:val="20"/>
        </w:rPr>
        <w:t>θ</w:t>
      </w:r>
      <w:r w:rsidRPr="00E966A1">
        <w:rPr>
          <w:rFonts w:ascii="Arial" w:hAnsi="Arial" w:cs="Arial"/>
          <w:sz w:val="20"/>
          <w:szCs w:val="20"/>
        </w:rPr>
        <w:t xml:space="preserve">α γίνει αποδεκτή. </w:t>
      </w:r>
      <w:r w:rsidRPr="00E966A1">
        <w:rPr>
          <w:rFonts w:ascii="Arial" w:hAnsi="Arial" w:cs="Arial"/>
          <w:sz w:val="20"/>
          <w:szCs w:val="20"/>
        </w:rPr>
        <w:br/>
      </w:r>
      <w:r>
        <w:rPr>
          <w:rFonts w:ascii="Arial" w:hAnsi="Arial" w:cs="Arial"/>
          <w:sz w:val="20"/>
          <w:szCs w:val="20"/>
        </w:rPr>
        <w:t xml:space="preserve">2. </w:t>
      </w:r>
      <w:r w:rsidRPr="00E966A1">
        <w:rPr>
          <w:rFonts w:ascii="Arial" w:hAnsi="Arial" w:cs="Arial"/>
          <w:sz w:val="20"/>
          <w:szCs w:val="20"/>
        </w:rPr>
        <w:t>Οι παραγγελί</w:t>
      </w:r>
      <w:r>
        <w:rPr>
          <w:rFonts w:ascii="Arial" w:hAnsi="Arial" w:cs="Arial"/>
          <w:sz w:val="20"/>
          <w:szCs w:val="20"/>
        </w:rPr>
        <w:t>ες θα δίδονται την προηγούμενη ημέρα και θ</w:t>
      </w:r>
      <w:r w:rsidRPr="00E966A1">
        <w:rPr>
          <w:rFonts w:ascii="Arial" w:hAnsi="Arial" w:cs="Arial"/>
          <w:sz w:val="20"/>
          <w:szCs w:val="20"/>
        </w:rPr>
        <w:t>α εκτελούνται αυστηρά την αμέ</w:t>
      </w:r>
      <w:r>
        <w:rPr>
          <w:rFonts w:ascii="Arial" w:hAnsi="Arial" w:cs="Arial"/>
          <w:sz w:val="20"/>
          <w:szCs w:val="20"/>
        </w:rPr>
        <w:t xml:space="preserve">σως επόμενη. </w:t>
      </w:r>
    </w:p>
    <w:p w:rsidR="006241AE" w:rsidRDefault="006241AE" w:rsidP="006241AE">
      <w:pPr>
        <w:rPr>
          <w:rFonts w:ascii="Arial" w:hAnsi="Arial" w:cs="Arial"/>
          <w:sz w:val="20"/>
          <w:szCs w:val="20"/>
        </w:rPr>
      </w:pPr>
      <w:r>
        <w:rPr>
          <w:rFonts w:ascii="Arial" w:hAnsi="Arial" w:cs="Arial"/>
          <w:sz w:val="20"/>
          <w:szCs w:val="20"/>
        </w:rPr>
        <w:lastRenderedPageBreak/>
        <w:t>3. Οι τιμές τ</w:t>
      </w:r>
      <w:r w:rsidRPr="00E966A1">
        <w:rPr>
          <w:rFonts w:ascii="Arial" w:hAnsi="Arial" w:cs="Arial"/>
          <w:sz w:val="20"/>
          <w:szCs w:val="20"/>
        </w:rPr>
        <w:t xml:space="preserve">ων προϊόντων δεν περιλαμβάνουν </w:t>
      </w:r>
      <w:r>
        <w:rPr>
          <w:rFonts w:ascii="Arial" w:hAnsi="Arial" w:cs="Arial"/>
          <w:sz w:val="20"/>
          <w:szCs w:val="20"/>
        </w:rPr>
        <w:t>ΦΠΑ</w:t>
      </w:r>
      <w:r w:rsidRPr="00E966A1">
        <w:rPr>
          <w:rFonts w:ascii="Arial" w:hAnsi="Arial" w:cs="Arial"/>
          <w:sz w:val="20"/>
          <w:szCs w:val="20"/>
        </w:rPr>
        <w:t xml:space="preserve">. </w:t>
      </w:r>
      <w:r w:rsidRPr="00E966A1">
        <w:rPr>
          <w:rFonts w:ascii="Arial" w:hAnsi="Arial" w:cs="Arial"/>
          <w:sz w:val="20"/>
          <w:szCs w:val="20"/>
        </w:rPr>
        <w:br/>
      </w:r>
      <w:r>
        <w:rPr>
          <w:rFonts w:ascii="Arial" w:hAnsi="Arial" w:cs="Arial"/>
          <w:sz w:val="20"/>
          <w:szCs w:val="20"/>
        </w:rPr>
        <w:t xml:space="preserve">4. Τα είδη θα παραδίδονται </w:t>
      </w:r>
      <w:r w:rsidRPr="00152224">
        <w:rPr>
          <w:rFonts w:ascii="Arial" w:hAnsi="Arial" w:cs="Arial"/>
          <w:sz w:val="20"/>
          <w:szCs w:val="20"/>
        </w:rPr>
        <w:t xml:space="preserve">στον Ξενώνα Φιλοξενίας του Δήμου Λαμιέων με εξολοκλήρου έξοδα και προσωπικό του προμηθευτή την αμέσως επόμενη ημέρα από την εκάστοτε παραγγελία. </w:t>
      </w:r>
    </w:p>
    <w:p w:rsidR="006241AE" w:rsidRDefault="006241AE" w:rsidP="006241AE">
      <w:pPr>
        <w:rPr>
          <w:rFonts w:ascii="Arial" w:hAnsi="Arial" w:cs="Arial"/>
          <w:b/>
          <w:sz w:val="20"/>
          <w:szCs w:val="20"/>
        </w:rPr>
      </w:pPr>
      <w:r w:rsidRPr="00152224">
        <w:rPr>
          <w:rFonts w:ascii="Arial" w:hAnsi="Arial" w:cs="Arial"/>
          <w:b/>
          <w:sz w:val="20"/>
          <w:szCs w:val="20"/>
        </w:rPr>
        <w:t xml:space="preserve">Ο προμηθευτής υποχρεούται για την εμπιστευτικότητα του τόπου παράδοσης. </w:t>
      </w:r>
    </w:p>
    <w:p w:rsidR="006241AE" w:rsidRDefault="006241AE" w:rsidP="006241AE">
      <w:pPr>
        <w:rPr>
          <w:rFonts w:ascii="Arial" w:hAnsi="Arial" w:cs="Arial"/>
          <w:sz w:val="20"/>
          <w:szCs w:val="20"/>
        </w:rPr>
      </w:pPr>
      <w:r w:rsidRPr="00152224">
        <w:rPr>
          <w:rFonts w:ascii="Arial" w:hAnsi="Arial" w:cs="Arial"/>
          <w:sz w:val="20"/>
          <w:szCs w:val="20"/>
        </w:rPr>
        <w:t xml:space="preserve">Σε περίπτωση αντικειμενικής δυσκολίας του Ξενώνα να δοθεί παραγγελία, υποχρεούται ο μειοδότης να κάνει παραγγελειοληψία από τα κεντρικά γραφεία του Δήμου Λαμιέων. </w:t>
      </w:r>
      <w:r w:rsidRPr="00152224">
        <w:rPr>
          <w:rFonts w:ascii="Arial" w:hAnsi="Arial" w:cs="Arial"/>
          <w:sz w:val="20"/>
          <w:szCs w:val="20"/>
        </w:rPr>
        <w:br/>
      </w:r>
      <w:r w:rsidRPr="00E966A1">
        <w:rPr>
          <w:rFonts w:ascii="Arial" w:hAnsi="Arial" w:cs="Arial"/>
          <w:sz w:val="20"/>
          <w:szCs w:val="20"/>
        </w:rPr>
        <w:br/>
      </w:r>
      <w:r>
        <w:rPr>
          <w:rFonts w:ascii="Arial" w:hAnsi="Arial" w:cs="Arial"/>
          <w:sz w:val="20"/>
          <w:szCs w:val="20"/>
        </w:rPr>
        <w:t>5. Οι τιμές για τ</w:t>
      </w:r>
      <w:r w:rsidRPr="00E966A1">
        <w:rPr>
          <w:rFonts w:ascii="Arial" w:hAnsi="Arial" w:cs="Arial"/>
          <w:sz w:val="20"/>
          <w:szCs w:val="20"/>
        </w:rPr>
        <w:t>ις ομάδες 1, 2,3,</w:t>
      </w:r>
      <w:r>
        <w:rPr>
          <w:rFonts w:ascii="Arial" w:hAnsi="Arial" w:cs="Arial"/>
          <w:sz w:val="20"/>
          <w:szCs w:val="20"/>
        </w:rPr>
        <w:t>4, 5,6  πάρθηκαν από το ε</w:t>
      </w:r>
      <w:r w:rsidRPr="00E966A1">
        <w:rPr>
          <w:rFonts w:ascii="Arial" w:hAnsi="Arial" w:cs="Arial"/>
          <w:sz w:val="20"/>
          <w:szCs w:val="20"/>
        </w:rPr>
        <w:t xml:space="preserve">μπόριο της Περιφέρειας Στερεάς </w:t>
      </w:r>
      <w:r>
        <w:rPr>
          <w:rFonts w:ascii="Arial" w:hAnsi="Arial" w:cs="Arial"/>
          <w:sz w:val="20"/>
          <w:szCs w:val="20"/>
        </w:rPr>
        <w:t>και το Παρατηρητήριο Τιμών του Υπουργείου Ανάπτυξης και Ανταγωνιστικότητας (</w:t>
      </w:r>
      <w:r>
        <w:rPr>
          <w:rFonts w:ascii="Arial" w:hAnsi="Arial" w:cs="Arial"/>
          <w:sz w:val="20"/>
          <w:szCs w:val="20"/>
          <w:lang w:val="en-US"/>
        </w:rPr>
        <w:t>e</w:t>
      </w:r>
      <w:r w:rsidRPr="00605A1B">
        <w:rPr>
          <w:rFonts w:ascii="Arial" w:hAnsi="Arial" w:cs="Arial"/>
          <w:sz w:val="20"/>
          <w:szCs w:val="20"/>
        </w:rPr>
        <w:t>-</w:t>
      </w:r>
      <w:r>
        <w:rPr>
          <w:rFonts w:ascii="Arial" w:hAnsi="Arial" w:cs="Arial"/>
          <w:sz w:val="20"/>
          <w:szCs w:val="20"/>
          <w:lang w:val="en-US"/>
        </w:rPr>
        <w:t>prices</w:t>
      </w:r>
      <w:r w:rsidRPr="00605A1B">
        <w:rPr>
          <w:rFonts w:ascii="Arial" w:hAnsi="Arial" w:cs="Arial"/>
          <w:sz w:val="20"/>
          <w:szCs w:val="20"/>
        </w:rPr>
        <w:t>.</w:t>
      </w:r>
      <w:r>
        <w:rPr>
          <w:rFonts w:ascii="Arial" w:hAnsi="Arial" w:cs="Arial"/>
          <w:sz w:val="20"/>
          <w:szCs w:val="20"/>
          <w:lang w:val="en-US"/>
        </w:rPr>
        <w:t>gr</w:t>
      </w:r>
      <w:r>
        <w:rPr>
          <w:rFonts w:ascii="Arial" w:hAnsi="Arial" w:cs="Arial"/>
          <w:sz w:val="20"/>
          <w:szCs w:val="20"/>
        </w:rPr>
        <w:t>) στο</w:t>
      </w:r>
      <w:r w:rsidRPr="00E966A1">
        <w:rPr>
          <w:rFonts w:ascii="Arial" w:hAnsi="Arial" w:cs="Arial"/>
          <w:sz w:val="20"/>
          <w:szCs w:val="20"/>
        </w:rPr>
        <w:t xml:space="preserve"> </w:t>
      </w:r>
    </w:p>
    <w:p w:rsidR="006241AE" w:rsidRDefault="006241AE" w:rsidP="006241AE">
      <w:pPr>
        <w:rPr>
          <w:rFonts w:ascii="Arial" w:hAnsi="Arial" w:cs="Arial"/>
          <w:sz w:val="20"/>
          <w:szCs w:val="20"/>
        </w:rPr>
      </w:pPr>
      <w:r>
        <w:rPr>
          <w:rFonts w:ascii="Arial" w:hAnsi="Arial" w:cs="Arial"/>
          <w:sz w:val="20"/>
          <w:szCs w:val="20"/>
        </w:rPr>
        <w:t>1</w:t>
      </w:r>
      <w:r w:rsidRPr="00E966A1">
        <w:rPr>
          <w:rFonts w:ascii="Arial" w:hAnsi="Arial" w:cs="Arial"/>
          <w:sz w:val="20"/>
          <w:szCs w:val="20"/>
        </w:rPr>
        <w:t xml:space="preserve">° δεκαπενθημέρο του </w:t>
      </w:r>
      <w:r>
        <w:rPr>
          <w:rFonts w:ascii="Arial" w:hAnsi="Arial" w:cs="Arial"/>
          <w:sz w:val="20"/>
          <w:szCs w:val="20"/>
        </w:rPr>
        <w:t>Ιανουαρίου 2014</w:t>
      </w:r>
      <w:r w:rsidRPr="00E966A1">
        <w:rPr>
          <w:rFonts w:ascii="Arial" w:hAnsi="Arial" w:cs="Arial"/>
          <w:sz w:val="20"/>
          <w:szCs w:val="20"/>
        </w:rPr>
        <w:t xml:space="preserve">. </w:t>
      </w:r>
      <w:r w:rsidRPr="00E966A1">
        <w:rPr>
          <w:rFonts w:ascii="Arial" w:hAnsi="Arial" w:cs="Arial"/>
          <w:sz w:val="20"/>
          <w:szCs w:val="20"/>
        </w:rPr>
        <w:br/>
      </w:r>
      <w:r>
        <w:rPr>
          <w:rFonts w:ascii="Arial" w:hAnsi="Arial" w:cs="Arial"/>
          <w:sz w:val="20"/>
          <w:szCs w:val="20"/>
        </w:rPr>
        <w:t xml:space="preserve">6. </w:t>
      </w:r>
      <w:r w:rsidRPr="00E966A1">
        <w:rPr>
          <w:rFonts w:ascii="Arial" w:hAnsi="Arial" w:cs="Arial"/>
          <w:sz w:val="20"/>
          <w:szCs w:val="20"/>
        </w:rPr>
        <w:t xml:space="preserve">Για τις ομάδες 1 </w:t>
      </w:r>
      <w:r>
        <w:rPr>
          <w:rFonts w:ascii="Arial" w:hAnsi="Arial" w:cs="Arial"/>
          <w:sz w:val="20"/>
          <w:szCs w:val="20"/>
        </w:rPr>
        <w:t>έως και 6 κριτήρια κατακύρωσης θ</w:t>
      </w:r>
      <w:r w:rsidRPr="00E966A1">
        <w:rPr>
          <w:rFonts w:ascii="Arial" w:hAnsi="Arial" w:cs="Arial"/>
          <w:sz w:val="20"/>
          <w:szCs w:val="20"/>
        </w:rPr>
        <w:t>α είναι η</w:t>
      </w:r>
      <w:r>
        <w:rPr>
          <w:rFonts w:ascii="Arial" w:hAnsi="Arial" w:cs="Arial"/>
          <w:sz w:val="20"/>
          <w:szCs w:val="20"/>
        </w:rPr>
        <w:t xml:space="preserve"> χαμηλότερη τιμή επί των τιμών τ</w:t>
      </w:r>
      <w:r w:rsidRPr="00E966A1">
        <w:rPr>
          <w:rFonts w:ascii="Arial" w:hAnsi="Arial" w:cs="Arial"/>
          <w:sz w:val="20"/>
          <w:szCs w:val="20"/>
        </w:rPr>
        <w:t>ης μελέτης καθώς το Τμήμα Εμπορίου &amp; Τουρισμού της Περιφερειακής Ενότητας Φθιώτιδας της Περιφέρειας Στ. Ελλάδας δεν εκδίδει Δελτίο Μέσων Τιμών των αντίστοιχων προϊόντων</w:t>
      </w:r>
      <w:r>
        <w:rPr>
          <w:rFonts w:ascii="Arial" w:hAnsi="Arial" w:cs="Arial"/>
          <w:sz w:val="20"/>
          <w:szCs w:val="20"/>
        </w:rPr>
        <w:t>.</w:t>
      </w:r>
      <w:r w:rsidRPr="00E966A1">
        <w:rPr>
          <w:rFonts w:ascii="Arial" w:hAnsi="Arial" w:cs="Arial"/>
          <w:sz w:val="20"/>
          <w:szCs w:val="20"/>
        </w:rPr>
        <w:t xml:space="preserve"> </w:t>
      </w:r>
      <w:r w:rsidRPr="00E966A1">
        <w:rPr>
          <w:rFonts w:ascii="Arial" w:hAnsi="Arial" w:cs="Arial"/>
          <w:sz w:val="20"/>
          <w:szCs w:val="20"/>
        </w:rPr>
        <w:br/>
      </w:r>
    </w:p>
    <w:p w:rsidR="006241AE" w:rsidRDefault="006241AE" w:rsidP="006241AE">
      <w:pPr>
        <w:rPr>
          <w:rFonts w:ascii="Arial" w:hAnsi="Arial" w:cs="Arial"/>
          <w:sz w:val="20"/>
          <w:szCs w:val="20"/>
        </w:rPr>
      </w:pPr>
    </w:p>
    <w:p w:rsidR="006241AE" w:rsidRDefault="006241AE" w:rsidP="006241AE">
      <w:pPr>
        <w:rPr>
          <w:rFonts w:ascii="Arial" w:hAnsi="Arial" w:cs="Arial"/>
          <w:sz w:val="20"/>
          <w:szCs w:val="20"/>
        </w:rPr>
      </w:pPr>
    </w:p>
    <w:p w:rsidR="006241AE" w:rsidRDefault="006241AE" w:rsidP="006241AE">
      <w:pPr>
        <w:rPr>
          <w:rFonts w:ascii="Arial" w:hAnsi="Arial" w:cs="Arial"/>
          <w:sz w:val="20"/>
          <w:szCs w:val="20"/>
        </w:rPr>
      </w:pPr>
    </w:p>
    <w:p w:rsidR="006241AE" w:rsidRDefault="006241AE" w:rsidP="006241AE">
      <w:pPr>
        <w:rPr>
          <w:rFonts w:ascii="Arial" w:hAnsi="Arial" w:cs="Arial"/>
          <w:sz w:val="20"/>
          <w:szCs w:val="20"/>
        </w:rPr>
      </w:pPr>
    </w:p>
    <w:p w:rsidR="006241AE" w:rsidRDefault="006241AE" w:rsidP="006241AE">
      <w:pPr>
        <w:rPr>
          <w:rFonts w:ascii="Arial" w:hAnsi="Arial" w:cs="Arial"/>
          <w:sz w:val="20"/>
          <w:szCs w:val="20"/>
        </w:rPr>
      </w:pPr>
    </w:p>
    <w:tbl>
      <w:tblPr>
        <w:tblW w:w="0" w:type="auto"/>
        <w:tblBorders>
          <w:insideH w:val="single" w:sz="4" w:space="0" w:color="000000"/>
        </w:tblBorders>
        <w:tblLook w:val="04A0"/>
      </w:tblPr>
      <w:tblGrid>
        <w:gridCol w:w="2518"/>
        <w:gridCol w:w="3260"/>
        <w:gridCol w:w="3243"/>
      </w:tblGrid>
      <w:tr w:rsidR="006241AE" w:rsidRPr="000707EC" w:rsidTr="00AF0921">
        <w:tc>
          <w:tcPr>
            <w:tcW w:w="2518" w:type="dxa"/>
            <w:shd w:val="clear" w:color="auto" w:fill="auto"/>
            <w:vAlign w:val="center"/>
          </w:tcPr>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Η συντάξασα</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Pr>
                <w:rFonts w:ascii="Arial" w:hAnsi="Arial" w:cs="Arial"/>
                <w:sz w:val="20"/>
                <w:szCs w:val="20"/>
              </w:rPr>
              <w:t>ΑΓΛΑΪ</w:t>
            </w:r>
            <w:r w:rsidRPr="000707EC">
              <w:rPr>
                <w:rFonts w:ascii="Arial" w:hAnsi="Arial" w:cs="Arial"/>
                <w:sz w:val="20"/>
                <w:szCs w:val="20"/>
              </w:rPr>
              <w:t>ΤΣΑ ΛΙΑΝΟΥ</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Πολιτικός Μηχανικός</w:t>
            </w:r>
          </w:p>
        </w:tc>
        <w:tc>
          <w:tcPr>
            <w:tcW w:w="3260" w:type="dxa"/>
            <w:shd w:val="clear" w:color="auto" w:fill="auto"/>
            <w:vAlign w:val="center"/>
          </w:tcPr>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ΕΛΕΧΘΗΚΕ</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Η ΠΡΟ</w:t>
            </w:r>
            <w:r w:rsidR="00F94E73">
              <w:rPr>
                <w:rFonts w:ascii="Arial" w:hAnsi="Arial" w:cs="Arial"/>
                <w:sz w:val="20"/>
                <w:szCs w:val="20"/>
              </w:rPr>
              <w:t>Ϊ</w:t>
            </w:r>
            <w:r w:rsidRPr="000707EC">
              <w:rPr>
                <w:rFonts w:ascii="Arial" w:hAnsi="Arial" w:cs="Arial"/>
                <w:sz w:val="20"/>
                <w:szCs w:val="20"/>
              </w:rPr>
              <w:t>ΣΤΑΜΕΝΗ ΤΜΗΜΑΤΟΣ</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ΔΗΜΗΤΡΑ ΘΑΝΑΣΟΥΡΑ</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Μηχανολόγος Μηχανικός</w:t>
            </w:r>
          </w:p>
        </w:tc>
        <w:tc>
          <w:tcPr>
            <w:tcW w:w="3243" w:type="dxa"/>
            <w:shd w:val="clear" w:color="auto" w:fill="auto"/>
            <w:vAlign w:val="center"/>
          </w:tcPr>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ΘΕΩΡΗΘΗΚΕ</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spacing w:before="0" w:beforeAutospacing="0" w:after="0"/>
              <w:jc w:val="center"/>
              <w:rPr>
                <w:rFonts w:ascii="Arial" w:hAnsi="Arial" w:cs="Arial"/>
                <w:sz w:val="20"/>
                <w:szCs w:val="20"/>
              </w:rPr>
            </w:pPr>
            <w:r w:rsidRPr="000707EC">
              <w:rPr>
                <w:rFonts w:ascii="Arial" w:hAnsi="Arial" w:cs="Arial"/>
                <w:sz w:val="20"/>
                <w:szCs w:val="20"/>
              </w:rPr>
              <w:t>Η ΠΡΟΪΣΤΑΜΕΝΗ  Δ/ΝΣΗΣ Σ.Ο.Π. (αναπληρωτής)</w:t>
            </w:r>
          </w:p>
          <w:p w:rsidR="006241AE" w:rsidRPr="000707EC" w:rsidRDefault="006241AE" w:rsidP="00AF0921">
            <w:pPr>
              <w:pStyle w:val="Web"/>
              <w:spacing w:before="0" w:beforeAutospacing="0" w:after="0"/>
              <w:jc w:val="center"/>
              <w:rPr>
                <w:rFonts w:ascii="Arial" w:hAnsi="Arial" w:cs="Arial"/>
                <w:sz w:val="20"/>
                <w:szCs w:val="20"/>
              </w:rPr>
            </w:pPr>
          </w:p>
          <w:p w:rsidR="006241AE" w:rsidRPr="000707EC" w:rsidRDefault="006241AE" w:rsidP="00AF0921">
            <w:pPr>
              <w:pStyle w:val="Web"/>
              <w:spacing w:before="0" w:beforeAutospacing="0" w:after="0" w:afterAutospacing="0"/>
              <w:jc w:val="center"/>
              <w:rPr>
                <w:rFonts w:ascii="Arial" w:hAnsi="Arial" w:cs="Arial"/>
                <w:sz w:val="20"/>
                <w:szCs w:val="20"/>
              </w:rPr>
            </w:pPr>
            <w:r w:rsidRPr="000707EC">
              <w:rPr>
                <w:rFonts w:ascii="Arial" w:hAnsi="Arial" w:cs="Arial"/>
                <w:sz w:val="20"/>
                <w:szCs w:val="20"/>
              </w:rPr>
              <w:t>ΑΦΡΟΔΙΤΗ ΠΟΛΙΤΟΠΟΥΛΟΥ                                                                  Αρχιτέκτων Μηχανικός</w:t>
            </w:r>
            <w:r w:rsidRPr="000707EC">
              <w:rPr>
                <w:rFonts w:ascii="Arial" w:hAnsi="Arial" w:cs="Arial"/>
                <w:sz w:val="20"/>
                <w:szCs w:val="20"/>
              </w:rPr>
              <w:br/>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tc>
      </w:tr>
    </w:tbl>
    <w:p w:rsidR="006241AE" w:rsidRDefault="006241AE" w:rsidP="006241AE">
      <w:pPr>
        <w:rPr>
          <w:rFonts w:ascii="Arial" w:hAnsi="Arial" w:cs="Arial"/>
          <w:sz w:val="20"/>
          <w:szCs w:val="20"/>
        </w:rPr>
      </w:pPr>
    </w:p>
    <w:p w:rsidR="006241AE" w:rsidRPr="002B798E"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Pr="00E966A1" w:rsidRDefault="006241AE" w:rsidP="006241AE">
      <w:pPr>
        <w:rPr>
          <w:rFonts w:ascii="Arial" w:hAnsi="Arial" w:cs="Arial"/>
          <w:sz w:val="20"/>
          <w:szCs w:val="20"/>
        </w:rPr>
      </w:pPr>
    </w:p>
    <w:p w:rsidR="006241AE" w:rsidRDefault="006241AE" w:rsidP="006241AE">
      <w:pPr>
        <w:pStyle w:val="Web"/>
        <w:spacing w:after="0" w:afterAutospacing="0"/>
        <w:rPr>
          <w:rFonts w:ascii="Arial" w:hAnsi="Arial" w:cs="Arial"/>
          <w:b/>
          <w:bCs/>
          <w:sz w:val="20"/>
          <w:szCs w:val="20"/>
        </w:rPr>
      </w:pPr>
      <w:r w:rsidRPr="00E966A1">
        <w:rPr>
          <w:rFonts w:ascii="Arial" w:hAnsi="Arial" w:cs="Arial"/>
          <w:b/>
          <w:bCs/>
          <w:sz w:val="20"/>
          <w:szCs w:val="20"/>
        </w:rPr>
        <w:t xml:space="preserve">ΕΛΛΗΝΙΚΗ ΔΗΜΟΚΡΑΤΙΑ </w:t>
      </w:r>
      <w:r w:rsidRPr="00E966A1">
        <w:rPr>
          <w:rFonts w:ascii="Arial" w:hAnsi="Arial" w:cs="Arial"/>
          <w:b/>
          <w:bCs/>
          <w:sz w:val="20"/>
          <w:szCs w:val="20"/>
        </w:rPr>
        <w:br/>
        <w:t xml:space="preserve">ΝΟΜΟΣ ΦΘΙΩΤΙΔΑΣ                             </w:t>
      </w:r>
      <w:r>
        <w:rPr>
          <w:rFonts w:ascii="Arial" w:hAnsi="Arial" w:cs="Arial"/>
          <w:b/>
          <w:bCs/>
          <w:sz w:val="20"/>
          <w:szCs w:val="20"/>
        </w:rPr>
        <w:t xml:space="preserve">                </w:t>
      </w:r>
      <w:r w:rsidRPr="00E966A1">
        <w:rPr>
          <w:rFonts w:ascii="Arial" w:hAnsi="Arial" w:cs="Arial"/>
          <w:b/>
          <w:bCs/>
          <w:sz w:val="20"/>
          <w:szCs w:val="20"/>
        </w:rPr>
        <w:t>«</w:t>
      </w:r>
      <w:r>
        <w:rPr>
          <w:rFonts w:ascii="Arial" w:hAnsi="Arial" w:cs="Arial"/>
          <w:b/>
          <w:bCs/>
          <w:sz w:val="20"/>
          <w:szCs w:val="20"/>
        </w:rPr>
        <w:t>ΛΕΙΤΟΥΡΓΙΑ ΞΕΝΩΝΑ ΦΙΛΟΞΕΝΕΙΑΣ</w:t>
      </w:r>
      <w:r w:rsidRPr="00E966A1">
        <w:rPr>
          <w:rFonts w:ascii="Arial" w:hAnsi="Arial" w:cs="Arial"/>
          <w:b/>
          <w:bCs/>
          <w:sz w:val="20"/>
          <w:szCs w:val="20"/>
        </w:rPr>
        <w:t xml:space="preserve"> </w:t>
      </w:r>
      <w:r w:rsidRPr="00E966A1">
        <w:rPr>
          <w:rFonts w:ascii="Arial" w:hAnsi="Arial" w:cs="Arial"/>
          <w:b/>
          <w:bCs/>
          <w:sz w:val="20"/>
          <w:szCs w:val="20"/>
        </w:rPr>
        <w:br/>
        <w:t xml:space="preserve">ΔΗΜΟΣ ΛΑΜΙΕΩΝ                                </w:t>
      </w:r>
      <w:r>
        <w:rPr>
          <w:rFonts w:ascii="Arial" w:hAnsi="Arial" w:cs="Arial"/>
          <w:b/>
          <w:bCs/>
          <w:sz w:val="20"/>
          <w:szCs w:val="20"/>
        </w:rPr>
        <w:t xml:space="preserve">                   ΣΤΟ ΔΗΜΟ ΛΑΜΙΕΩΝ – ΠΡΟΜΗΘΕΙΑ </w:t>
      </w:r>
      <w:r w:rsidRPr="00E966A1">
        <w:rPr>
          <w:rFonts w:ascii="Arial" w:hAnsi="Arial" w:cs="Arial"/>
          <w:b/>
          <w:bCs/>
          <w:sz w:val="20"/>
          <w:szCs w:val="20"/>
        </w:rPr>
        <w:t xml:space="preserve"> </w:t>
      </w:r>
      <w:r w:rsidRPr="00E966A1">
        <w:rPr>
          <w:rFonts w:ascii="Arial" w:hAnsi="Arial" w:cs="Arial"/>
          <w:b/>
          <w:bCs/>
          <w:sz w:val="20"/>
          <w:szCs w:val="20"/>
        </w:rPr>
        <w:br/>
        <w:t xml:space="preserve">                                                             </w:t>
      </w:r>
      <w:r>
        <w:rPr>
          <w:rFonts w:ascii="Arial" w:hAnsi="Arial" w:cs="Arial"/>
          <w:b/>
          <w:bCs/>
          <w:sz w:val="20"/>
          <w:szCs w:val="20"/>
        </w:rPr>
        <w:t xml:space="preserve">                     ΤΡΟΦΙΜΩΝ ΚΑΙ ΕΙΔΩΝ ΑΤΟΜΙΚΗΣ </w:t>
      </w:r>
    </w:p>
    <w:p w:rsidR="006241AE" w:rsidRDefault="006241AE" w:rsidP="006241AE">
      <w:pPr>
        <w:pStyle w:val="Web"/>
        <w:spacing w:before="0" w:beforeAutospacing="0" w:after="0" w:afterAutospacing="0"/>
        <w:rPr>
          <w:rFonts w:ascii="Arial" w:hAnsi="Arial" w:cs="Arial"/>
          <w:b/>
          <w:bCs/>
          <w:sz w:val="20"/>
          <w:szCs w:val="20"/>
        </w:rPr>
      </w:pPr>
      <w:r>
        <w:rPr>
          <w:rFonts w:ascii="Arial" w:hAnsi="Arial" w:cs="Arial"/>
          <w:b/>
          <w:bCs/>
          <w:sz w:val="20"/>
          <w:szCs w:val="20"/>
        </w:rPr>
        <w:t xml:space="preserve">                                                                                   ΥΓΙΕΙΝΗΣ»  </w:t>
      </w:r>
    </w:p>
    <w:p w:rsidR="006241AE" w:rsidRPr="001A7B08" w:rsidRDefault="006241AE" w:rsidP="006241AE">
      <w:pPr>
        <w:pStyle w:val="Web"/>
        <w:spacing w:after="240" w:afterAutospacing="0"/>
        <w:rPr>
          <w:rFonts w:ascii="Arial" w:hAnsi="Arial" w:cs="Arial"/>
          <w:b/>
          <w:bCs/>
          <w:sz w:val="20"/>
          <w:szCs w:val="20"/>
        </w:rPr>
      </w:pPr>
      <w:r w:rsidRPr="00E966A1">
        <w:rPr>
          <w:rFonts w:ascii="Arial" w:hAnsi="Arial" w:cs="Arial"/>
          <w:sz w:val="20"/>
          <w:szCs w:val="20"/>
        </w:rPr>
        <w:t xml:space="preserve"> </w:t>
      </w:r>
      <w:r w:rsidRPr="00E966A1">
        <w:rPr>
          <w:rFonts w:ascii="Arial" w:hAnsi="Arial" w:cs="Arial"/>
          <w:b/>
          <w:bCs/>
          <w:sz w:val="20"/>
          <w:szCs w:val="20"/>
        </w:rPr>
        <w:t xml:space="preserve">Δ/ΝΣΗ </w:t>
      </w:r>
      <w:r>
        <w:rPr>
          <w:rFonts w:ascii="Arial" w:hAnsi="Arial" w:cs="Arial"/>
          <w:b/>
          <w:bCs/>
          <w:sz w:val="20"/>
          <w:szCs w:val="20"/>
        </w:rPr>
        <w:t xml:space="preserve">ΣΧΕΔΙΑΣΜΟΥ, ΟΡΓΑΝΩΣΗΣ       </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ΠΡΟ</w:t>
      </w:r>
      <w:r>
        <w:rPr>
          <w:rFonts w:ascii="Arial" w:hAnsi="Arial" w:cs="Arial"/>
          <w:b/>
          <w:bCs/>
          <w:sz w:val="20"/>
          <w:szCs w:val="20"/>
        </w:rPr>
        <w:t>Ϋ</w:t>
      </w:r>
      <w:r w:rsidRPr="00E966A1">
        <w:rPr>
          <w:rFonts w:ascii="Arial" w:hAnsi="Arial" w:cs="Arial"/>
          <w:b/>
          <w:bCs/>
          <w:sz w:val="20"/>
          <w:szCs w:val="20"/>
        </w:rPr>
        <w:t xml:space="preserve">Π/ΣΜΟΣ: </w:t>
      </w:r>
      <w:r w:rsidRPr="00E966A1">
        <w:rPr>
          <w:rFonts w:ascii="Arial" w:hAnsi="Arial" w:cs="Arial"/>
          <w:b/>
          <w:sz w:val="20"/>
          <w:szCs w:val="20"/>
        </w:rPr>
        <w:t>2</w:t>
      </w:r>
      <w:r>
        <w:rPr>
          <w:rFonts w:ascii="Arial" w:hAnsi="Arial" w:cs="Arial"/>
          <w:b/>
          <w:sz w:val="20"/>
          <w:szCs w:val="20"/>
        </w:rPr>
        <w:t>8</w:t>
      </w:r>
      <w:r w:rsidRPr="00E966A1">
        <w:rPr>
          <w:rFonts w:ascii="Arial" w:hAnsi="Arial" w:cs="Arial"/>
          <w:b/>
          <w:sz w:val="20"/>
          <w:szCs w:val="20"/>
        </w:rPr>
        <w:t>.</w:t>
      </w:r>
      <w:r>
        <w:rPr>
          <w:rFonts w:ascii="Arial" w:hAnsi="Arial" w:cs="Arial"/>
          <w:b/>
          <w:sz w:val="20"/>
          <w:szCs w:val="20"/>
        </w:rPr>
        <w:t>152</w:t>
      </w:r>
      <w:r w:rsidRPr="00E966A1">
        <w:rPr>
          <w:rFonts w:ascii="Arial" w:hAnsi="Arial" w:cs="Arial"/>
          <w:b/>
          <w:sz w:val="20"/>
          <w:szCs w:val="20"/>
        </w:rPr>
        <w:t>,</w:t>
      </w:r>
      <w:r>
        <w:rPr>
          <w:rFonts w:ascii="Arial" w:hAnsi="Arial" w:cs="Arial"/>
          <w:b/>
          <w:sz w:val="20"/>
          <w:szCs w:val="20"/>
        </w:rPr>
        <w:t>87</w:t>
      </w:r>
      <w:r w:rsidRPr="00E966A1">
        <w:rPr>
          <w:rFonts w:ascii="Arial" w:hAnsi="Arial" w:cs="Arial"/>
          <w:b/>
          <w:bCs/>
          <w:sz w:val="20"/>
          <w:szCs w:val="20"/>
        </w:rPr>
        <w:t xml:space="preserve"> €</w:t>
      </w:r>
      <w:r>
        <w:rPr>
          <w:rFonts w:ascii="Arial" w:hAnsi="Arial" w:cs="Arial"/>
          <w:b/>
          <w:bCs/>
          <w:sz w:val="20"/>
          <w:szCs w:val="20"/>
        </w:rPr>
        <w:t xml:space="preserve"> (με ΦΠΑ) </w:t>
      </w:r>
      <w:r w:rsidRPr="00E966A1">
        <w:rPr>
          <w:rFonts w:ascii="Arial" w:hAnsi="Arial" w:cs="Arial"/>
          <w:b/>
          <w:bCs/>
          <w:sz w:val="20"/>
          <w:szCs w:val="20"/>
        </w:rPr>
        <w:br/>
        <w:t xml:space="preserve">&amp; </w:t>
      </w:r>
      <w:r>
        <w:rPr>
          <w:rFonts w:ascii="Arial" w:hAnsi="Arial" w:cs="Arial"/>
          <w:b/>
          <w:bCs/>
          <w:sz w:val="20"/>
          <w:szCs w:val="20"/>
        </w:rPr>
        <w:t>ΠΛΗΡΟΦΟΡΙΚΗΣ</w:t>
      </w:r>
      <w:r w:rsidRPr="00E966A1">
        <w:rPr>
          <w:rFonts w:ascii="Arial" w:hAnsi="Arial" w:cs="Arial"/>
          <w:b/>
          <w:bCs/>
          <w:sz w:val="20"/>
          <w:szCs w:val="20"/>
        </w:rPr>
        <w:t xml:space="preserve">                       </w:t>
      </w:r>
      <w:r>
        <w:rPr>
          <w:rFonts w:ascii="Arial" w:hAnsi="Arial" w:cs="Arial"/>
          <w:b/>
          <w:bCs/>
          <w:sz w:val="20"/>
          <w:szCs w:val="20"/>
        </w:rPr>
        <w:t xml:space="preserve">                                                                </w:t>
      </w:r>
    </w:p>
    <w:p w:rsidR="006241AE" w:rsidRDefault="006241AE" w:rsidP="006241AE">
      <w:pPr>
        <w:rPr>
          <w:rFonts w:ascii="Arial" w:hAnsi="Arial" w:cs="Arial"/>
          <w:b/>
          <w:bCs/>
          <w:sz w:val="20"/>
          <w:szCs w:val="20"/>
        </w:rPr>
      </w:pPr>
      <w:r w:rsidRPr="00E966A1">
        <w:rPr>
          <w:rFonts w:ascii="Arial" w:hAnsi="Arial" w:cs="Arial"/>
          <w:b/>
          <w:bCs/>
          <w:sz w:val="20"/>
          <w:szCs w:val="20"/>
        </w:rPr>
        <w:t>ΑΡΙΘ.ΜΕΛΕΤΗΣ</w:t>
      </w:r>
      <w:r>
        <w:rPr>
          <w:rFonts w:ascii="Arial" w:hAnsi="Arial" w:cs="Arial"/>
          <w:b/>
          <w:bCs/>
          <w:sz w:val="20"/>
          <w:szCs w:val="20"/>
        </w:rPr>
        <w:t xml:space="preserve"> </w:t>
      </w:r>
      <w:r w:rsidRPr="00E966A1">
        <w:rPr>
          <w:rFonts w:ascii="Arial" w:hAnsi="Arial" w:cs="Arial"/>
          <w:b/>
          <w:bCs/>
          <w:sz w:val="20"/>
          <w:szCs w:val="20"/>
        </w:rPr>
        <w:t xml:space="preserve">: </w:t>
      </w:r>
      <w:r w:rsidRPr="009231A9">
        <w:rPr>
          <w:rFonts w:ascii="Arial" w:hAnsi="Arial" w:cs="Arial"/>
          <w:b/>
          <w:bCs/>
          <w:i/>
          <w:sz w:val="20"/>
          <w:szCs w:val="20"/>
        </w:rPr>
        <w:t>1/14</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 xml:space="preserve">ΧΡΗΣΗ: 2014 </w:t>
      </w:r>
      <w:r w:rsidRPr="00E966A1">
        <w:rPr>
          <w:rFonts w:ascii="Arial" w:hAnsi="Arial" w:cs="Arial"/>
          <w:b/>
          <w:bCs/>
          <w:sz w:val="20"/>
          <w:szCs w:val="20"/>
        </w:rPr>
        <w:br/>
        <w:t xml:space="preserve">Κ.Α. </w:t>
      </w:r>
      <w:r>
        <w:rPr>
          <w:rFonts w:ascii="Arial" w:hAnsi="Arial" w:cs="Arial"/>
          <w:b/>
          <w:bCs/>
          <w:sz w:val="20"/>
          <w:szCs w:val="20"/>
        </w:rPr>
        <w:t>30.7341.0022</w:t>
      </w:r>
      <w:r w:rsidRPr="00E966A1">
        <w:rPr>
          <w:rFonts w:ascii="Arial" w:hAnsi="Arial" w:cs="Arial"/>
          <w:b/>
          <w:bCs/>
          <w:sz w:val="20"/>
          <w:szCs w:val="20"/>
        </w:rPr>
        <w:t xml:space="preserve"> </w:t>
      </w:r>
      <w:r w:rsidRPr="00E966A1">
        <w:rPr>
          <w:rFonts w:ascii="Arial" w:hAnsi="Arial" w:cs="Arial"/>
          <w:b/>
          <w:bCs/>
          <w:sz w:val="20"/>
          <w:szCs w:val="20"/>
        </w:rPr>
        <w:br/>
      </w:r>
    </w:p>
    <w:p w:rsidR="006241AE" w:rsidRDefault="006241AE" w:rsidP="006241AE">
      <w:pPr>
        <w:pStyle w:val="Web"/>
        <w:spacing w:after="240" w:afterAutospacing="0"/>
        <w:jc w:val="center"/>
        <w:rPr>
          <w:rFonts w:ascii="Arial" w:hAnsi="Arial" w:cs="Arial"/>
          <w:b/>
          <w:sz w:val="20"/>
          <w:szCs w:val="20"/>
          <w:lang w:val="en-US"/>
        </w:rPr>
      </w:pPr>
      <w:r w:rsidRPr="00E966A1">
        <w:rPr>
          <w:rFonts w:ascii="Arial" w:hAnsi="Arial" w:cs="Arial"/>
          <w:b/>
          <w:sz w:val="20"/>
          <w:szCs w:val="20"/>
        </w:rPr>
        <w:t>ΕΝΔΕΙΚΤΙΚΟΣ ΠΡΟ</w:t>
      </w:r>
      <w:r>
        <w:rPr>
          <w:rFonts w:ascii="Arial" w:hAnsi="Arial" w:cs="Arial"/>
          <w:b/>
          <w:sz w:val="20"/>
          <w:szCs w:val="20"/>
        </w:rPr>
        <w:t>Ϋ</w:t>
      </w:r>
      <w:r w:rsidRPr="00E966A1">
        <w:rPr>
          <w:rFonts w:ascii="Arial" w:hAnsi="Arial" w:cs="Arial"/>
          <w:b/>
          <w:sz w:val="20"/>
          <w:szCs w:val="20"/>
        </w:rPr>
        <w:t>ΠΟΛΟΓΙΣΜΟΣ ΜΕΛΕΤΗΣ</w:t>
      </w:r>
    </w:p>
    <w:tbl>
      <w:tblPr>
        <w:tblW w:w="104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3764"/>
        <w:gridCol w:w="640"/>
        <w:gridCol w:w="1506"/>
        <w:gridCol w:w="1275"/>
        <w:gridCol w:w="1344"/>
        <w:gridCol w:w="1391"/>
      </w:tblGrid>
      <w:tr w:rsidR="006241AE" w:rsidTr="00AF0921">
        <w:trPr>
          <w:trHeight w:val="300"/>
        </w:trPr>
        <w:tc>
          <w:tcPr>
            <w:tcW w:w="9085" w:type="dxa"/>
            <w:gridSpan w:val="6"/>
            <w:shd w:val="clear" w:color="auto" w:fill="auto"/>
            <w:noWrap/>
            <w:vAlign w:val="bottom"/>
            <w:hideMark/>
          </w:tcPr>
          <w:p w:rsidR="006241AE" w:rsidRPr="001A0337" w:rsidRDefault="006241AE" w:rsidP="00AF0921">
            <w:pPr>
              <w:jc w:val="center"/>
              <w:rPr>
                <w:b/>
                <w:color w:val="000000"/>
              </w:rPr>
            </w:pPr>
            <w:r w:rsidRPr="001A0337">
              <w:rPr>
                <w:b/>
                <w:color w:val="000000"/>
              </w:rPr>
              <w:t>ΟΜΑΔΑ 1 : ΕΙΔΗ ΠΡΟΣΩΠΙΚΗΣ ΥΓΙΕΙΝΗΣ</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vMerge w:val="restart"/>
            <w:shd w:val="clear" w:color="auto" w:fill="auto"/>
            <w:noWrap/>
            <w:vAlign w:val="bottom"/>
            <w:hideMark/>
          </w:tcPr>
          <w:p w:rsidR="006241AE" w:rsidRDefault="006241AE" w:rsidP="00AF0921">
            <w:pPr>
              <w:jc w:val="center"/>
              <w:rPr>
                <w:color w:val="000000"/>
              </w:rPr>
            </w:pPr>
            <w:r>
              <w:rPr>
                <w:color w:val="000000"/>
              </w:rPr>
              <w:t>Α/Α</w:t>
            </w:r>
          </w:p>
        </w:tc>
        <w:tc>
          <w:tcPr>
            <w:tcW w:w="3764" w:type="dxa"/>
            <w:vMerge w:val="restart"/>
            <w:shd w:val="clear" w:color="auto" w:fill="auto"/>
            <w:noWrap/>
            <w:vAlign w:val="bottom"/>
            <w:hideMark/>
          </w:tcPr>
          <w:p w:rsidR="006241AE" w:rsidRDefault="006241AE" w:rsidP="00AF0921">
            <w:pPr>
              <w:jc w:val="center"/>
              <w:rPr>
                <w:color w:val="000000"/>
              </w:rPr>
            </w:pPr>
            <w:r>
              <w:rPr>
                <w:color w:val="000000"/>
              </w:rPr>
              <w:t xml:space="preserve">περιγραφή </w:t>
            </w:r>
          </w:p>
        </w:tc>
        <w:tc>
          <w:tcPr>
            <w:tcW w:w="640" w:type="dxa"/>
            <w:vMerge w:val="restart"/>
            <w:shd w:val="clear" w:color="auto" w:fill="auto"/>
            <w:noWrap/>
            <w:vAlign w:val="bottom"/>
            <w:hideMark/>
          </w:tcPr>
          <w:p w:rsidR="006241AE" w:rsidRDefault="006241AE" w:rsidP="00AF0921">
            <w:pPr>
              <w:jc w:val="center"/>
              <w:rPr>
                <w:color w:val="000000"/>
              </w:rPr>
            </w:pPr>
            <w:r>
              <w:rPr>
                <w:color w:val="000000"/>
              </w:rPr>
              <w:t>μ/μ</w:t>
            </w:r>
          </w:p>
        </w:tc>
        <w:tc>
          <w:tcPr>
            <w:tcW w:w="1506" w:type="dxa"/>
            <w:vMerge w:val="restart"/>
            <w:shd w:val="clear" w:color="auto" w:fill="auto"/>
            <w:noWrap/>
            <w:vAlign w:val="bottom"/>
            <w:hideMark/>
          </w:tcPr>
          <w:p w:rsidR="006241AE" w:rsidRDefault="006241AE" w:rsidP="00AF0921">
            <w:pPr>
              <w:jc w:val="center"/>
              <w:rPr>
                <w:color w:val="000000"/>
              </w:rPr>
            </w:pPr>
            <w:r>
              <w:rPr>
                <w:color w:val="000000"/>
              </w:rPr>
              <w:t>ενδ.ποσότητα</w:t>
            </w:r>
          </w:p>
        </w:tc>
        <w:tc>
          <w:tcPr>
            <w:tcW w:w="1275" w:type="dxa"/>
            <w:shd w:val="clear" w:color="000000" w:fill="FFFFFF"/>
            <w:noWrap/>
            <w:vAlign w:val="bottom"/>
            <w:hideMark/>
          </w:tcPr>
          <w:p w:rsidR="006241AE" w:rsidRDefault="006241AE" w:rsidP="00AF0921">
            <w:pPr>
              <w:jc w:val="center"/>
              <w:rPr>
                <w:color w:val="000000"/>
              </w:rPr>
            </w:pPr>
            <w:r>
              <w:rPr>
                <w:color w:val="000000"/>
              </w:rPr>
              <w:t>Ενδ. τιμή</w:t>
            </w:r>
          </w:p>
        </w:tc>
        <w:tc>
          <w:tcPr>
            <w:tcW w:w="1344" w:type="dxa"/>
            <w:shd w:val="clear" w:color="auto" w:fill="auto"/>
            <w:noWrap/>
            <w:vAlign w:val="bottom"/>
            <w:hideMark/>
          </w:tcPr>
          <w:p w:rsidR="006241AE" w:rsidRDefault="006241AE" w:rsidP="00AF0921">
            <w:pPr>
              <w:jc w:val="center"/>
              <w:rPr>
                <w:color w:val="000000"/>
              </w:rPr>
            </w:pPr>
            <w:r>
              <w:rPr>
                <w:color w:val="000000"/>
              </w:rPr>
              <w:t>αξία</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vMerge/>
            <w:vAlign w:val="center"/>
            <w:hideMark/>
          </w:tcPr>
          <w:p w:rsidR="006241AE" w:rsidRDefault="006241AE" w:rsidP="00AF0921">
            <w:pPr>
              <w:rPr>
                <w:color w:val="000000"/>
              </w:rPr>
            </w:pPr>
          </w:p>
        </w:tc>
        <w:tc>
          <w:tcPr>
            <w:tcW w:w="3764" w:type="dxa"/>
            <w:vMerge/>
            <w:vAlign w:val="center"/>
            <w:hideMark/>
          </w:tcPr>
          <w:p w:rsidR="006241AE" w:rsidRDefault="006241AE" w:rsidP="00AF0921">
            <w:pPr>
              <w:rPr>
                <w:color w:val="000000"/>
              </w:rPr>
            </w:pPr>
          </w:p>
        </w:tc>
        <w:tc>
          <w:tcPr>
            <w:tcW w:w="640" w:type="dxa"/>
            <w:vMerge/>
            <w:vAlign w:val="center"/>
            <w:hideMark/>
          </w:tcPr>
          <w:p w:rsidR="006241AE" w:rsidRDefault="006241AE" w:rsidP="00AF0921">
            <w:pPr>
              <w:rPr>
                <w:color w:val="000000"/>
              </w:rPr>
            </w:pPr>
          </w:p>
        </w:tc>
        <w:tc>
          <w:tcPr>
            <w:tcW w:w="1506" w:type="dxa"/>
            <w:vMerge/>
            <w:vAlign w:val="center"/>
            <w:hideMark/>
          </w:tcPr>
          <w:p w:rsidR="006241AE" w:rsidRDefault="006241AE" w:rsidP="00AF0921">
            <w:pPr>
              <w:rPr>
                <w:color w:val="000000"/>
              </w:rPr>
            </w:pPr>
          </w:p>
        </w:tc>
        <w:tc>
          <w:tcPr>
            <w:tcW w:w="1275" w:type="dxa"/>
            <w:shd w:val="clear" w:color="000000" w:fill="FFFFFF"/>
            <w:noWrap/>
            <w:vAlign w:val="bottom"/>
            <w:hideMark/>
          </w:tcPr>
          <w:p w:rsidR="006241AE" w:rsidRDefault="006241AE" w:rsidP="00AF0921">
            <w:pPr>
              <w:jc w:val="center"/>
              <w:rPr>
                <w:color w:val="000000"/>
              </w:rPr>
            </w:pPr>
            <w:r>
              <w:rPr>
                <w:color w:val="000000"/>
              </w:rPr>
              <w:t>(άνευ ΦΠΑ)</w:t>
            </w:r>
          </w:p>
        </w:tc>
        <w:tc>
          <w:tcPr>
            <w:tcW w:w="1344" w:type="dxa"/>
            <w:shd w:val="clear" w:color="auto" w:fill="auto"/>
            <w:noWrap/>
            <w:vAlign w:val="bottom"/>
            <w:hideMark/>
          </w:tcPr>
          <w:p w:rsidR="006241AE" w:rsidRDefault="006241AE" w:rsidP="00AF0921">
            <w:pPr>
              <w:jc w:val="center"/>
              <w:rPr>
                <w:color w:val="000000"/>
              </w:rPr>
            </w:pPr>
            <w:r>
              <w:rPr>
                <w:color w:val="000000"/>
              </w:rPr>
              <w:t>(άνευ ΦΠΑ)</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 xml:space="preserve">ΑΦΡΟΛΟΥΤΡΟ 500 ml </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3,00</w:t>
            </w:r>
          </w:p>
        </w:tc>
        <w:tc>
          <w:tcPr>
            <w:tcW w:w="1344" w:type="dxa"/>
            <w:shd w:val="clear" w:color="auto" w:fill="auto"/>
            <w:noWrap/>
            <w:vAlign w:val="bottom"/>
            <w:hideMark/>
          </w:tcPr>
          <w:p w:rsidR="006241AE" w:rsidRDefault="006241AE" w:rsidP="00AF0921">
            <w:pPr>
              <w:jc w:val="center"/>
              <w:rPr>
                <w:color w:val="000000"/>
              </w:rPr>
            </w:pPr>
            <w:r>
              <w:rPr>
                <w:color w:val="000000"/>
              </w:rPr>
              <w:t>150,00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w:t>
            </w:r>
          </w:p>
        </w:tc>
        <w:tc>
          <w:tcPr>
            <w:tcW w:w="3764" w:type="dxa"/>
            <w:shd w:val="clear" w:color="auto" w:fill="auto"/>
            <w:noWrap/>
            <w:vAlign w:val="bottom"/>
            <w:hideMark/>
          </w:tcPr>
          <w:p w:rsidR="006241AE" w:rsidRDefault="006241AE" w:rsidP="00AF0921">
            <w:pPr>
              <w:rPr>
                <w:color w:val="000000"/>
              </w:rPr>
            </w:pPr>
            <w:r>
              <w:rPr>
                <w:color w:val="000000"/>
              </w:rPr>
              <w:t>ΣΑΜΠΟΥΑΝ 400 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3,00</w:t>
            </w:r>
          </w:p>
        </w:tc>
        <w:tc>
          <w:tcPr>
            <w:tcW w:w="1344" w:type="dxa"/>
            <w:shd w:val="clear" w:color="auto" w:fill="auto"/>
            <w:noWrap/>
            <w:vAlign w:val="bottom"/>
            <w:hideMark/>
          </w:tcPr>
          <w:p w:rsidR="006241AE" w:rsidRDefault="006241AE" w:rsidP="00AF0921">
            <w:pPr>
              <w:jc w:val="center"/>
              <w:rPr>
                <w:color w:val="000000"/>
              </w:rPr>
            </w:pPr>
            <w:r>
              <w:rPr>
                <w:color w:val="000000"/>
              </w:rPr>
              <w:t>150,00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w:t>
            </w:r>
          </w:p>
        </w:tc>
        <w:tc>
          <w:tcPr>
            <w:tcW w:w="3764" w:type="dxa"/>
            <w:shd w:val="clear" w:color="auto" w:fill="auto"/>
            <w:noWrap/>
            <w:vAlign w:val="bottom"/>
            <w:hideMark/>
          </w:tcPr>
          <w:p w:rsidR="006241AE" w:rsidRDefault="006241AE" w:rsidP="00AF0921">
            <w:pPr>
              <w:rPr>
                <w:color w:val="000000"/>
              </w:rPr>
            </w:pPr>
            <w:r>
              <w:rPr>
                <w:color w:val="000000"/>
              </w:rPr>
              <w:t>ΣΦΟΥΓΓΑΡΙ ΜΠΑΝΙΟΥ</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w:t>
            </w:r>
          </w:p>
        </w:tc>
        <w:tc>
          <w:tcPr>
            <w:tcW w:w="3764" w:type="dxa"/>
            <w:shd w:val="clear" w:color="auto" w:fill="auto"/>
            <w:noWrap/>
            <w:vAlign w:val="bottom"/>
            <w:hideMark/>
          </w:tcPr>
          <w:p w:rsidR="006241AE" w:rsidRDefault="006241AE" w:rsidP="00AF0921">
            <w:pPr>
              <w:rPr>
                <w:color w:val="000000"/>
              </w:rPr>
            </w:pPr>
            <w:r>
              <w:rPr>
                <w:color w:val="000000"/>
              </w:rPr>
              <w:t>ΠΑΙΔΙΚΟ ΑΦΡΟΛΟΥΤΡΟ 500 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3,00</w:t>
            </w:r>
          </w:p>
        </w:tc>
        <w:tc>
          <w:tcPr>
            <w:tcW w:w="1344" w:type="dxa"/>
            <w:shd w:val="clear" w:color="auto" w:fill="auto"/>
            <w:noWrap/>
            <w:vAlign w:val="bottom"/>
            <w:hideMark/>
          </w:tcPr>
          <w:p w:rsidR="006241AE" w:rsidRDefault="006241AE" w:rsidP="00AF0921">
            <w:pPr>
              <w:jc w:val="center"/>
              <w:rPr>
                <w:color w:val="000000"/>
              </w:rPr>
            </w:pPr>
            <w:r>
              <w:rPr>
                <w:color w:val="000000"/>
              </w:rPr>
              <w:t>30,00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w:t>
            </w:r>
          </w:p>
        </w:tc>
        <w:tc>
          <w:tcPr>
            <w:tcW w:w="3764" w:type="dxa"/>
            <w:shd w:val="clear" w:color="auto" w:fill="auto"/>
            <w:noWrap/>
            <w:vAlign w:val="bottom"/>
            <w:hideMark/>
          </w:tcPr>
          <w:p w:rsidR="006241AE" w:rsidRDefault="006241AE" w:rsidP="00AF0921">
            <w:pPr>
              <w:rPr>
                <w:color w:val="000000"/>
              </w:rPr>
            </w:pPr>
            <w:r>
              <w:rPr>
                <w:color w:val="000000"/>
              </w:rPr>
              <w:t>ΠΑΙΔΙΚΟ ΣΑΜΠΟΥΑΝ 400ml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3,00</w:t>
            </w:r>
          </w:p>
        </w:tc>
        <w:tc>
          <w:tcPr>
            <w:tcW w:w="1344" w:type="dxa"/>
            <w:shd w:val="clear" w:color="auto" w:fill="auto"/>
            <w:noWrap/>
            <w:vAlign w:val="bottom"/>
            <w:hideMark/>
          </w:tcPr>
          <w:p w:rsidR="006241AE" w:rsidRDefault="006241AE" w:rsidP="00AF0921">
            <w:pPr>
              <w:jc w:val="center"/>
              <w:rPr>
                <w:color w:val="000000"/>
              </w:rPr>
            </w:pPr>
            <w:r>
              <w:rPr>
                <w:color w:val="000000"/>
              </w:rPr>
              <w:t>30,00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6</w:t>
            </w:r>
          </w:p>
        </w:tc>
        <w:tc>
          <w:tcPr>
            <w:tcW w:w="3764" w:type="dxa"/>
            <w:shd w:val="clear" w:color="auto" w:fill="auto"/>
            <w:noWrap/>
            <w:vAlign w:val="bottom"/>
            <w:hideMark/>
          </w:tcPr>
          <w:p w:rsidR="006241AE" w:rsidRDefault="006241AE" w:rsidP="00AF0921">
            <w:pPr>
              <w:rPr>
                <w:color w:val="000000"/>
              </w:rPr>
            </w:pPr>
            <w:r>
              <w:rPr>
                <w:color w:val="000000"/>
              </w:rPr>
              <w:t>ΟΔΟΝΤΟΚΡΕΜΑ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1,10</w:t>
            </w:r>
          </w:p>
        </w:tc>
        <w:tc>
          <w:tcPr>
            <w:tcW w:w="1344" w:type="dxa"/>
            <w:shd w:val="clear" w:color="auto" w:fill="auto"/>
            <w:noWrap/>
            <w:vAlign w:val="bottom"/>
            <w:hideMark/>
          </w:tcPr>
          <w:p w:rsidR="006241AE" w:rsidRDefault="006241AE" w:rsidP="00AF0921">
            <w:pPr>
              <w:jc w:val="center"/>
              <w:rPr>
                <w:color w:val="000000"/>
              </w:rPr>
            </w:pPr>
            <w:r>
              <w:rPr>
                <w:color w:val="000000"/>
              </w:rPr>
              <w:t>55,00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7</w:t>
            </w:r>
          </w:p>
        </w:tc>
        <w:tc>
          <w:tcPr>
            <w:tcW w:w="3764" w:type="dxa"/>
            <w:shd w:val="clear" w:color="auto" w:fill="auto"/>
            <w:noWrap/>
            <w:vAlign w:val="bottom"/>
            <w:hideMark/>
          </w:tcPr>
          <w:p w:rsidR="006241AE" w:rsidRDefault="006241AE" w:rsidP="00AF0921">
            <w:pPr>
              <w:rPr>
                <w:color w:val="000000"/>
              </w:rPr>
            </w:pPr>
            <w:r>
              <w:rPr>
                <w:color w:val="000000"/>
              </w:rPr>
              <w:t>ΟΔΟΝΤΟΒΟΥΡΤΣΑ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2,00</w:t>
            </w:r>
          </w:p>
        </w:tc>
        <w:tc>
          <w:tcPr>
            <w:tcW w:w="1344" w:type="dxa"/>
            <w:shd w:val="clear" w:color="auto" w:fill="auto"/>
            <w:noWrap/>
            <w:vAlign w:val="bottom"/>
            <w:hideMark/>
          </w:tcPr>
          <w:p w:rsidR="006241AE" w:rsidRDefault="006241AE" w:rsidP="00AF0921">
            <w:pPr>
              <w:jc w:val="center"/>
              <w:rPr>
                <w:color w:val="000000"/>
              </w:rPr>
            </w:pPr>
            <w:r>
              <w:rPr>
                <w:color w:val="000000"/>
              </w:rPr>
              <w:t>100,00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8</w:t>
            </w:r>
          </w:p>
        </w:tc>
        <w:tc>
          <w:tcPr>
            <w:tcW w:w="3764" w:type="dxa"/>
            <w:shd w:val="clear" w:color="auto" w:fill="auto"/>
            <w:noWrap/>
            <w:vAlign w:val="bottom"/>
            <w:hideMark/>
          </w:tcPr>
          <w:p w:rsidR="006241AE" w:rsidRDefault="006241AE" w:rsidP="00AF0921">
            <w:pPr>
              <w:rPr>
                <w:color w:val="000000"/>
              </w:rPr>
            </w:pPr>
            <w:r>
              <w:rPr>
                <w:color w:val="000000"/>
              </w:rPr>
              <w:t>ΧΤΕΝΑ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2,00</w:t>
            </w:r>
          </w:p>
        </w:tc>
        <w:tc>
          <w:tcPr>
            <w:tcW w:w="1344" w:type="dxa"/>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9</w:t>
            </w:r>
          </w:p>
        </w:tc>
        <w:tc>
          <w:tcPr>
            <w:tcW w:w="3764" w:type="dxa"/>
            <w:shd w:val="clear" w:color="auto" w:fill="auto"/>
            <w:noWrap/>
            <w:vAlign w:val="bottom"/>
            <w:hideMark/>
          </w:tcPr>
          <w:p w:rsidR="006241AE" w:rsidRDefault="006241AE" w:rsidP="00AF0921">
            <w:pPr>
              <w:rPr>
                <w:color w:val="000000"/>
              </w:rPr>
            </w:pPr>
            <w:r>
              <w:rPr>
                <w:color w:val="000000"/>
              </w:rPr>
              <w:t>ΣΕΡΒΙΕΤΕΣ (πακέτο 14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150</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2,50</w:t>
            </w:r>
          </w:p>
        </w:tc>
        <w:tc>
          <w:tcPr>
            <w:tcW w:w="1344" w:type="dxa"/>
            <w:shd w:val="clear" w:color="auto" w:fill="auto"/>
            <w:noWrap/>
            <w:vAlign w:val="bottom"/>
            <w:hideMark/>
          </w:tcPr>
          <w:p w:rsidR="006241AE" w:rsidRDefault="006241AE" w:rsidP="00AF0921">
            <w:pPr>
              <w:jc w:val="center"/>
              <w:rPr>
                <w:color w:val="000000"/>
              </w:rPr>
            </w:pPr>
            <w:r>
              <w:rPr>
                <w:color w:val="000000"/>
              </w:rPr>
              <w:t>375,00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10</w:t>
            </w:r>
          </w:p>
        </w:tc>
        <w:tc>
          <w:tcPr>
            <w:tcW w:w="3764" w:type="dxa"/>
            <w:shd w:val="clear" w:color="auto" w:fill="auto"/>
            <w:vAlign w:val="bottom"/>
            <w:hideMark/>
          </w:tcPr>
          <w:p w:rsidR="006241AE" w:rsidRDefault="006241AE" w:rsidP="00AF0921">
            <w:pPr>
              <w:rPr>
                <w:color w:val="000000"/>
              </w:rPr>
            </w:pPr>
            <w:r>
              <w:rPr>
                <w:color w:val="000000"/>
              </w:rPr>
              <w:t>ΠΑΝΕΣ ΒΡΕΦΙΚΕΣ πακέτο 54 τεμ         (ποικιλία μεγεθών)</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14,00</w:t>
            </w:r>
          </w:p>
        </w:tc>
        <w:tc>
          <w:tcPr>
            <w:tcW w:w="1344" w:type="dxa"/>
            <w:shd w:val="clear" w:color="auto" w:fill="auto"/>
            <w:noWrap/>
            <w:vAlign w:val="bottom"/>
            <w:hideMark/>
          </w:tcPr>
          <w:p w:rsidR="006241AE" w:rsidRDefault="006241AE" w:rsidP="00AF0921">
            <w:pPr>
              <w:jc w:val="center"/>
              <w:rPr>
                <w:color w:val="000000"/>
              </w:rPr>
            </w:pPr>
            <w:r>
              <w:rPr>
                <w:color w:val="000000"/>
              </w:rPr>
              <w:t>140,00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11</w:t>
            </w:r>
          </w:p>
        </w:tc>
        <w:tc>
          <w:tcPr>
            <w:tcW w:w="3764" w:type="dxa"/>
            <w:shd w:val="clear" w:color="auto" w:fill="auto"/>
            <w:noWrap/>
            <w:vAlign w:val="bottom"/>
            <w:hideMark/>
          </w:tcPr>
          <w:p w:rsidR="006241AE" w:rsidRDefault="006241AE" w:rsidP="00AF0921">
            <w:pPr>
              <w:rPr>
                <w:color w:val="000000"/>
              </w:rPr>
            </w:pPr>
            <w:r>
              <w:rPr>
                <w:color w:val="000000"/>
              </w:rPr>
              <w:t>ΥΓΡΟ ΣΑΠΟΥΝΙ ΧΕΡΙΩΝ 125 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30</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0,55</w:t>
            </w:r>
          </w:p>
        </w:tc>
        <w:tc>
          <w:tcPr>
            <w:tcW w:w="1344" w:type="dxa"/>
            <w:shd w:val="clear" w:color="auto" w:fill="auto"/>
            <w:noWrap/>
            <w:vAlign w:val="bottom"/>
            <w:hideMark/>
          </w:tcPr>
          <w:p w:rsidR="006241AE" w:rsidRDefault="006241AE" w:rsidP="00AF0921">
            <w:pPr>
              <w:jc w:val="center"/>
              <w:rPr>
                <w:color w:val="000000"/>
              </w:rPr>
            </w:pPr>
            <w:r>
              <w:rPr>
                <w:color w:val="000000"/>
              </w:rPr>
              <w:t>16,50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12</w:t>
            </w:r>
          </w:p>
        </w:tc>
        <w:tc>
          <w:tcPr>
            <w:tcW w:w="3764" w:type="dxa"/>
            <w:shd w:val="clear" w:color="auto" w:fill="auto"/>
            <w:vAlign w:val="bottom"/>
            <w:hideMark/>
          </w:tcPr>
          <w:p w:rsidR="006241AE" w:rsidRDefault="006241AE" w:rsidP="00AF0921">
            <w:pPr>
              <w:rPr>
                <w:color w:val="000000"/>
              </w:rPr>
            </w:pPr>
            <w:r>
              <w:rPr>
                <w:color w:val="000000"/>
              </w:rPr>
              <w:t>ΜΠΑΤΟΝΕΤΕΣ                             (συσκευασία 100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C13AD3" w:rsidRDefault="006241AE" w:rsidP="00AF0921">
            <w:pPr>
              <w:jc w:val="center"/>
              <w:rPr>
                <w:color w:val="000000"/>
              </w:rPr>
            </w:pPr>
            <w:r w:rsidRPr="00C13AD3">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15,00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13</w:t>
            </w:r>
          </w:p>
        </w:tc>
        <w:tc>
          <w:tcPr>
            <w:tcW w:w="3764" w:type="dxa"/>
            <w:tcBorders>
              <w:bottom w:val="single" w:sz="4" w:space="0" w:color="auto"/>
            </w:tcBorders>
            <w:shd w:val="clear" w:color="auto" w:fill="auto"/>
            <w:vAlign w:val="bottom"/>
            <w:hideMark/>
          </w:tcPr>
          <w:p w:rsidR="006241AE" w:rsidRDefault="006241AE" w:rsidP="00AF0921">
            <w:pPr>
              <w:rPr>
                <w:color w:val="000000"/>
              </w:rPr>
            </w:pPr>
            <w:r>
              <w:rPr>
                <w:color w:val="000000"/>
              </w:rPr>
              <w:t>ΚΡΕΜΑΣΤΡΕΣ ΡΟΥΧΩΝ</w:t>
            </w:r>
          </w:p>
        </w:tc>
        <w:tc>
          <w:tcPr>
            <w:tcW w:w="640"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τεμ</w:t>
            </w:r>
          </w:p>
        </w:tc>
        <w:tc>
          <w:tcPr>
            <w:tcW w:w="150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50</w:t>
            </w:r>
          </w:p>
        </w:tc>
        <w:tc>
          <w:tcPr>
            <w:tcW w:w="1275" w:type="dxa"/>
            <w:tcBorders>
              <w:bottom w:val="single" w:sz="4" w:space="0" w:color="auto"/>
            </w:tcBorders>
            <w:shd w:val="clear" w:color="000000" w:fill="FFFFFF"/>
            <w:noWrap/>
            <w:vAlign w:val="bottom"/>
            <w:hideMark/>
          </w:tcPr>
          <w:p w:rsidR="006241AE" w:rsidRPr="00C13AD3" w:rsidRDefault="006241AE" w:rsidP="00AF0921">
            <w:pPr>
              <w:jc w:val="center"/>
              <w:rPr>
                <w:color w:val="000000"/>
              </w:rPr>
            </w:pPr>
            <w:r w:rsidRPr="00C13AD3">
              <w:rPr>
                <w:color w:val="000000"/>
              </w:rPr>
              <w:t>1,00</w:t>
            </w:r>
          </w:p>
        </w:tc>
        <w:tc>
          <w:tcPr>
            <w:tcW w:w="1344"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7741" w:type="dxa"/>
            <w:gridSpan w:val="5"/>
            <w:tcBorders>
              <w:bottom w:val="single" w:sz="4" w:space="0" w:color="auto"/>
            </w:tcBorders>
            <w:shd w:val="clear" w:color="auto" w:fill="auto"/>
            <w:noWrap/>
            <w:vAlign w:val="bottom"/>
            <w:hideMark/>
          </w:tcPr>
          <w:p w:rsidR="006241AE" w:rsidRPr="001A0337" w:rsidRDefault="006241AE" w:rsidP="00AF0921">
            <w:pPr>
              <w:jc w:val="right"/>
              <w:rPr>
                <w:b/>
                <w:color w:val="000000"/>
                <w:lang w:val="en-US"/>
              </w:rPr>
            </w:pPr>
            <w:r w:rsidRPr="001A0337">
              <w:rPr>
                <w:b/>
                <w:color w:val="000000"/>
              </w:rPr>
              <w:t xml:space="preserve">Συνολική αξία άνευ ΦΠΑ </w:t>
            </w:r>
            <w:r w:rsidRPr="001A0337">
              <w:rPr>
                <w:b/>
                <w:color w:val="000000"/>
                <w:lang w:val="en-US"/>
              </w:rPr>
              <w:t>:</w:t>
            </w:r>
          </w:p>
        </w:tc>
        <w:tc>
          <w:tcPr>
            <w:tcW w:w="1344" w:type="dxa"/>
            <w:tcBorders>
              <w:bottom w:val="single" w:sz="4" w:space="0" w:color="auto"/>
            </w:tcBorders>
            <w:shd w:val="clear" w:color="auto" w:fill="auto"/>
            <w:noWrap/>
            <w:vAlign w:val="bottom"/>
            <w:hideMark/>
          </w:tcPr>
          <w:p w:rsidR="006241AE" w:rsidRPr="001A0337" w:rsidRDefault="006241AE" w:rsidP="00AF0921">
            <w:pPr>
              <w:jc w:val="center"/>
              <w:rPr>
                <w:b/>
                <w:color w:val="000000"/>
              </w:rPr>
            </w:pPr>
            <w:r w:rsidRPr="001A0337">
              <w:rPr>
                <w:b/>
                <w:color w:val="000000"/>
              </w:rPr>
              <w:t>1.211,50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r>
              <w:rPr>
                <w:color w:val="000000"/>
              </w:rPr>
              <w:t xml:space="preserve">           </w:t>
            </w:r>
          </w:p>
        </w:tc>
      </w:tr>
      <w:tr w:rsidR="006241AE" w:rsidTr="00AF0921">
        <w:trPr>
          <w:trHeight w:val="300"/>
        </w:trPr>
        <w:tc>
          <w:tcPr>
            <w:tcW w:w="9085" w:type="dxa"/>
            <w:gridSpan w:val="6"/>
            <w:tcBorders>
              <w:top w:val="single" w:sz="4" w:space="0" w:color="auto"/>
              <w:left w:val="nil"/>
              <w:bottom w:val="single" w:sz="4" w:space="0" w:color="auto"/>
              <w:right w:val="nil"/>
            </w:tcBorders>
            <w:shd w:val="clear" w:color="auto" w:fill="auto"/>
            <w:noWrap/>
            <w:vAlign w:val="bottom"/>
            <w:hideMark/>
          </w:tcPr>
          <w:p w:rsidR="006241AE" w:rsidRDefault="006241AE" w:rsidP="00AF0921">
            <w:pPr>
              <w:jc w:val="center"/>
              <w:rPr>
                <w:color w:val="000000"/>
                <w:lang w:val="en-US"/>
              </w:rPr>
            </w:pPr>
          </w:p>
          <w:p w:rsidR="00803DF0" w:rsidRPr="00803DF0" w:rsidRDefault="00803DF0" w:rsidP="00AF0921">
            <w:pPr>
              <w:jc w:val="center"/>
              <w:rPr>
                <w:color w:val="000000"/>
                <w:lang w:val="en-US"/>
              </w:rPr>
            </w:pPr>
          </w:p>
        </w:tc>
        <w:tc>
          <w:tcPr>
            <w:tcW w:w="1391" w:type="dxa"/>
            <w:tcBorders>
              <w:top w:val="nil"/>
              <w:left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85" w:type="dxa"/>
            <w:gridSpan w:val="6"/>
            <w:tcBorders>
              <w:top w:val="single" w:sz="4" w:space="0" w:color="auto"/>
            </w:tcBorders>
            <w:shd w:val="clear" w:color="auto" w:fill="auto"/>
            <w:noWrap/>
            <w:vAlign w:val="bottom"/>
            <w:hideMark/>
          </w:tcPr>
          <w:p w:rsidR="006241AE" w:rsidRPr="001A0337" w:rsidRDefault="006241AE" w:rsidP="00AF0921">
            <w:pPr>
              <w:jc w:val="center"/>
              <w:rPr>
                <w:b/>
                <w:color w:val="000000"/>
              </w:rPr>
            </w:pPr>
            <w:r w:rsidRPr="001A0337">
              <w:rPr>
                <w:b/>
                <w:color w:val="000000"/>
              </w:rPr>
              <w:lastRenderedPageBreak/>
              <w:t>ΟΜΑΔΑ 2 : ΕΙΔΗ ΠΑΝΤΟΠΩΛΕΙΟΥ</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ΜΑΡΓΑΡΙΝΗ SOFT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40</w:t>
            </w:r>
          </w:p>
        </w:tc>
        <w:tc>
          <w:tcPr>
            <w:tcW w:w="1275" w:type="dxa"/>
            <w:shd w:val="clear" w:color="000000" w:fill="FFFFFF"/>
            <w:noWrap/>
            <w:vAlign w:val="bottom"/>
            <w:hideMark/>
          </w:tcPr>
          <w:p w:rsidR="006241AE" w:rsidRDefault="006241AE" w:rsidP="00AF0921">
            <w:pPr>
              <w:jc w:val="center"/>
              <w:rPr>
                <w:color w:val="000000"/>
              </w:rPr>
            </w:pPr>
            <w:r>
              <w:rPr>
                <w:color w:val="000000"/>
              </w:rPr>
              <w:t>3,00</w:t>
            </w:r>
          </w:p>
        </w:tc>
        <w:tc>
          <w:tcPr>
            <w:tcW w:w="1344" w:type="dxa"/>
            <w:shd w:val="clear" w:color="auto" w:fill="auto"/>
            <w:noWrap/>
            <w:vAlign w:val="bottom"/>
            <w:hideMark/>
          </w:tcPr>
          <w:p w:rsidR="006241AE" w:rsidRDefault="006241AE" w:rsidP="00AF0921">
            <w:pPr>
              <w:jc w:val="center"/>
              <w:rPr>
                <w:color w:val="000000"/>
              </w:rPr>
            </w:pPr>
            <w:r>
              <w:rPr>
                <w:color w:val="000000"/>
              </w:rPr>
              <w:t>120,00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w:t>
            </w:r>
          </w:p>
        </w:tc>
        <w:tc>
          <w:tcPr>
            <w:tcW w:w="3764" w:type="dxa"/>
            <w:shd w:val="clear" w:color="auto" w:fill="auto"/>
            <w:noWrap/>
            <w:vAlign w:val="bottom"/>
            <w:hideMark/>
          </w:tcPr>
          <w:p w:rsidR="006241AE" w:rsidRDefault="006241AE" w:rsidP="00AF0921">
            <w:pPr>
              <w:rPr>
                <w:color w:val="000000"/>
              </w:rPr>
            </w:pPr>
            <w:r>
              <w:rPr>
                <w:color w:val="000000"/>
              </w:rPr>
              <w:t>ΜΑΡΜΕΛΑΔΑ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r>
              <w:rPr>
                <w:color w:val="000000"/>
              </w:rPr>
              <w:t>2,00</w:t>
            </w:r>
          </w:p>
        </w:tc>
        <w:tc>
          <w:tcPr>
            <w:tcW w:w="1344" w:type="dxa"/>
            <w:shd w:val="clear" w:color="auto" w:fill="auto"/>
            <w:noWrap/>
            <w:vAlign w:val="bottom"/>
            <w:hideMark/>
          </w:tcPr>
          <w:p w:rsidR="006241AE" w:rsidRDefault="006241AE" w:rsidP="00AF0921">
            <w:pPr>
              <w:jc w:val="center"/>
              <w:rPr>
                <w:color w:val="000000"/>
              </w:rPr>
            </w:pPr>
            <w:r>
              <w:rPr>
                <w:color w:val="000000"/>
              </w:rPr>
              <w:t>40,00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w:t>
            </w:r>
          </w:p>
        </w:tc>
        <w:tc>
          <w:tcPr>
            <w:tcW w:w="3764" w:type="dxa"/>
            <w:shd w:val="clear" w:color="auto" w:fill="auto"/>
            <w:noWrap/>
            <w:vAlign w:val="bottom"/>
            <w:hideMark/>
          </w:tcPr>
          <w:p w:rsidR="006241AE" w:rsidRDefault="006241AE" w:rsidP="00AF0921">
            <w:pPr>
              <w:rPr>
                <w:color w:val="000000"/>
              </w:rPr>
            </w:pPr>
            <w:r>
              <w:rPr>
                <w:color w:val="000000"/>
              </w:rPr>
              <w:t>ΜΕΛΙ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Default="006241AE" w:rsidP="00AF0921">
            <w:pPr>
              <w:jc w:val="center"/>
              <w:rPr>
                <w:color w:val="000000"/>
              </w:rPr>
            </w:pPr>
            <w:r>
              <w:rPr>
                <w:color w:val="000000"/>
              </w:rPr>
              <w:t>5,00</w:t>
            </w:r>
          </w:p>
        </w:tc>
        <w:tc>
          <w:tcPr>
            <w:tcW w:w="1344" w:type="dxa"/>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w:t>
            </w:r>
          </w:p>
        </w:tc>
        <w:tc>
          <w:tcPr>
            <w:tcW w:w="3764" w:type="dxa"/>
            <w:shd w:val="clear" w:color="auto" w:fill="auto"/>
            <w:noWrap/>
            <w:vAlign w:val="bottom"/>
            <w:hideMark/>
          </w:tcPr>
          <w:p w:rsidR="006241AE" w:rsidRDefault="006241AE" w:rsidP="00AF0921">
            <w:pPr>
              <w:rPr>
                <w:color w:val="000000"/>
              </w:rPr>
            </w:pPr>
            <w:r>
              <w:rPr>
                <w:color w:val="000000"/>
              </w:rPr>
              <w:t>ΜΕΡΕΝΤΑ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15</w:t>
            </w:r>
          </w:p>
        </w:tc>
        <w:tc>
          <w:tcPr>
            <w:tcW w:w="1275" w:type="dxa"/>
            <w:shd w:val="clear" w:color="000000" w:fill="FFFFFF"/>
            <w:noWrap/>
            <w:vAlign w:val="bottom"/>
            <w:hideMark/>
          </w:tcPr>
          <w:p w:rsidR="006241AE" w:rsidRDefault="006241AE" w:rsidP="00AF0921">
            <w:pPr>
              <w:jc w:val="center"/>
              <w:rPr>
                <w:color w:val="000000"/>
              </w:rPr>
            </w:pPr>
            <w:r>
              <w:rPr>
                <w:color w:val="000000"/>
              </w:rPr>
              <w:t>2,00</w:t>
            </w:r>
          </w:p>
        </w:tc>
        <w:tc>
          <w:tcPr>
            <w:tcW w:w="1344" w:type="dxa"/>
            <w:shd w:val="clear" w:color="auto" w:fill="auto"/>
            <w:noWrap/>
            <w:vAlign w:val="bottom"/>
            <w:hideMark/>
          </w:tcPr>
          <w:p w:rsidR="006241AE" w:rsidRDefault="006241AE" w:rsidP="00AF0921">
            <w:pPr>
              <w:jc w:val="center"/>
              <w:rPr>
                <w:color w:val="000000"/>
              </w:rPr>
            </w:pPr>
            <w:r>
              <w:rPr>
                <w:color w:val="000000"/>
              </w:rPr>
              <w:t>30,00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w:t>
            </w:r>
          </w:p>
        </w:tc>
        <w:tc>
          <w:tcPr>
            <w:tcW w:w="3764" w:type="dxa"/>
            <w:shd w:val="clear" w:color="auto" w:fill="auto"/>
            <w:noWrap/>
            <w:vAlign w:val="bottom"/>
            <w:hideMark/>
          </w:tcPr>
          <w:p w:rsidR="006241AE" w:rsidRDefault="006241AE" w:rsidP="00AF0921">
            <w:pPr>
              <w:rPr>
                <w:color w:val="000000"/>
              </w:rPr>
            </w:pPr>
            <w:r>
              <w:rPr>
                <w:color w:val="000000"/>
              </w:rPr>
              <w:t>ΝΕΣ ΚΟΥΙΚ</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6</w:t>
            </w:r>
          </w:p>
        </w:tc>
        <w:tc>
          <w:tcPr>
            <w:tcW w:w="1275" w:type="dxa"/>
            <w:shd w:val="clear" w:color="000000" w:fill="FFFFFF"/>
            <w:noWrap/>
            <w:vAlign w:val="bottom"/>
            <w:hideMark/>
          </w:tcPr>
          <w:p w:rsidR="006241AE" w:rsidRDefault="006241AE" w:rsidP="00AF0921">
            <w:pPr>
              <w:jc w:val="center"/>
              <w:rPr>
                <w:color w:val="000000"/>
              </w:rPr>
            </w:pPr>
            <w:r>
              <w:rPr>
                <w:color w:val="000000"/>
              </w:rPr>
              <w:t>4,00</w:t>
            </w:r>
          </w:p>
        </w:tc>
        <w:tc>
          <w:tcPr>
            <w:tcW w:w="1344" w:type="dxa"/>
            <w:shd w:val="clear" w:color="auto" w:fill="auto"/>
            <w:noWrap/>
            <w:vAlign w:val="bottom"/>
            <w:hideMark/>
          </w:tcPr>
          <w:p w:rsidR="006241AE" w:rsidRDefault="006241AE" w:rsidP="00AF0921">
            <w:pPr>
              <w:jc w:val="center"/>
              <w:rPr>
                <w:color w:val="000000"/>
              </w:rPr>
            </w:pPr>
            <w:r>
              <w:rPr>
                <w:color w:val="000000"/>
              </w:rPr>
              <w:t>24,00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6</w:t>
            </w:r>
          </w:p>
        </w:tc>
        <w:tc>
          <w:tcPr>
            <w:tcW w:w="3764" w:type="dxa"/>
            <w:shd w:val="clear" w:color="auto" w:fill="auto"/>
            <w:noWrap/>
            <w:vAlign w:val="bottom"/>
            <w:hideMark/>
          </w:tcPr>
          <w:p w:rsidR="006241AE" w:rsidRDefault="006241AE" w:rsidP="00AF0921">
            <w:pPr>
              <w:rPr>
                <w:color w:val="000000"/>
              </w:rPr>
            </w:pPr>
            <w:r>
              <w:rPr>
                <w:color w:val="000000"/>
              </w:rPr>
              <w:t>ΚΑΚΑΟ 125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12</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1,70</w:t>
            </w:r>
          </w:p>
        </w:tc>
        <w:tc>
          <w:tcPr>
            <w:tcW w:w="1344" w:type="dxa"/>
            <w:shd w:val="clear" w:color="auto" w:fill="auto"/>
            <w:noWrap/>
            <w:vAlign w:val="bottom"/>
            <w:hideMark/>
          </w:tcPr>
          <w:p w:rsidR="006241AE" w:rsidRDefault="006241AE" w:rsidP="00AF0921">
            <w:pPr>
              <w:jc w:val="center"/>
              <w:rPr>
                <w:color w:val="000000"/>
              </w:rPr>
            </w:pPr>
            <w:r>
              <w:rPr>
                <w:color w:val="000000"/>
              </w:rPr>
              <w:t>20,40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7</w:t>
            </w:r>
          </w:p>
        </w:tc>
        <w:tc>
          <w:tcPr>
            <w:tcW w:w="3764" w:type="dxa"/>
            <w:shd w:val="clear" w:color="auto" w:fill="auto"/>
            <w:noWrap/>
            <w:vAlign w:val="bottom"/>
            <w:hideMark/>
          </w:tcPr>
          <w:p w:rsidR="006241AE" w:rsidRDefault="006241AE" w:rsidP="00AF0921">
            <w:pPr>
              <w:rPr>
                <w:color w:val="000000"/>
              </w:rPr>
            </w:pPr>
            <w:r>
              <w:rPr>
                <w:color w:val="000000"/>
              </w:rPr>
              <w:t>ΜΠΙΣΚΟΤΑ ΤΥΠΟΥ ΜΙΡΑΝΤΑ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r>
              <w:rPr>
                <w:color w:val="000000"/>
              </w:rPr>
              <w:t>1,60</w:t>
            </w:r>
          </w:p>
        </w:tc>
        <w:tc>
          <w:tcPr>
            <w:tcW w:w="1344" w:type="dxa"/>
            <w:shd w:val="clear" w:color="auto" w:fill="auto"/>
            <w:noWrap/>
            <w:vAlign w:val="bottom"/>
            <w:hideMark/>
          </w:tcPr>
          <w:p w:rsidR="006241AE" w:rsidRDefault="006241AE" w:rsidP="00AF0921">
            <w:pPr>
              <w:jc w:val="center"/>
              <w:rPr>
                <w:color w:val="000000"/>
              </w:rPr>
            </w:pPr>
            <w:r>
              <w:rPr>
                <w:color w:val="000000"/>
              </w:rPr>
              <w:t>160,00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8</w:t>
            </w:r>
          </w:p>
        </w:tc>
        <w:tc>
          <w:tcPr>
            <w:tcW w:w="3764" w:type="dxa"/>
            <w:shd w:val="clear" w:color="auto" w:fill="auto"/>
            <w:noWrap/>
            <w:vAlign w:val="bottom"/>
            <w:hideMark/>
          </w:tcPr>
          <w:p w:rsidR="006241AE" w:rsidRDefault="006241AE" w:rsidP="00AF0921">
            <w:pPr>
              <w:rPr>
                <w:color w:val="000000"/>
              </w:rPr>
            </w:pPr>
            <w:r>
              <w:rPr>
                <w:color w:val="000000"/>
              </w:rPr>
              <w:t>ΜΠΙΣΚΟΤΑ ΤΥΠΟΥ ΠΤΙ ΜΠΕΡ</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r>
              <w:rPr>
                <w:color w:val="000000"/>
              </w:rPr>
              <w:t>1,60</w:t>
            </w:r>
          </w:p>
        </w:tc>
        <w:tc>
          <w:tcPr>
            <w:tcW w:w="1344" w:type="dxa"/>
            <w:shd w:val="clear" w:color="auto" w:fill="auto"/>
            <w:noWrap/>
            <w:vAlign w:val="bottom"/>
            <w:hideMark/>
          </w:tcPr>
          <w:p w:rsidR="006241AE" w:rsidRDefault="006241AE" w:rsidP="00AF0921">
            <w:pPr>
              <w:jc w:val="center"/>
              <w:rPr>
                <w:color w:val="000000"/>
              </w:rPr>
            </w:pPr>
            <w:r>
              <w:rPr>
                <w:color w:val="000000"/>
              </w:rPr>
              <w:t>160,00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9</w:t>
            </w:r>
          </w:p>
        </w:tc>
        <w:tc>
          <w:tcPr>
            <w:tcW w:w="3764" w:type="dxa"/>
            <w:shd w:val="clear" w:color="auto" w:fill="auto"/>
            <w:noWrap/>
            <w:vAlign w:val="bottom"/>
            <w:hideMark/>
          </w:tcPr>
          <w:p w:rsidR="006241AE" w:rsidRDefault="006241AE" w:rsidP="00AF0921">
            <w:pPr>
              <w:rPr>
                <w:color w:val="000000"/>
              </w:rPr>
            </w:pPr>
            <w:r>
              <w:rPr>
                <w:color w:val="000000"/>
              </w:rPr>
              <w:t>ΠΑΡΘΕΝΟ ΕΛΑΙΟΛΑΔΟ 5 λίτρων</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r>
              <w:rPr>
                <w:color w:val="000000"/>
              </w:rPr>
              <w:t>19,00</w:t>
            </w:r>
          </w:p>
        </w:tc>
        <w:tc>
          <w:tcPr>
            <w:tcW w:w="1344" w:type="dxa"/>
            <w:shd w:val="clear" w:color="auto" w:fill="auto"/>
            <w:noWrap/>
            <w:vAlign w:val="bottom"/>
            <w:hideMark/>
          </w:tcPr>
          <w:p w:rsidR="006241AE" w:rsidRDefault="006241AE" w:rsidP="00AF0921">
            <w:pPr>
              <w:jc w:val="center"/>
              <w:rPr>
                <w:color w:val="000000"/>
              </w:rPr>
            </w:pPr>
            <w:r>
              <w:rPr>
                <w:color w:val="000000"/>
              </w:rPr>
              <w:t>380,00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10</w:t>
            </w:r>
          </w:p>
        </w:tc>
        <w:tc>
          <w:tcPr>
            <w:tcW w:w="3764" w:type="dxa"/>
            <w:shd w:val="clear" w:color="auto" w:fill="auto"/>
            <w:noWrap/>
            <w:vAlign w:val="bottom"/>
            <w:hideMark/>
          </w:tcPr>
          <w:p w:rsidR="006241AE" w:rsidRDefault="006241AE" w:rsidP="00AF0921">
            <w:pPr>
              <w:rPr>
                <w:color w:val="000000"/>
              </w:rPr>
            </w:pPr>
            <w:r>
              <w:rPr>
                <w:color w:val="000000"/>
              </w:rPr>
              <w:t>ΞΥΔΙ</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12</w:t>
            </w:r>
          </w:p>
        </w:tc>
        <w:tc>
          <w:tcPr>
            <w:tcW w:w="1275" w:type="dxa"/>
            <w:shd w:val="clear" w:color="000000" w:fill="FFFFFF"/>
            <w:noWrap/>
            <w:vAlign w:val="bottom"/>
            <w:hideMark/>
          </w:tcPr>
          <w:p w:rsidR="006241AE" w:rsidRDefault="006241AE" w:rsidP="00AF0921">
            <w:pPr>
              <w:jc w:val="center"/>
              <w:rPr>
                <w:color w:val="000000"/>
              </w:rPr>
            </w:pPr>
            <w:r>
              <w:rPr>
                <w:color w:val="000000"/>
              </w:rPr>
              <w:t>0,60</w:t>
            </w:r>
          </w:p>
        </w:tc>
        <w:tc>
          <w:tcPr>
            <w:tcW w:w="1344" w:type="dxa"/>
            <w:shd w:val="clear" w:color="auto" w:fill="auto"/>
            <w:noWrap/>
            <w:vAlign w:val="bottom"/>
            <w:hideMark/>
          </w:tcPr>
          <w:p w:rsidR="006241AE" w:rsidRDefault="006241AE" w:rsidP="00AF0921">
            <w:pPr>
              <w:jc w:val="center"/>
              <w:rPr>
                <w:color w:val="000000"/>
              </w:rPr>
            </w:pPr>
            <w:r>
              <w:rPr>
                <w:color w:val="000000"/>
              </w:rPr>
              <w:t>7,20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11</w:t>
            </w:r>
          </w:p>
        </w:tc>
        <w:tc>
          <w:tcPr>
            <w:tcW w:w="3764" w:type="dxa"/>
            <w:shd w:val="clear" w:color="auto" w:fill="auto"/>
            <w:noWrap/>
            <w:vAlign w:val="bottom"/>
            <w:hideMark/>
          </w:tcPr>
          <w:p w:rsidR="006241AE" w:rsidRDefault="006241AE" w:rsidP="00AF0921">
            <w:pPr>
              <w:rPr>
                <w:color w:val="000000"/>
              </w:rPr>
            </w:pPr>
            <w:r>
              <w:rPr>
                <w:color w:val="000000"/>
              </w:rPr>
              <w:t>ΑΛΑΤΙ</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r>
              <w:rPr>
                <w:color w:val="000000"/>
              </w:rPr>
              <w:t>0,35</w:t>
            </w:r>
          </w:p>
        </w:tc>
        <w:tc>
          <w:tcPr>
            <w:tcW w:w="1344" w:type="dxa"/>
            <w:shd w:val="clear" w:color="auto" w:fill="auto"/>
            <w:noWrap/>
            <w:vAlign w:val="bottom"/>
            <w:hideMark/>
          </w:tcPr>
          <w:p w:rsidR="006241AE" w:rsidRDefault="006241AE" w:rsidP="00AF0921">
            <w:pPr>
              <w:jc w:val="center"/>
              <w:rPr>
                <w:color w:val="000000"/>
              </w:rPr>
            </w:pPr>
            <w:r>
              <w:rPr>
                <w:color w:val="000000"/>
              </w:rPr>
              <w:t>7,00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12</w:t>
            </w:r>
          </w:p>
        </w:tc>
        <w:tc>
          <w:tcPr>
            <w:tcW w:w="3764" w:type="dxa"/>
            <w:shd w:val="clear" w:color="auto" w:fill="auto"/>
            <w:noWrap/>
            <w:vAlign w:val="bottom"/>
            <w:hideMark/>
          </w:tcPr>
          <w:p w:rsidR="006241AE" w:rsidRDefault="006241AE" w:rsidP="00AF0921">
            <w:pPr>
              <w:rPr>
                <w:color w:val="000000"/>
              </w:rPr>
            </w:pPr>
            <w:r>
              <w:rPr>
                <w:color w:val="000000"/>
              </w:rPr>
              <w:t>ΠΙΠΕΡΙ</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r>
              <w:rPr>
                <w:color w:val="000000"/>
              </w:rPr>
              <w:t>12,00</w:t>
            </w:r>
          </w:p>
        </w:tc>
        <w:tc>
          <w:tcPr>
            <w:tcW w:w="1344" w:type="dxa"/>
            <w:shd w:val="clear" w:color="auto" w:fill="auto"/>
            <w:noWrap/>
            <w:vAlign w:val="bottom"/>
            <w:hideMark/>
          </w:tcPr>
          <w:p w:rsidR="006241AE" w:rsidRDefault="006241AE" w:rsidP="00AF0921">
            <w:pPr>
              <w:jc w:val="center"/>
              <w:rPr>
                <w:color w:val="000000"/>
              </w:rPr>
            </w:pPr>
            <w:r>
              <w:rPr>
                <w:color w:val="000000"/>
              </w:rPr>
              <w:t>36,00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13</w:t>
            </w:r>
          </w:p>
        </w:tc>
        <w:tc>
          <w:tcPr>
            <w:tcW w:w="3764" w:type="dxa"/>
            <w:shd w:val="clear" w:color="auto" w:fill="auto"/>
            <w:noWrap/>
            <w:vAlign w:val="bottom"/>
            <w:hideMark/>
          </w:tcPr>
          <w:p w:rsidR="006241AE" w:rsidRDefault="006241AE" w:rsidP="00AF0921">
            <w:pPr>
              <w:rPr>
                <w:color w:val="000000"/>
              </w:rPr>
            </w:pPr>
            <w:r>
              <w:rPr>
                <w:color w:val="000000"/>
              </w:rPr>
              <w:t>ΚΑΝΕΛΛΑ ΞΥΛΟ 250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r>
              <w:rPr>
                <w:color w:val="000000"/>
              </w:rPr>
              <w:t>3,00</w:t>
            </w:r>
          </w:p>
        </w:tc>
        <w:tc>
          <w:tcPr>
            <w:tcW w:w="1344" w:type="dxa"/>
            <w:shd w:val="clear" w:color="auto" w:fill="auto"/>
            <w:noWrap/>
            <w:vAlign w:val="bottom"/>
            <w:hideMark/>
          </w:tcPr>
          <w:p w:rsidR="006241AE" w:rsidRDefault="006241AE" w:rsidP="00AF0921">
            <w:pPr>
              <w:jc w:val="center"/>
              <w:rPr>
                <w:color w:val="000000"/>
              </w:rPr>
            </w:pPr>
            <w:r>
              <w:rPr>
                <w:color w:val="000000"/>
              </w:rPr>
              <w:t>9,00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14</w:t>
            </w:r>
          </w:p>
        </w:tc>
        <w:tc>
          <w:tcPr>
            <w:tcW w:w="3764" w:type="dxa"/>
            <w:shd w:val="clear" w:color="auto" w:fill="auto"/>
            <w:noWrap/>
            <w:vAlign w:val="bottom"/>
            <w:hideMark/>
          </w:tcPr>
          <w:p w:rsidR="006241AE" w:rsidRDefault="006241AE" w:rsidP="00AF0921">
            <w:pPr>
              <w:rPr>
                <w:color w:val="000000"/>
              </w:rPr>
            </w:pPr>
            <w:r>
              <w:rPr>
                <w:color w:val="000000"/>
              </w:rPr>
              <w:t xml:space="preserve">ΜΠΑΧΑΡΙ ΚΟΚΚΟΙ </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r>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3,00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15</w:t>
            </w:r>
          </w:p>
        </w:tc>
        <w:tc>
          <w:tcPr>
            <w:tcW w:w="3764" w:type="dxa"/>
            <w:shd w:val="clear" w:color="auto" w:fill="auto"/>
            <w:noWrap/>
            <w:vAlign w:val="bottom"/>
            <w:hideMark/>
          </w:tcPr>
          <w:p w:rsidR="006241AE" w:rsidRDefault="006241AE" w:rsidP="00AF0921">
            <w:pPr>
              <w:rPr>
                <w:color w:val="000000"/>
              </w:rPr>
            </w:pPr>
            <w:r>
              <w:rPr>
                <w:color w:val="000000"/>
              </w:rPr>
              <w:t>ΡΙΓΑΝΙ 1000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r>
              <w:rPr>
                <w:color w:val="000000"/>
              </w:rPr>
              <w:t>11,50</w:t>
            </w:r>
          </w:p>
        </w:tc>
        <w:tc>
          <w:tcPr>
            <w:tcW w:w="1344" w:type="dxa"/>
            <w:shd w:val="clear" w:color="auto" w:fill="auto"/>
            <w:noWrap/>
            <w:vAlign w:val="bottom"/>
            <w:hideMark/>
          </w:tcPr>
          <w:p w:rsidR="006241AE" w:rsidRDefault="006241AE" w:rsidP="00AF0921">
            <w:pPr>
              <w:jc w:val="center"/>
              <w:rPr>
                <w:color w:val="000000"/>
              </w:rPr>
            </w:pPr>
            <w:r>
              <w:rPr>
                <w:color w:val="000000"/>
              </w:rPr>
              <w:t>34,50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16</w:t>
            </w:r>
          </w:p>
        </w:tc>
        <w:tc>
          <w:tcPr>
            <w:tcW w:w="3764" w:type="dxa"/>
            <w:shd w:val="clear" w:color="auto" w:fill="auto"/>
            <w:noWrap/>
            <w:vAlign w:val="bottom"/>
            <w:hideMark/>
          </w:tcPr>
          <w:p w:rsidR="006241AE" w:rsidRDefault="006241AE" w:rsidP="00AF0921">
            <w:pPr>
              <w:rPr>
                <w:color w:val="000000"/>
              </w:rPr>
            </w:pPr>
            <w:r>
              <w:rPr>
                <w:color w:val="000000"/>
              </w:rPr>
              <w:t>ΜΑΚΑΡΟΝΙΑ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r>
              <w:rPr>
                <w:color w:val="000000"/>
              </w:rPr>
              <w:t>2,30</w:t>
            </w:r>
          </w:p>
        </w:tc>
        <w:tc>
          <w:tcPr>
            <w:tcW w:w="1344" w:type="dxa"/>
            <w:shd w:val="clear" w:color="auto" w:fill="auto"/>
            <w:noWrap/>
            <w:vAlign w:val="bottom"/>
            <w:hideMark/>
          </w:tcPr>
          <w:p w:rsidR="006241AE" w:rsidRDefault="006241AE" w:rsidP="00AF0921">
            <w:pPr>
              <w:jc w:val="center"/>
              <w:rPr>
                <w:color w:val="000000"/>
              </w:rPr>
            </w:pPr>
            <w:r>
              <w:rPr>
                <w:color w:val="000000"/>
              </w:rPr>
              <w:t>115,00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17</w:t>
            </w:r>
          </w:p>
        </w:tc>
        <w:tc>
          <w:tcPr>
            <w:tcW w:w="3764" w:type="dxa"/>
            <w:shd w:val="clear" w:color="auto" w:fill="auto"/>
            <w:noWrap/>
            <w:vAlign w:val="bottom"/>
            <w:hideMark/>
          </w:tcPr>
          <w:p w:rsidR="006241AE" w:rsidRDefault="006241AE" w:rsidP="00AF0921">
            <w:pPr>
              <w:rPr>
                <w:color w:val="000000"/>
              </w:rPr>
            </w:pPr>
            <w:r>
              <w:rPr>
                <w:color w:val="000000"/>
              </w:rPr>
              <w:t>ΚΡΙΘΑΡΑΚΙ</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Default="006241AE" w:rsidP="00AF0921">
            <w:pPr>
              <w:jc w:val="center"/>
              <w:rPr>
                <w:color w:val="000000"/>
              </w:rPr>
            </w:pPr>
            <w:r>
              <w:rPr>
                <w:color w:val="000000"/>
              </w:rPr>
              <w:t>2,30</w:t>
            </w:r>
          </w:p>
        </w:tc>
        <w:tc>
          <w:tcPr>
            <w:tcW w:w="1344" w:type="dxa"/>
            <w:shd w:val="clear" w:color="auto" w:fill="auto"/>
            <w:noWrap/>
            <w:vAlign w:val="bottom"/>
            <w:hideMark/>
          </w:tcPr>
          <w:p w:rsidR="006241AE" w:rsidRDefault="006241AE" w:rsidP="00AF0921">
            <w:pPr>
              <w:jc w:val="center"/>
              <w:rPr>
                <w:color w:val="000000"/>
              </w:rPr>
            </w:pPr>
            <w:r>
              <w:rPr>
                <w:color w:val="000000"/>
              </w:rPr>
              <w:t>57,50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18</w:t>
            </w:r>
          </w:p>
        </w:tc>
        <w:tc>
          <w:tcPr>
            <w:tcW w:w="3764" w:type="dxa"/>
            <w:shd w:val="clear" w:color="auto" w:fill="auto"/>
            <w:noWrap/>
            <w:vAlign w:val="bottom"/>
            <w:hideMark/>
          </w:tcPr>
          <w:p w:rsidR="006241AE" w:rsidRDefault="006241AE" w:rsidP="00AF0921">
            <w:pPr>
              <w:rPr>
                <w:color w:val="000000"/>
              </w:rPr>
            </w:pPr>
            <w:r>
              <w:rPr>
                <w:color w:val="000000"/>
              </w:rPr>
              <w:t>ΧΥΛΟΠΙΤΕΣ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Default="006241AE" w:rsidP="00AF0921">
            <w:pPr>
              <w:jc w:val="center"/>
              <w:rPr>
                <w:color w:val="000000"/>
              </w:rPr>
            </w:pPr>
            <w:r>
              <w:rPr>
                <w:color w:val="000000"/>
              </w:rPr>
              <w:t>5,00</w:t>
            </w:r>
          </w:p>
        </w:tc>
        <w:tc>
          <w:tcPr>
            <w:tcW w:w="1344" w:type="dxa"/>
            <w:shd w:val="clear" w:color="auto" w:fill="auto"/>
            <w:noWrap/>
            <w:vAlign w:val="bottom"/>
            <w:hideMark/>
          </w:tcPr>
          <w:p w:rsidR="006241AE" w:rsidRDefault="006241AE" w:rsidP="00AF0921">
            <w:pPr>
              <w:jc w:val="center"/>
              <w:rPr>
                <w:color w:val="000000"/>
              </w:rPr>
            </w:pPr>
            <w:r>
              <w:rPr>
                <w:color w:val="000000"/>
              </w:rPr>
              <w:t>125,00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19</w:t>
            </w:r>
          </w:p>
        </w:tc>
        <w:tc>
          <w:tcPr>
            <w:tcW w:w="3764" w:type="dxa"/>
            <w:shd w:val="clear" w:color="auto" w:fill="auto"/>
            <w:noWrap/>
            <w:vAlign w:val="bottom"/>
            <w:hideMark/>
          </w:tcPr>
          <w:p w:rsidR="006241AE" w:rsidRDefault="006241AE" w:rsidP="00AF0921">
            <w:pPr>
              <w:rPr>
                <w:color w:val="000000"/>
              </w:rPr>
            </w:pPr>
            <w:r>
              <w:rPr>
                <w:color w:val="000000"/>
              </w:rPr>
              <w:t>ΤΡΑΧΑΝΑΣ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w:t>
            </w:r>
          </w:p>
        </w:tc>
        <w:tc>
          <w:tcPr>
            <w:tcW w:w="1275" w:type="dxa"/>
            <w:shd w:val="clear" w:color="000000" w:fill="FFFFFF"/>
            <w:noWrap/>
            <w:vAlign w:val="bottom"/>
            <w:hideMark/>
          </w:tcPr>
          <w:p w:rsidR="006241AE" w:rsidRDefault="006241AE" w:rsidP="00AF0921">
            <w:pPr>
              <w:jc w:val="center"/>
              <w:rPr>
                <w:color w:val="000000"/>
              </w:rPr>
            </w:pPr>
            <w:r>
              <w:rPr>
                <w:color w:val="000000"/>
              </w:rPr>
              <w:t>5,00</w:t>
            </w:r>
          </w:p>
        </w:tc>
        <w:tc>
          <w:tcPr>
            <w:tcW w:w="1344" w:type="dxa"/>
            <w:shd w:val="clear" w:color="auto" w:fill="auto"/>
            <w:noWrap/>
            <w:vAlign w:val="bottom"/>
            <w:hideMark/>
          </w:tcPr>
          <w:p w:rsidR="006241AE" w:rsidRDefault="006241AE" w:rsidP="00AF0921">
            <w:pPr>
              <w:jc w:val="center"/>
              <w:rPr>
                <w:color w:val="000000"/>
              </w:rPr>
            </w:pPr>
            <w:r>
              <w:rPr>
                <w:color w:val="000000"/>
              </w:rPr>
              <w:t>25,00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20</w:t>
            </w:r>
          </w:p>
        </w:tc>
        <w:tc>
          <w:tcPr>
            <w:tcW w:w="3764" w:type="dxa"/>
            <w:shd w:val="clear" w:color="auto" w:fill="auto"/>
            <w:noWrap/>
            <w:vAlign w:val="bottom"/>
            <w:hideMark/>
          </w:tcPr>
          <w:p w:rsidR="006241AE" w:rsidRDefault="006241AE" w:rsidP="00AF0921">
            <w:pPr>
              <w:rPr>
                <w:color w:val="000000"/>
              </w:rPr>
            </w:pPr>
            <w:r>
              <w:rPr>
                <w:color w:val="000000"/>
              </w:rPr>
              <w:t>ΡΥΖΙ ΚΙΤΡΙΝΟ ΧΥΜΑ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r>
              <w:rPr>
                <w:color w:val="000000"/>
              </w:rPr>
              <w:t>1,40</w:t>
            </w:r>
          </w:p>
        </w:tc>
        <w:tc>
          <w:tcPr>
            <w:tcW w:w="1344" w:type="dxa"/>
            <w:shd w:val="clear" w:color="auto" w:fill="auto"/>
            <w:noWrap/>
            <w:vAlign w:val="bottom"/>
            <w:hideMark/>
          </w:tcPr>
          <w:p w:rsidR="006241AE" w:rsidRDefault="006241AE" w:rsidP="00AF0921">
            <w:pPr>
              <w:jc w:val="center"/>
              <w:rPr>
                <w:color w:val="000000"/>
              </w:rPr>
            </w:pPr>
            <w:r>
              <w:rPr>
                <w:color w:val="000000"/>
              </w:rPr>
              <w:t>28,00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21</w:t>
            </w:r>
          </w:p>
        </w:tc>
        <w:tc>
          <w:tcPr>
            <w:tcW w:w="3764" w:type="dxa"/>
            <w:shd w:val="clear" w:color="auto" w:fill="auto"/>
            <w:noWrap/>
            <w:vAlign w:val="bottom"/>
            <w:hideMark/>
          </w:tcPr>
          <w:p w:rsidR="006241AE" w:rsidRDefault="006241AE" w:rsidP="00AF0921">
            <w:pPr>
              <w:rPr>
                <w:color w:val="000000"/>
              </w:rPr>
            </w:pPr>
            <w:r>
              <w:rPr>
                <w:color w:val="000000"/>
              </w:rPr>
              <w:t>ΡΥΖΙ ΑΣΠΡΟ ΧΥΜΑ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Default="006241AE" w:rsidP="00AF0921">
            <w:pPr>
              <w:jc w:val="center"/>
              <w:rPr>
                <w:color w:val="000000"/>
              </w:rPr>
            </w:pPr>
            <w:r>
              <w:rPr>
                <w:color w:val="000000"/>
              </w:rPr>
              <w:t>1,40</w:t>
            </w:r>
          </w:p>
        </w:tc>
        <w:tc>
          <w:tcPr>
            <w:tcW w:w="1344" w:type="dxa"/>
            <w:shd w:val="clear" w:color="auto" w:fill="auto"/>
            <w:noWrap/>
            <w:vAlign w:val="bottom"/>
            <w:hideMark/>
          </w:tcPr>
          <w:p w:rsidR="006241AE" w:rsidRDefault="006241AE" w:rsidP="00AF0921">
            <w:pPr>
              <w:jc w:val="center"/>
              <w:rPr>
                <w:color w:val="000000"/>
              </w:rPr>
            </w:pPr>
            <w:r>
              <w:rPr>
                <w:color w:val="000000"/>
              </w:rPr>
              <w:t>14,00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22</w:t>
            </w:r>
          </w:p>
        </w:tc>
        <w:tc>
          <w:tcPr>
            <w:tcW w:w="3764" w:type="dxa"/>
            <w:shd w:val="clear" w:color="auto" w:fill="auto"/>
            <w:noWrap/>
            <w:vAlign w:val="bottom"/>
            <w:hideMark/>
          </w:tcPr>
          <w:p w:rsidR="006241AE" w:rsidRDefault="006241AE" w:rsidP="00AF0921">
            <w:pPr>
              <w:rPr>
                <w:color w:val="000000"/>
              </w:rPr>
            </w:pPr>
            <w:r>
              <w:rPr>
                <w:color w:val="000000"/>
              </w:rPr>
              <w:t>ΦΑΚΕΣ ΧΥΜΑ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Default="006241AE" w:rsidP="00AF0921">
            <w:pPr>
              <w:jc w:val="center"/>
              <w:rPr>
                <w:color w:val="000000"/>
              </w:rPr>
            </w:pPr>
            <w:r>
              <w:rPr>
                <w:color w:val="000000"/>
              </w:rPr>
              <w:t>2,50</w:t>
            </w:r>
          </w:p>
        </w:tc>
        <w:tc>
          <w:tcPr>
            <w:tcW w:w="1344" w:type="dxa"/>
            <w:shd w:val="clear" w:color="auto" w:fill="auto"/>
            <w:noWrap/>
            <w:vAlign w:val="bottom"/>
            <w:hideMark/>
          </w:tcPr>
          <w:p w:rsidR="006241AE" w:rsidRDefault="006241AE" w:rsidP="00AF0921">
            <w:pPr>
              <w:jc w:val="center"/>
              <w:rPr>
                <w:color w:val="000000"/>
              </w:rPr>
            </w:pPr>
            <w:r>
              <w:rPr>
                <w:color w:val="000000"/>
              </w:rPr>
              <w:t>62,50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23</w:t>
            </w:r>
          </w:p>
        </w:tc>
        <w:tc>
          <w:tcPr>
            <w:tcW w:w="3764" w:type="dxa"/>
            <w:shd w:val="clear" w:color="auto" w:fill="auto"/>
            <w:noWrap/>
            <w:vAlign w:val="bottom"/>
            <w:hideMark/>
          </w:tcPr>
          <w:p w:rsidR="006241AE" w:rsidRDefault="006241AE" w:rsidP="00AF0921">
            <w:pPr>
              <w:rPr>
                <w:color w:val="000000"/>
              </w:rPr>
            </w:pPr>
            <w:r>
              <w:rPr>
                <w:color w:val="000000"/>
              </w:rPr>
              <w:t>ΦΑΣΟΛΙΑ ΧΥΜΑ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r>
              <w:rPr>
                <w:color w:val="000000"/>
              </w:rPr>
              <w:t>2,50</w:t>
            </w:r>
          </w:p>
        </w:tc>
        <w:tc>
          <w:tcPr>
            <w:tcW w:w="1344" w:type="dxa"/>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24</w:t>
            </w:r>
          </w:p>
        </w:tc>
        <w:tc>
          <w:tcPr>
            <w:tcW w:w="3764" w:type="dxa"/>
            <w:shd w:val="clear" w:color="auto" w:fill="auto"/>
            <w:noWrap/>
            <w:vAlign w:val="bottom"/>
            <w:hideMark/>
          </w:tcPr>
          <w:p w:rsidR="006241AE" w:rsidRDefault="006241AE" w:rsidP="00AF0921">
            <w:pPr>
              <w:rPr>
                <w:color w:val="000000"/>
              </w:rPr>
            </w:pPr>
            <w:r>
              <w:rPr>
                <w:color w:val="000000"/>
              </w:rPr>
              <w:t>ΡΕΒΥΘΙΑ ΧΥΜΑ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Default="006241AE" w:rsidP="00AF0921">
            <w:pPr>
              <w:jc w:val="center"/>
              <w:rPr>
                <w:color w:val="000000"/>
              </w:rPr>
            </w:pPr>
            <w:r>
              <w:rPr>
                <w:color w:val="000000"/>
              </w:rPr>
              <w:t>3,00</w:t>
            </w:r>
          </w:p>
        </w:tc>
        <w:tc>
          <w:tcPr>
            <w:tcW w:w="1344" w:type="dxa"/>
            <w:shd w:val="clear" w:color="auto" w:fill="auto"/>
            <w:noWrap/>
            <w:vAlign w:val="bottom"/>
            <w:hideMark/>
          </w:tcPr>
          <w:p w:rsidR="006241AE" w:rsidRDefault="006241AE" w:rsidP="00AF0921">
            <w:pPr>
              <w:jc w:val="center"/>
              <w:rPr>
                <w:color w:val="000000"/>
              </w:rPr>
            </w:pPr>
            <w:r>
              <w:rPr>
                <w:color w:val="000000"/>
              </w:rPr>
              <w:t>30,00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25</w:t>
            </w:r>
          </w:p>
        </w:tc>
        <w:tc>
          <w:tcPr>
            <w:tcW w:w="3764" w:type="dxa"/>
            <w:shd w:val="clear" w:color="auto" w:fill="auto"/>
            <w:noWrap/>
            <w:vAlign w:val="bottom"/>
            <w:hideMark/>
          </w:tcPr>
          <w:p w:rsidR="006241AE" w:rsidRDefault="006241AE" w:rsidP="00AF0921">
            <w:pPr>
              <w:rPr>
                <w:color w:val="000000"/>
              </w:rPr>
            </w:pPr>
            <w:r>
              <w:rPr>
                <w:color w:val="000000"/>
              </w:rPr>
              <w:t>ΑΛΕΥΡΙ ΦΑΡΙΝ ΑΠ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r>
              <w:rPr>
                <w:color w:val="000000"/>
              </w:rPr>
              <w:t>1,40</w:t>
            </w:r>
          </w:p>
        </w:tc>
        <w:tc>
          <w:tcPr>
            <w:tcW w:w="1344" w:type="dxa"/>
            <w:shd w:val="clear" w:color="auto" w:fill="auto"/>
            <w:noWrap/>
            <w:vAlign w:val="bottom"/>
            <w:hideMark/>
          </w:tcPr>
          <w:p w:rsidR="006241AE" w:rsidRDefault="006241AE" w:rsidP="00AF0921">
            <w:pPr>
              <w:jc w:val="center"/>
              <w:rPr>
                <w:color w:val="000000"/>
              </w:rPr>
            </w:pPr>
            <w:r>
              <w:rPr>
                <w:color w:val="000000"/>
              </w:rPr>
              <w:t>70,00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26</w:t>
            </w:r>
          </w:p>
        </w:tc>
        <w:tc>
          <w:tcPr>
            <w:tcW w:w="3764" w:type="dxa"/>
            <w:shd w:val="clear" w:color="auto" w:fill="auto"/>
            <w:vAlign w:val="bottom"/>
            <w:hideMark/>
          </w:tcPr>
          <w:p w:rsidR="006241AE" w:rsidRDefault="006241AE" w:rsidP="00AF0921">
            <w:pPr>
              <w:rPr>
                <w:color w:val="000000"/>
              </w:rPr>
            </w:pPr>
            <w:r>
              <w:rPr>
                <w:color w:val="000000"/>
              </w:rPr>
              <w:t>ΑΛΕΥΡΙ ΓΙΑ ΟΛΕΣ ΤΙΣ ΧΡΗΣΕΙΣ           πακέτο 1000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Default="006241AE" w:rsidP="00AF0921">
            <w:pPr>
              <w:jc w:val="center"/>
              <w:rPr>
                <w:color w:val="000000"/>
              </w:rPr>
            </w:pPr>
            <w:r>
              <w:rPr>
                <w:color w:val="000000"/>
              </w:rPr>
              <w:t>2,00</w:t>
            </w:r>
          </w:p>
        </w:tc>
        <w:tc>
          <w:tcPr>
            <w:tcW w:w="1344" w:type="dxa"/>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27</w:t>
            </w:r>
          </w:p>
        </w:tc>
        <w:tc>
          <w:tcPr>
            <w:tcW w:w="3764" w:type="dxa"/>
            <w:shd w:val="clear" w:color="auto" w:fill="auto"/>
            <w:noWrap/>
            <w:vAlign w:val="bottom"/>
            <w:hideMark/>
          </w:tcPr>
          <w:p w:rsidR="006241AE" w:rsidRDefault="006241AE" w:rsidP="00AF0921">
            <w:pPr>
              <w:rPr>
                <w:color w:val="000000"/>
              </w:rPr>
            </w:pPr>
            <w:r>
              <w:rPr>
                <w:color w:val="000000"/>
              </w:rPr>
              <w:t>ΜΠΕΙΚΙΝ ΠΑΟΥΝΤΕΡ κουτί</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w:t>
            </w:r>
          </w:p>
        </w:tc>
        <w:tc>
          <w:tcPr>
            <w:tcW w:w="1275" w:type="dxa"/>
            <w:shd w:val="clear" w:color="000000" w:fill="FFFFFF"/>
            <w:noWrap/>
            <w:vAlign w:val="bottom"/>
            <w:hideMark/>
          </w:tcPr>
          <w:p w:rsidR="006241AE" w:rsidRDefault="006241AE" w:rsidP="00AF0921">
            <w:pPr>
              <w:jc w:val="center"/>
              <w:rPr>
                <w:color w:val="000000"/>
              </w:rPr>
            </w:pPr>
            <w:r>
              <w:rPr>
                <w:color w:val="000000"/>
              </w:rPr>
              <w:t>2,00</w:t>
            </w:r>
          </w:p>
        </w:tc>
        <w:tc>
          <w:tcPr>
            <w:tcW w:w="1344" w:type="dxa"/>
            <w:shd w:val="clear" w:color="auto" w:fill="auto"/>
            <w:noWrap/>
            <w:vAlign w:val="bottom"/>
            <w:hideMark/>
          </w:tcPr>
          <w:p w:rsidR="006241AE" w:rsidRDefault="006241AE" w:rsidP="00AF0921">
            <w:pPr>
              <w:jc w:val="center"/>
              <w:rPr>
                <w:color w:val="000000"/>
              </w:rPr>
            </w:pPr>
            <w:r>
              <w:rPr>
                <w:color w:val="000000"/>
              </w:rPr>
              <w:t>10,00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lastRenderedPageBreak/>
              <w:t>28</w:t>
            </w:r>
          </w:p>
        </w:tc>
        <w:tc>
          <w:tcPr>
            <w:tcW w:w="3764" w:type="dxa"/>
            <w:shd w:val="clear" w:color="auto" w:fill="auto"/>
            <w:noWrap/>
            <w:vAlign w:val="bottom"/>
            <w:hideMark/>
          </w:tcPr>
          <w:p w:rsidR="006241AE" w:rsidRDefault="006241AE" w:rsidP="00AF0921">
            <w:pPr>
              <w:rPr>
                <w:color w:val="000000"/>
              </w:rPr>
            </w:pPr>
            <w:r>
              <w:rPr>
                <w:color w:val="000000"/>
              </w:rPr>
              <w:t>ΒΕΝΙΛΙΕΣ φακελάκι 5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15</w:t>
            </w:r>
          </w:p>
        </w:tc>
        <w:tc>
          <w:tcPr>
            <w:tcW w:w="1275" w:type="dxa"/>
            <w:shd w:val="clear" w:color="000000" w:fill="FFFFFF"/>
            <w:noWrap/>
            <w:vAlign w:val="bottom"/>
            <w:hideMark/>
          </w:tcPr>
          <w:p w:rsidR="006241AE" w:rsidRDefault="006241AE" w:rsidP="00AF0921">
            <w:pPr>
              <w:jc w:val="center"/>
              <w:rPr>
                <w:color w:val="000000"/>
              </w:rPr>
            </w:pPr>
            <w:r>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15,00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29</w:t>
            </w:r>
          </w:p>
        </w:tc>
        <w:tc>
          <w:tcPr>
            <w:tcW w:w="3764" w:type="dxa"/>
            <w:shd w:val="clear" w:color="auto" w:fill="auto"/>
            <w:noWrap/>
            <w:vAlign w:val="bottom"/>
            <w:hideMark/>
          </w:tcPr>
          <w:p w:rsidR="006241AE" w:rsidRDefault="006241AE" w:rsidP="00AF0921">
            <w:pPr>
              <w:rPr>
                <w:color w:val="000000"/>
              </w:rPr>
            </w:pPr>
            <w:r>
              <w:rPr>
                <w:color w:val="000000"/>
              </w:rPr>
              <w:t>ΖΑΧΑΡΙ πακέτο 1 kgr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r>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75,00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30</w:t>
            </w:r>
          </w:p>
        </w:tc>
        <w:tc>
          <w:tcPr>
            <w:tcW w:w="3764" w:type="dxa"/>
            <w:shd w:val="clear" w:color="auto" w:fill="auto"/>
            <w:noWrap/>
            <w:vAlign w:val="bottom"/>
            <w:hideMark/>
          </w:tcPr>
          <w:p w:rsidR="006241AE" w:rsidRDefault="006241AE" w:rsidP="00AF0921">
            <w:pPr>
              <w:rPr>
                <w:color w:val="000000"/>
              </w:rPr>
            </w:pPr>
            <w:r>
              <w:rPr>
                <w:color w:val="000000"/>
              </w:rPr>
              <w:t>ΧΥΜΟΣ ΦΥΣΙΚΟΣ 1 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r>
              <w:rPr>
                <w:color w:val="000000"/>
              </w:rPr>
              <w:t>2,50</w:t>
            </w:r>
          </w:p>
        </w:tc>
        <w:tc>
          <w:tcPr>
            <w:tcW w:w="1344" w:type="dxa"/>
            <w:shd w:val="clear" w:color="auto" w:fill="auto"/>
            <w:noWrap/>
            <w:vAlign w:val="bottom"/>
            <w:hideMark/>
          </w:tcPr>
          <w:p w:rsidR="006241AE" w:rsidRDefault="006241AE" w:rsidP="00AF0921">
            <w:pPr>
              <w:jc w:val="center"/>
              <w:rPr>
                <w:color w:val="000000"/>
              </w:rPr>
            </w:pPr>
            <w:r>
              <w:rPr>
                <w:color w:val="000000"/>
              </w:rPr>
              <w:t>250,00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31</w:t>
            </w:r>
          </w:p>
        </w:tc>
        <w:tc>
          <w:tcPr>
            <w:tcW w:w="3764" w:type="dxa"/>
            <w:shd w:val="clear" w:color="auto" w:fill="auto"/>
            <w:noWrap/>
            <w:vAlign w:val="bottom"/>
            <w:hideMark/>
          </w:tcPr>
          <w:p w:rsidR="006241AE" w:rsidRDefault="006241AE" w:rsidP="00AF0921">
            <w:pPr>
              <w:rPr>
                <w:color w:val="000000"/>
              </w:rPr>
            </w:pPr>
            <w:r>
              <w:rPr>
                <w:color w:val="000000"/>
              </w:rPr>
              <w:t xml:space="preserve">ΦΥΛΛΟ ΚΡΟΥΣΤΑΣ </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r>
              <w:rPr>
                <w:color w:val="000000"/>
              </w:rPr>
              <w:t>8,00</w:t>
            </w:r>
          </w:p>
        </w:tc>
        <w:tc>
          <w:tcPr>
            <w:tcW w:w="1344" w:type="dxa"/>
            <w:shd w:val="clear" w:color="auto" w:fill="auto"/>
            <w:noWrap/>
            <w:vAlign w:val="bottom"/>
            <w:hideMark/>
          </w:tcPr>
          <w:p w:rsidR="006241AE" w:rsidRDefault="006241AE" w:rsidP="00AF0921">
            <w:pPr>
              <w:jc w:val="center"/>
              <w:rPr>
                <w:color w:val="000000"/>
              </w:rPr>
            </w:pPr>
            <w:r>
              <w:rPr>
                <w:color w:val="000000"/>
              </w:rPr>
              <w:t>800,00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32</w:t>
            </w:r>
          </w:p>
        </w:tc>
        <w:tc>
          <w:tcPr>
            <w:tcW w:w="3764" w:type="dxa"/>
            <w:shd w:val="clear" w:color="auto" w:fill="auto"/>
            <w:noWrap/>
            <w:vAlign w:val="bottom"/>
            <w:hideMark/>
          </w:tcPr>
          <w:p w:rsidR="006241AE" w:rsidRDefault="006241AE" w:rsidP="00AF0921">
            <w:pPr>
              <w:rPr>
                <w:color w:val="000000"/>
              </w:rPr>
            </w:pPr>
            <w:r>
              <w:rPr>
                <w:color w:val="000000"/>
              </w:rPr>
              <w:t>ΓΙΑΟΥΡΤΙ ΣΤΡΑΓΓΙΣΤΟ 1 Kgr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300</w:t>
            </w:r>
          </w:p>
        </w:tc>
        <w:tc>
          <w:tcPr>
            <w:tcW w:w="1275" w:type="dxa"/>
            <w:shd w:val="clear" w:color="000000" w:fill="FFFFFF"/>
            <w:noWrap/>
            <w:vAlign w:val="bottom"/>
            <w:hideMark/>
          </w:tcPr>
          <w:p w:rsidR="006241AE" w:rsidRDefault="006241AE" w:rsidP="00AF0921">
            <w:pPr>
              <w:jc w:val="center"/>
              <w:rPr>
                <w:color w:val="000000"/>
              </w:rPr>
            </w:pPr>
            <w:r>
              <w:rPr>
                <w:color w:val="000000"/>
              </w:rPr>
              <w:t>5,00</w:t>
            </w:r>
          </w:p>
        </w:tc>
        <w:tc>
          <w:tcPr>
            <w:tcW w:w="1344" w:type="dxa"/>
            <w:shd w:val="clear" w:color="auto" w:fill="auto"/>
            <w:noWrap/>
            <w:vAlign w:val="bottom"/>
            <w:hideMark/>
          </w:tcPr>
          <w:p w:rsidR="006241AE" w:rsidRDefault="006241AE" w:rsidP="00AF0921">
            <w:pPr>
              <w:jc w:val="center"/>
              <w:rPr>
                <w:color w:val="000000"/>
              </w:rPr>
            </w:pPr>
            <w:r>
              <w:rPr>
                <w:color w:val="000000"/>
              </w:rPr>
              <w:t>1.500,00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33</w:t>
            </w:r>
          </w:p>
        </w:tc>
        <w:tc>
          <w:tcPr>
            <w:tcW w:w="3764" w:type="dxa"/>
            <w:shd w:val="clear" w:color="auto" w:fill="auto"/>
            <w:noWrap/>
            <w:vAlign w:val="bottom"/>
            <w:hideMark/>
          </w:tcPr>
          <w:p w:rsidR="006241AE" w:rsidRDefault="006241AE" w:rsidP="00AF0921">
            <w:pPr>
              <w:rPr>
                <w:color w:val="000000"/>
              </w:rPr>
            </w:pPr>
            <w:r>
              <w:rPr>
                <w:color w:val="000000"/>
              </w:rPr>
              <w:t>ΤΥΡΙ ΦΕΤΑ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200</w:t>
            </w:r>
          </w:p>
        </w:tc>
        <w:tc>
          <w:tcPr>
            <w:tcW w:w="1275" w:type="dxa"/>
            <w:shd w:val="clear" w:color="000000" w:fill="FFFFFF"/>
            <w:noWrap/>
            <w:vAlign w:val="bottom"/>
            <w:hideMark/>
          </w:tcPr>
          <w:p w:rsidR="006241AE" w:rsidRDefault="006241AE" w:rsidP="00AF0921">
            <w:pPr>
              <w:jc w:val="center"/>
              <w:rPr>
                <w:color w:val="000000"/>
              </w:rPr>
            </w:pPr>
            <w:r>
              <w:rPr>
                <w:color w:val="000000"/>
              </w:rPr>
              <w:t>7,50</w:t>
            </w:r>
          </w:p>
        </w:tc>
        <w:tc>
          <w:tcPr>
            <w:tcW w:w="1344" w:type="dxa"/>
            <w:shd w:val="clear" w:color="auto" w:fill="auto"/>
            <w:noWrap/>
            <w:vAlign w:val="bottom"/>
            <w:hideMark/>
          </w:tcPr>
          <w:p w:rsidR="006241AE" w:rsidRDefault="006241AE" w:rsidP="00AF0921">
            <w:pPr>
              <w:jc w:val="center"/>
              <w:rPr>
                <w:color w:val="000000"/>
              </w:rPr>
            </w:pPr>
            <w:r>
              <w:rPr>
                <w:color w:val="000000"/>
              </w:rPr>
              <w:t>1.500,00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34</w:t>
            </w:r>
          </w:p>
        </w:tc>
        <w:tc>
          <w:tcPr>
            <w:tcW w:w="3764" w:type="dxa"/>
            <w:shd w:val="clear" w:color="auto" w:fill="auto"/>
            <w:noWrap/>
            <w:vAlign w:val="bottom"/>
            <w:hideMark/>
          </w:tcPr>
          <w:p w:rsidR="006241AE" w:rsidRDefault="006241AE" w:rsidP="00AF0921">
            <w:pPr>
              <w:rPr>
                <w:color w:val="000000"/>
              </w:rPr>
            </w:pPr>
            <w:r>
              <w:rPr>
                <w:color w:val="000000"/>
              </w:rPr>
              <w:t xml:space="preserve">ΚΑΣΕΡΙ </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r>
              <w:rPr>
                <w:color w:val="000000"/>
              </w:rPr>
              <w:t>9,50</w:t>
            </w:r>
          </w:p>
        </w:tc>
        <w:tc>
          <w:tcPr>
            <w:tcW w:w="1344" w:type="dxa"/>
            <w:shd w:val="clear" w:color="auto" w:fill="auto"/>
            <w:noWrap/>
            <w:vAlign w:val="bottom"/>
            <w:hideMark/>
          </w:tcPr>
          <w:p w:rsidR="006241AE" w:rsidRDefault="006241AE" w:rsidP="00AF0921">
            <w:pPr>
              <w:jc w:val="center"/>
              <w:rPr>
                <w:color w:val="000000"/>
              </w:rPr>
            </w:pPr>
            <w:r>
              <w:rPr>
                <w:color w:val="000000"/>
              </w:rPr>
              <w:t>950,00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35</w:t>
            </w:r>
          </w:p>
        </w:tc>
        <w:tc>
          <w:tcPr>
            <w:tcW w:w="3764" w:type="dxa"/>
            <w:shd w:val="clear" w:color="auto" w:fill="auto"/>
            <w:noWrap/>
            <w:vAlign w:val="bottom"/>
            <w:hideMark/>
          </w:tcPr>
          <w:p w:rsidR="006241AE" w:rsidRDefault="006241AE" w:rsidP="00AF0921">
            <w:pPr>
              <w:rPr>
                <w:color w:val="000000"/>
              </w:rPr>
            </w:pPr>
            <w:r>
              <w:rPr>
                <w:color w:val="000000"/>
              </w:rPr>
              <w:t>GOUDA μπαστούνι ή φέτες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150</w:t>
            </w:r>
          </w:p>
        </w:tc>
        <w:tc>
          <w:tcPr>
            <w:tcW w:w="1275" w:type="dxa"/>
            <w:shd w:val="clear" w:color="000000" w:fill="FFFFFF"/>
            <w:noWrap/>
            <w:vAlign w:val="bottom"/>
            <w:hideMark/>
          </w:tcPr>
          <w:p w:rsidR="006241AE" w:rsidRDefault="006241AE" w:rsidP="00AF0921">
            <w:pPr>
              <w:jc w:val="center"/>
              <w:rPr>
                <w:color w:val="000000"/>
              </w:rPr>
            </w:pPr>
            <w:r>
              <w:rPr>
                <w:color w:val="000000"/>
              </w:rPr>
              <w:t>7,50</w:t>
            </w:r>
          </w:p>
        </w:tc>
        <w:tc>
          <w:tcPr>
            <w:tcW w:w="1344" w:type="dxa"/>
            <w:shd w:val="clear" w:color="auto" w:fill="auto"/>
            <w:noWrap/>
            <w:vAlign w:val="bottom"/>
            <w:hideMark/>
          </w:tcPr>
          <w:p w:rsidR="006241AE" w:rsidRDefault="006241AE" w:rsidP="00AF0921">
            <w:pPr>
              <w:jc w:val="center"/>
              <w:rPr>
                <w:color w:val="000000"/>
              </w:rPr>
            </w:pPr>
            <w:r>
              <w:rPr>
                <w:color w:val="000000"/>
              </w:rPr>
              <w:t>1.125,00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36</w:t>
            </w:r>
          </w:p>
        </w:tc>
        <w:tc>
          <w:tcPr>
            <w:tcW w:w="3764" w:type="dxa"/>
            <w:shd w:val="clear" w:color="auto" w:fill="auto"/>
            <w:noWrap/>
            <w:vAlign w:val="bottom"/>
            <w:hideMark/>
          </w:tcPr>
          <w:p w:rsidR="006241AE" w:rsidRDefault="006241AE" w:rsidP="00AF0921">
            <w:pPr>
              <w:rPr>
                <w:color w:val="000000"/>
              </w:rPr>
            </w:pPr>
            <w:r>
              <w:rPr>
                <w:color w:val="000000"/>
              </w:rPr>
              <w:t>ΚΕΦΑΛΟΤΥΡΙ (τριμμένο)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r>
              <w:rPr>
                <w:color w:val="000000"/>
              </w:rPr>
              <w:t>9,50</w:t>
            </w:r>
          </w:p>
        </w:tc>
        <w:tc>
          <w:tcPr>
            <w:tcW w:w="1344" w:type="dxa"/>
            <w:shd w:val="clear" w:color="auto" w:fill="auto"/>
            <w:noWrap/>
            <w:vAlign w:val="bottom"/>
            <w:hideMark/>
          </w:tcPr>
          <w:p w:rsidR="006241AE" w:rsidRDefault="006241AE" w:rsidP="00AF0921">
            <w:pPr>
              <w:jc w:val="center"/>
              <w:rPr>
                <w:color w:val="000000"/>
              </w:rPr>
            </w:pPr>
            <w:r>
              <w:rPr>
                <w:color w:val="000000"/>
              </w:rPr>
              <w:t>475,00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37</w:t>
            </w:r>
          </w:p>
        </w:tc>
        <w:tc>
          <w:tcPr>
            <w:tcW w:w="3764" w:type="dxa"/>
            <w:shd w:val="clear" w:color="auto" w:fill="auto"/>
            <w:noWrap/>
            <w:vAlign w:val="bottom"/>
            <w:hideMark/>
          </w:tcPr>
          <w:p w:rsidR="006241AE" w:rsidRDefault="006241AE" w:rsidP="00AF0921">
            <w:pPr>
              <w:rPr>
                <w:color w:val="000000"/>
              </w:rPr>
            </w:pPr>
            <w:r>
              <w:rPr>
                <w:color w:val="000000"/>
              </w:rPr>
              <w:t>ΚΟΡΝ ΦΛΑΟΥΡ</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r>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30,00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38</w:t>
            </w:r>
          </w:p>
        </w:tc>
        <w:tc>
          <w:tcPr>
            <w:tcW w:w="3764" w:type="dxa"/>
            <w:shd w:val="clear" w:color="auto" w:fill="auto"/>
            <w:noWrap/>
            <w:vAlign w:val="bottom"/>
            <w:hideMark/>
          </w:tcPr>
          <w:p w:rsidR="006241AE" w:rsidRDefault="006241AE" w:rsidP="00AF0921">
            <w:pPr>
              <w:rPr>
                <w:color w:val="000000"/>
              </w:rPr>
            </w:pPr>
            <w:r>
              <w:rPr>
                <w:color w:val="000000"/>
              </w:rPr>
              <w:t>ΓΑΛΑ ΕΒΑΠΟΡΕ</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350</w:t>
            </w:r>
          </w:p>
        </w:tc>
        <w:tc>
          <w:tcPr>
            <w:tcW w:w="1275" w:type="dxa"/>
            <w:shd w:val="clear" w:color="000000" w:fill="FFFFFF"/>
            <w:noWrap/>
            <w:vAlign w:val="bottom"/>
            <w:hideMark/>
          </w:tcPr>
          <w:p w:rsidR="006241AE" w:rsidRDefault="006241AE" w:rsidP="00AF0921">
            <w:pPr>
              <w:jc w:val="center"/>
              <w:rPr>
                <w:color w:val="000000"/>
              </w:rPr>
            </w:pPr>
            <w:r>
              <w:rPr>
                <w:color w:val="000000"/>
              </w:rPr>
              <w:t>1,20</w:t>
            </w:r>
          </w:p>
        </w:tc>
        <w:tc>
          <w:tcPr>
            <w:tcW w:w="1344" w:type="dxa"/>
            <w:shd w:val="clear" w:color="auto" w:fill="auto"/>
            <w:noWrap/>
            <w:vAlign w:val="bottom"/>
            <w:hideMark/>
          </w:tcPr>
          <w:p w:rsidR="006241AE" w:rsidRDefault="006241AE" w:rsidP="00AF0921">
            <w:pPr>
              <w:jc w:val="center"/>
              <w:rPr>
                <w:color w:val="000000"/>
              </w:rPr>
            </w:pPr>
            <w:r>
              <w:rPr>
                <w:color w:val="000000"/>
              </w:rPr>
              <w:t>420,00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39</w:t>
            </w:r>
          </w:p>
        </w:tc>
        <w:tc>
          <w:tcPr>
            <w:tcW w:w="3764" w:type="dxa"/>
            <w:shd w:val="clear" w:color="auto" w:fill="auto"/>
            <w:vAlign w:val="bottom"/>
            <w:hideMark/>
          </w:tcPr>
          <w:p w:rsidR="006241AE" w:rsidRDefault="006241AE" w:rsidP="00AF0921">
            <w:pPr>
              <w:rPr>
                <w:color w:val="000000"/>
              </w:rPr>
            </w:pPr>
            <w:r>
              <w:rPr>
                <w:color w:val="000000"/>
              </w:rPr>
              <w:t>ΓΑΛΑ ΑΓΕΛΑΔΟΣ ΦΡΕΣΚΟ ΠΑΣΤΕΡΙΩΜΕΝΟ  1lit</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350,00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40</w:t>
            </w:r>
          </w:p>
        </w:tc>
        <w:tc>
          <w:tcPr>
            <w:tcW w:w="3764" w:type="dxa"/>
            <w:shd w:val="clear" w:color="auto" w:fill="auto"/>
            <w:vAlign w:val="bottom"/>
            <w:hideMark/>
          </w:tcPr>
          <w:p w:rsidR="006241AE" w:rsidRDefault="006241AE" w:rsidP="00AF0921">
            <w:pPr>
              <w:rPr>
                <w:color w:val="000000"/>
              </w:rPr>
            </w:pPr>
            <w:r>
              <w:rPr>
                <w:color w:val="000000"/>
              </w:rPr>
              <w:t>ΓΑΛΑ ΒΡΕΦΙΚΗΣ ΗΛΙΚΙΑΣ (σκόνη) συσκευασία 400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6,60</w:t>
            </w:r>
          </w:p>
        </w:tc>
        <w:tc>
          <w:tcPr>
            <w:tcW w:w="1344" w:type="dxa"/>
            <w:shd w:val="clear" w:color="auto" w:fill="auto"/>
            <w:noWrap/>
            <w:vAlign w:val="bottom"/>
            <w:hideMark/>
          </w:tcPr>
          <w:p w:rsidR="006241AE" w:rsidRDefault="006241AE" w:rsidP="00AF0921">
            <w:pPr>
              <w:jc w:val="center"/>
              <w:rPr>
                <w:color w:val="000000"/>
              </w:rPr>
            </w:pPr>
            <w:r>
              <w:rPr>
                <w:color w:val="000000"/>
              </w:rPr>
              <w:t>66,00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41</w:t>
            </w:r>
          </w:p>
        </w:tc>
        <w:tc>
          <w:tcPr>
            <w:tcW w:w="3764" w:type="dxa"/>
            <w:shd w:val="clear" w:color="auto" w:fill="auto"/>
            <w:noWrap/>
            <w:vAlign w:val="bottom"/>
            <w:hideMark/>
          </w:tcPr>
          <w:p w:rsidR="006241AE" w:rsidRDefault="006241AE" w:rsidP="00AF0921">
            <w:pPr>
              <w:rPr>
                <w:color w:val="000000"/>
              </w:rPr>
            </w:pPr>
            <w:r>
              <w:rPr>
                <w:color w:val="000000"/>
              </w:rPr>
              <w:t>ΤΟΜΑΤΟΠΕΛΤΕΣ 250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150,00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42</w:t>
            </w:r>
          </w:p>
        </w:tc>
        <w:tc>
          <w:tcPr>
            <w:tcW w:w="3764" w:type="dxa"/>
            <w:shd w:val="clear" w:color="auto" w:fill="auto"/>
            <w:noWrap/>
            <w:vAlign w:val="bottom"/>
            <w:hideMark/>
          </w:tcPr>
          <w:p w:rsidR="006241AE" w:rsidRDefault="006241AE" w:rsidP="00AF0921">
            <w:pPr>
              <w:rPr>
                <w:color w:val="000000"/>
              </w:rPr>
            </w:pPr>
            <w:r>
              <w:rPr>
                <w:color w:val="000000"/>
              </w:rPr>
              <w:t>ΝΤΟΜΑΤΑ ΨΙΛΟΚΟΜΜΕΝΗ 400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0,50</w:t>
            </w:r>
          </w:p>
        </w:tc>
        <w:tc>
          <w:tcPr>
            <w:tcW w:w="1344" w:type="dxa"/>
            <w:shd w:val="clear" w:color="auto" w:fill="auto"/>
            <w:noWrap/>
            <w:vAlign w:val="bottom"/>
            <w:hideMark/>
          </w:tcPr>
          <w:p w:rsidR="006241AE" w:rsidRDefault="006241AE" w:rsidP="00AF0921">
            <w:pPr>
              <w:jc w:val="center"/>
              <w:rPr>
                <w:color w:val="000000"/>
              </w:rPr>
            </w:pPr>
            <w:r>
              <w:rPr>
                <w:color w:val="000000"/>
              </w:rPr>
              <w:t>75,00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43</w:t>
            </w:r>
          </w:p>
        </w:tc>
        <w:tc>
          <w:tcPr>
            <w:tcW w:w="3764" w:type="dxa"/>
            <w:shd w:val="clear" w:color="auto" w:fill="auto"/>
            <w:noWrap/>
            <w:vAlign w:val="bottom"/>
            <w:hideMark/>
          </w:tcPr>
          <w:p w:rsidR="006241AE" w:rsidRDefault="006241AE" w:rsidP="00AF0921">
            <w:pPr>
              <w:rPr>
                <w:color w:val="000000"/>
              </w:rPr>
            </w:pPr>
            <w:r>
              <w:rPr>
                <w:color w:val="000000"/>
              </w:rPr>
              <w:t xml:space="preserve">ΑΥΓΑ </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0,30</w:t>
            </w:r>
          </w:p>
        </w:tc>
        <w:tc>
          <w:tcPr>
            <w:tcW w:w="1344" w:type="dxa"/>
            <w:shd w:val="clear" w:color="auto" w:fill="auto"/>
            <w:noWrap/>
            <w:vAlign w:val="bottom"/>
            <w:hideMark/>
          </w:tcPr>
          <w:p w:rsidR="006241AE" w:rsidRDefault="006241AE" w:rsidP="00AF0921">
            <w:pPr>
              <w:jc w:val="center"/>
              <w:rPr>
                <w:color w:val="000000"/>
              </w:rPr>
            </w:pPr>
            <w:r>
              <w:rPr>
                <w:color w:val="000000"/>
              </w:rPr>
              <w:t>600,00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44</w:t>
            </w:r>
          </w:p>
        </w:tc>
        <w:tc>
          <w:tcPr>
            <w:tcW w:w="3764" w:type="dxa"/>
            <w:shd w:val="clear" w:color="auto" w:fill="auto"/>
            <w:noWrap/>
            <w:vAlign w:val="bottom"/>
            <w:hideMark/>
          </w:tcPr>
          <w:p w:rsidR="006241AE" w:rsidRDefault="006241AE" w:rsidP="00AF0921">
            <w:pPr>
              <w:rPr>
                <w:color w:val="000000"/>
              </w:rPr>
            </w:pPr>
            <w:r>
              <w:rPr>
                <w:color w:val="000000"/>
              </w:rPr>
              <w:t>ΑΡΑΚΑΣ ΚΑΤΕΨΥΓΜΕΝΟΣ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4,00</w:t>
            </w:r>
          </w:p>
        </w:tc>
        <w:tc>
          <w:tcPr>
            <w:tcW w:w="1344" w:type="dxa"/>
            <w:shd w:val="clear" w:color="auto" w:fill="auto"/>
            <w:noWrap/>
            <w:vAlign w:val="bottom"/>
            <w:hideMark/>
          </w:tcPr>
          <w:p w:rsidR="006241AE" w:rsidRDefault="006241AE" w:rsidP="00AF0921">
            <w:pPr>
              <w:jc w:val="center"/>
              <w:rPr>
                <w:color w:val="000000"/>
              </w:rPr>
            </w:pPr>
            <w:r>
              <w:rPr>
                <w:color w:val="000000"/>
              </w:rPr>
              <w:t>120,00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45</w:t>
            </w:r>
          </w:p>
        </w:tc>
        <w:tc>
          <w:tcPr>
            <w:tcW w:w="3764" w:type="dxa"/>
            <w:shd w:val="clear" w:color="auto" w:fill="auto"/>
            <w:noWrap/>
            <w:vAlign w:val="bottom"/>
            <w:hideMark/>
          </w:tcPr>
          <w:p w:rsidR="006241AE" w:rsidRDefault="006241AE" w:rsidP="00AF0921">
            <w:pPr>
              <w:rPr>
                <w:color w:val="000000"/>
              </w:rPr>
            </w:pPr>
            <w:r>
              <w:rPr>
                <w:color w:val="000000"/>
              </w:rPr>
              <w:t>ΦΑΣΟΛΑΚΙ ΠΛΑΤΥ ΚΑΤΕΨΥΓΜΕΝΟ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3,00</w:t>
            </w:r>
          </w:p>
        </w:tc>
        <w:tc>
          <w:tcPr>
            <w:tcW w:w="1344" w:type="dxa"/>
            <w:shd w:val="clear" w:color="auto" w:fill="auto"/>
            <w:noWrap/>
            <w:vAlign w:val="bottom"/>
            <w:hideMark/>
          </w:tcPr>
          <w:p w:rsidR="006241AE" w:rsidRDefault="006241AE" w:rsidP="00AF0921">
            <w:pPr>
              <w:jc w:val="center"/>
              <w:rPr>
                <w:color w:val="000000"/>
              </w:rPr>
            </w:pPr>
            <w:r>
              <w:rPr>
                <w:color w:val="000000"/>
              </w:rPr>
              <w:t>90,00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46</w:t>
            </w:r>
          </w:p>
        </w:tc>
        <w:tc>
          <w:tcPr>
            <w:tcW w:w="3764" w:type="dxa"/>
            <w:shd w:val="clear" w:color="auto" w:fill="auto"/>
            <w:noWrap/>
            <w:vAlign w:val="bottom"/>
            <w:hideMark/>
          </w:tcPr>
          <w:p w:rsidR="006241AE" w:rsidRDefault="006241AE" w:rsidP="00AF0921">
            <w:pPr>
              <w:rPr>
                <w:color w:val="000000"/>
              </w:rPr>
            </w:pPr>
            <w:r>
              <w:rPr>
                <w:color w:val="000000"/>
              </w:rPr>
              <w:t>ΖΑΜΠΟΝ ΦΕΤΕΣ ΓΙΑ ΤΟΣΤ</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17,50</w:t>
            </w:r>
          </w:p>
        </w:tc>
        <w:tc>
          <w:tcPr>
            <w:tcW w:w="1344" w:type="dxa"/>
            <w:shd w:val="clear" w:color="auto" w:fill="auto"/>
            <w:noWrap/>
            <w:vAlign w:val="bottom"/>
            <w:hideMark/>
          </w:tcPr>
          <w:p w:rsidR="006241AE" w:rsidRDefault="006241AE" w:rsidP="00AF0921">
            <w:pPr>
              <w:jc w:val="center"/>
              <w:rPr>
                <w:color w:val="000000"/>
              </w:rPr>
            </w:pPr>
            <w:r>
              <w:rPr>
                <w:color w:val="000000"/>
              </w:rPr>
              <w:t>875,00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47</w:t>
            </w:r>
          </w:p>
        </w:tc>
        <w:tc>
          <w:tcPr>
            <w:tcW w:w="3764" w:type="dxa"/>
            <w:shd w:val="clear" w:color="auto" w:fill="auto"/>
            <w:noWrap/>
            <w:vAlign w:val="bottom"/>
            <w:hideMark/>
          </w:tcPr>
          <w:p w:rsidR="006241AE" w:rsidRDefault="006241AE" w:rsidP="00AF0921">
            <w:pPr>
              <w:rPr>
                <w:color w:val="000000"/>
              </w:rPr>
            </w:pPr>
            <w:r>
              <w:rPr>
                <w:color w:val="000000"/>
              </w:rPr>
              <w:t>ΚΕΤΣΑΠ 500 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3,50</w:t>
            </w:r>
          </w:p>
        </w:tc>
        <w:tc>
          <w:tcPr>
            <w:tcW w:w="1344" w:type="dxa"/>
            <w:shd w:val="clear" w:color="auto" w:fill="auto"/>
            <w:noWrap/>
            <w:vAlign w:val="bottom"/>
            <w:hideMark/>
          </w:tcPr>
          <w:p w:rsidR="006241AE" w:rsidRDefault="006241AE" w:rsidP="00AF0921">
            <w:pPr>
              <w:jc w:val="center"/>
              <w:rPr>
                <w:color w:val="000000"/>
              </w:rPr>
            </w:pPr>
            <w:r>
              <w:rPr>
                <w:color w:val="000000"/>
              </w:rPr>
              <w:t>35,00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48</w:t>
            </w:r>
          </w:p>
        </w:tc>
        <w:tc>
          <w:tcPr>
            <w:tcW w:w="3764" w:type="dxa"/>
            <w:shd w:val="clear" w:color="auto" w:fill="auto"/>
            <w:noWrap/>
            <w:vAlign w:val="bottom"/>
            <w:hideMark/>
          </w:tcPr>
          <w:p w:rsidR="006241AE" w:rsidRDefault="006241AE" w:rsidP="00AF0921">
            <w:pPr>
              <w:rPr>
                <w:color w:val="000000"/>
              </w:rPr>
            </w:pPr>
            <w:r>
              <w:rPr>
                <w:color w:val="000000"/>
              </w:rPr>
              <w:t>ΜΟΥΣΤΑΡΔΑ 500 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3,50</w:t>
            </w:r>
          </w:p>
        </w:tc>
        <w:tc>
          <w:tcPr>
            <w:tcW w:w="1344" w:type="dxa"/>
            <w:shd w:val="clear" w:color="auto" w:fill="auto"/>
            <w:noWrap/>
            <w:vAlign w:val="bottom"/>
            <w:hideMark/>
          </w:tcPr>
          <w:p w:rsidR="006241AE" w:rsidRDefault="006241AE" w:rsidP="00AF0921">
            <w:pPr>
              <w:jc w:val="center"/>
              <w:rPr>
                <w:color w:val="000000"/>
              </w:rPr>
            </w:pPr>
            <w:r>
              <w:rPr>
                <w:color w:val="000000"/>
              </w:rPr>
              <w:t>35,00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49</w:t>
            </w:r>
          </w:p>
        </w:tc>
        <w:tc>
          <w:tcPr>
            <w:tcW w:w="3764" w:type="dxa"/>
            <w:shd w:val="clear" w:color="auto" w:fill="auto"/>
            <w:vAlign w:val="bottom"/>
            <w:hideMark/>
          </w:tcPr>
          <w:p w:rsidR="006241AE" w:rsidRDefault="006241AE" w:rsidP="00AF0921">
            <w:pPr>
              <w:rPr>
                <w:color w:val="000000"/>
              </w:rPr>
            </w:pPr>
            <w:r>
              <w:rPr>
                <w:color w:val="000000"/>
              </w:rPr>
              <w:t>ΔΗΜΗΤΡΙΑΚΑ ΠΡΩΙΝΟΥ           (πακέτο 375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1,70</w:t>
            </w:r>
          </w:p>
        </w:tc>
        <w:tc>
          <w:tcPr>
            <w:tcW w:w="1344" w:type="dxa"/>
            <w:shd w:val="clear" w:color="auto" w:fill="auto"/>
            <w:noWrap/>
            <w:vAlign w:val="bottom"/>
            <w:hideMark/>
          </w:tcPr>
          <w:p w:rsidR="006241AE" w:rsidRDefault="006241AE" w:rsidP="00AF0921">
            <w:pPr>
              <w:jc w:val="center"/>
              <w:rPr>
                <w:color w:val="000000"/>
              </w:rPr>
            </w:pPr>
            <w:r>
              <w:rPr>
                <w:color w:val="000000"/>
              </w:rPr>
              <w:t>85,00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50</w:t>
            </w:r>
          </w:p>
        </w:tc>
        <w:tc>
          <w:tcPr>
            <w:tcW w:w="3764" w:type="dxa"/>
            <w:shd w:val="clear" w:color="auto" w:fill="auto"/>
            <w:vAlign w:val="bottom"/>
            <w:hideMark/>
          </w:tcPr>
          <w:p w:rsidR="006241AE" w:rsidRDefault="006241AE" w:rsidP="00AF0921">
            <w:pPr>
              <w:rPr>
                <w:color w:val="000000"/>
              </w:rPr>
            </w:pPr>
            <w:r>
              <w:rPr>
                <w:color w:val="000000"/>
              </w:rPr>
              <w:t>ΚΑΦΕΣ ΕΛΛΗΝΙΚΟΣ                  συσκευασία 193-200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150,00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51</w:t>
            </w:r>
          </w:p>
        </w:tc>
        <w:tc>
          <w:tcPr>
            <w:tcW w:w="3764" w:type="dxa"/>
            <w:shd w:val="clear" w:color="auto" w:fill="auto"/>
            <w:noWrap/>
            <w:vAlign w:val="bottom"/>
            <w:hideMark/>
          </w:tcPr>
          <w:p w:rsidR="006241AE" w:rsidRDefault="006241AE" w:rsidP="00AF0921">
            <w:pPr>
              <w:rPr>
                <w:color w:val="000000"/>
              </w:rPr>
            </w:pPr>
            <w:r>
              <w:rPr>
                <w:color w:val="000000"/>
              </w:rPr>
              <w:t>ΚΑΦΕΣ ΣΤΙΓΜΙΑΙΟΣ 200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5,00</w:t>
            </w:r>
          </w:p>
        </w:tc>
        <w:tc>
          <w:tcPr>
            <w:tcW w:w="1344" w:type="dxa"/>
            <w:shd w:val="clear" w:color="auto" w:fill="auto"/>
            <w:noWrap/>
            <w:vAlign w:val="bottom"/>
            <w:hideMark/>
          </w:tcPr>
          <w:p w:rsidR="006241AE" w:rsidRDefault="006241AE" w:rsidP="00AF0921">
            <w:pPr>
              <w:jc w:val="center"/>
              <w:rPr>
                <w:color w:val="000000"/>
              </w:rPr>
            </w:pPr>
            <w:r>
              <w:rPr>
                <w:color w:val="000000"/>
              </w:rPr>
              <w:t>500,00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52</w:t>
            </w:r>
          </w:p>
        </w:tc>
        <w:tc>
          <w:tcPr>
            <w:tcW w:w="3764" w:type="dxa"/>
            <w:shd w:val="clear" w:color="auto" w:fill="auto"/>
            <w:noWrap/>
            <w:vAlign w:val="bottom"/>
            <w:hideMark/>
          </w:tcPr>
          <w:p w:rsidR="006241AE" w:rsidRDefault="006241AE" w:rsidP="00AF0921">
            <w:pPr>
              <w:rPr>
                <w:color w:val="000000"/>
              </w:rPr>
            </w:pPr>
            <w:r>
              <w:rPr>
                <w:color w:val="000000"/>
              </w:rPr>
              <w:t>ΚΑΦΕΣ ΦΙΛΤΡΟΥ 250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2,50</w:t>
            </w:r>
          </w:p>
        </w:tc>
        <w:tc>
          <w:tcPr>
            <w:tcW w:w="1344" w:type="dxa"/>
            <w:shd w:val="clear" w:color="auto" w:fill="auto"/>
            <w:noWrap/>
            <w:vAlign w:val="bottom"/>
            <w:hideMark/>
          </w:tcPr>
          <w:p w:rsidR="006241AE" w:rsidRDefault="006241AE" w:rsidP="00AF0921">
            <w:pPr>
              <w:jc w:val="center"/>
              <w:rPr>
                <w:color w:val="000000"/>
              </w:rPr>
            </w:pPr>
            <w:r>
              <w:rPr>
                <w:color w:val="000000"/>
              </w:rPr>
              <w:t>250,00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53</w:t>
            </w:r>
          </w:p>
        </w:tc>
        <w:tc>
          <w:tcPr>
            <w:tcW w:w="3764" w:type="dxa"/>
            <w:shd w:val="clear" w:color="auto" w:fill="auto"/>
            <w:vAlign w:val="bottom"/>
            <w:hideMark/>
          </w:tcPr>
          <w:p w:rsidR="006241AE" w:rsidRDefault="006241AE" w:rsidP="00AF0921">
            <w:pPr>
              <w:rPr>
                <w:color w:val="000000"/>
              </w:rPr>
            </w:pPr>
            <w:r>
              <w:rPr>
                <w:color w:val="000000"/>
              </w:rPr>
              <w:t>ΦΙΑΛΤΡΑ ΚΑΦΕΤΙΕΡΑΣ                      (πακέτο 100 μεσαίου μεγ.)</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2,00</w:t>
            </w:r>
          </w:p>
        </w:tc>
        <w:tc>
          <w:tcPr>
            <w:tcW w:w="1344" w:type="dxa"/>
            <w:shd w:val="clear" w:color="auto" w:fill="auto"/>
            <w:noWrap/>
            <w:vAlign w:val="bottom"/>
            <w:hideMark/>
          </w:tcPr>
          <w:p w:rsidR="006241AE" w:rsidRDefault="006241AE" w:rsidP="00AF0921">
            <w:pPr>
              <w:jc w:val="center"/>
              <w:rPr>
                <w:color w:val="000000"/>
              </w:rPr>
            </w:pPr>
            <w:r>
              <w:rPr>
                <w:color w:val="000000"/>
              </w:rPr>
              <w:t>200,00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lastRenderedPageBreak/>
              <w:t>54</w:t>
            </w:r>
          </w:p>
        </w:tc>
        <w:tc>
          <w:tcPr>
            <w:tcW w:w="3764" w:type="dxa"/>
            <w:shd w:val="clear" w:color="auto" w:fill="auto"/>
            <w:vAlign w:val="bottom"/>
            <w:hideMark/>
          </w:tcPr>
          <w:p w:rsidR="006241AE" w:rsidRDefault="006241AE" w:rsidP="00AF0921">
            <w:pPr>
              <w:rPr>
                <w:color w:val="000000"/>
              </w:rPr>
            </w:pPr>
            <w:r>
              <w:rPr>
                <w:color w:val="000000"/>
              </w:rPr>
              <w:t>ΤΣΑΙ ΕΥΡΩΠΑΙΚΟ                        (πακέτο με 10 φεκελάκια)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0,50</w:t>
            </w:r>
          </w:p>
        </w:tc>
        <w:tc>
          <w:tcPr>
            <w:tcW w:w="1344" w:type="dxa"/>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55</w:t>
            </w:r>
          </w:p>
        </w:tc>
        <w:tc>
          <w:tcPr>
            <w:tcW w:w="3764" w:type="dxa"/>
            <w:shd w:val="clear" w:color="auto" w:fill="auto"/>
            <w:noWrap/>
            <w:vAlign w:val="bottom"/>
            <w:hideMark/>
          </w:tcPr>
          <w:p w:rsidR="006241AE" w:rsidRDefault="006241AE" w:rsidP="00AF0921">
            <w:pPr>
              <w:rPr>
                <w:color w:val="000000"/>
              </w:rPr>
            </w:pPr>
            <w:r>
              <w:rPr>
                <w:color w:val="000000"/>
              </w:rPr>
              <w:t xml:space="preserve">ΕΛΙΕΣ ΕΠΙΤΡΑΠΕΖΙΕΣ ΧΥΜΑ </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5,00</w:t>
            </w:r>
          </w:p>
        </w:tc>
        <w:tc>
          <w:tcPr>
            <w:tcW w:w="1344" w:type="dxa"/>
            <w:shd w:val="clear" w:color="auto" w:fill="auto"/>
            <w:noWrap/>
            <w:vAlign w:val="bottom"/>
            <w:hideMark/>
          </w:tcPr>
          <w:p w:rsidR="006241AE" w:rsidRDefault="006241AE" w:rsidP="00AF0921">
            <w:pPr>
              <w:jc w:val="center"/>
              <w:rPr>
                <w:color w:val="000000"/>
              </w:rPr>
            </w:pPr>
            <w:r>
              <w:rPr>
                <w:color w:val="000000"/>
              </w:rPr>
              <w:t>250,00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56</w:t>
            </w:r>
          </w:p>
        </w:tc>
        <w:tc>
          <w:tcPr>
            <w:tcW w:w="3764" w:type="dxa"/>
            <w:shd w:val="clear" w:color="auto" w:fill="auto"/>
            <w:noWrap/>
            <w:vAlign w:val="bottom"/>
            <w:hideMark/>
          </w:tcPr>
          <w:p w:rsidR="006241AE" w:rsidRDefault="006241AE" w:rsidP="00AF0921">
            <w:pPr>
              <w:rPr>
                <w:color w:val="000000"/>
              </w:rPr>
            </w:pPr>
            <w:r>
              <w:rPr>
                <w:color w:val="000000"/>
              </w:rPr>
              <w:t>ΚΑΛΑΜΑΚΙΑ ΣΠΑΣΤΑ (100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10,00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57</w:t>
            </w:r>
          </w:p>
        </w:tc>
        <w:tc>
          <w:tcPr>
            <w:tcW w:w="3764" w:type="dxa"/>
            <w:shd w:val="clear" w:color="auto" w:fill="auto"/>
            <w:vAlign w:val="bottom"/>
            <w:hideMark/>
          </w:tcPr>
          <w:p w:rsidR="006241AE" w:rsidRDefault="006241AE" w:rsidP="00AF0921">
            <w:pPr>
              <w:rPr>
                <w:color w:val="000000"/>
              </w:rPr>
            </w:pPr>
            <w:r>
              <w:rPr>
                <w:color w:val="000000"/>
              </w:rPr>
              <w:t>ΟΔΟΝΤΟΓΛΥΦΙΔΕΣ             (συσκευασία 100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7,50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58</w:t>
            </w:r>
          </w:p>
        </w:tc>
        <w:tc>
          <w:tcPr>
            <w:tcW w:w="3764" w:type="dxa"/>
            <w:shd w:val="clear" w:color="auto" w:fill="auto"/>
            <w:noWrap/>
            <w:vAlign w:val="bottom"/>
            <w:hideMark/>
          </w:tcPr>
          <w:p w:rsidR="006241AE" w:rsidRDefault="006241AE" w:rsidP="00AF0921">
            <w:pPr>
              <w:rPr>
                <w:color w:val="000000"/>
              </w:rPr>
            </w:pPr>
            <w:r>
              <w:rPr>
                <w:color w:val="000000"/>
              </w:rPr>
              <w:t>ΧΑΡΤΟΠΕΤΣΕΤΕΣ (πακέτο 100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0,50</w:t>
            </w:r>
          </w:p>
        </w:tc>
        <w:tc>
          <w:tcPr>
            <w:tcW w:w="1344" w:type="dxa"/>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59</w:t>
            </w:r>
          </w:p>
        </w:tc>
        <w:tc>
          <w:tcPr>
            <w:tcW w:w="3764" w:type="dxa"/>
            <w:shd w:val="clear" w:color="auto" w:fill="auto"/>
            <w:vAlign w:val="bottom"/>
            <w:hideMark/>
          </w:tcPr>
          <w:p w:rsidR="006241AE" w:rsidRDefault="006241AE" w:rsidP="00AF0921">
            <w:pPr>
              <w:rPr>
                <w:color w:val="000000"/>
              </w:rPr>
            </w:pPr>
            <w:r>
              <w:rPr>
                <w:color w:val="000000"/>
              </w:rPr>
              <w:t>ΑΛΟΥΜΙΝΟΧΑΡΤΟ                 (συσκευασία 30 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2,60</w:t>
            </w:r>
          </w:p>
        </w:tc>
        <w:tc>
          <w:tcPr>
            <w:tcW w:w="1344" w:type="dxa"/>
            <w:shd w:val="clear" w:color="auto" w:fill="auto"/>
            <w:noWrap/>
            <w:vAlign w:val="bottom"/>
            <w:hideMark/>
          </w:tcPr>
          <w:p w:rsidR="006241AE" w:rsidRDefault="006241AE" w:rsidP="00AF0921">
            <w:pPr>
              <w:jc w:val="center"/>
              <w:rPr>
                <w:color w:val="000000"/>
              </w:rPr>
            </w:pPr>
            <w:r>
              <w:rPr>
                <w:color w:val="000000"/>
              </w:rPr>
              <w:t>13,00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60</w:t>
            </w:r>
          </w:p>
        </w:tc>
        <w:tc>
          <w:tcPr>
            <w:tcW w:w="3764" w:type="dxa"/>
            <w:shd w:val="clear" w:color="auto" w:fill="auto"/>
            <w:noWrap/>
            <w:vAlign w:val="bottom"/>
            <w:hideMark/>
          </w:tcPr>
          <w:p w:rsidR="006241AE" w:rsidRDefault="006241AE" w:rsidP="00AF0921">
            <w:pPr>
              <w:rPr>
                <w:color w:val="000000"/>
              </w:rPr>
            </w:pPr>
            <w:r>
              <w:rPr>
                <w:color w:val="000000"/>
              </w:rPr>
              <w:t>ΛΑΔΟΚΟΛΛΑ (συσκευασία 30 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3,00</w:t>
            </w:r>
          </w:p>
        </w:tc>
        <w:tc>
          <w:tcPr>
            <w:tcW w:w="1344" w:type="dxa"/>
            <w:shd w:val="clear" w:color="auto" w:fill="auto"/>
            <w:noWrap/>
            <w:vAlign w:val="bottom"/>
            <w:hideMark/>
          </w:tcPr>
          <w:p w:rsidR="006241AE" w:rsidRDefault="006241AE" w:rsidP="00AF0921">
            <w:pPr>
              <w:jc w:val="center"/>
              <w:rPr>
                <w:color w:val="000000"/>
              </w:rPr>
            </w:pPr>
            <w:r>
              <w:rPr>
                <w:color w:val="000000"/>
              </w:rPr>
              <w:t>9,00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61</w:t>
            </w:r>
          </w:p>
        </w:tc>
        <w:tc>
          <w:tcPr>
            <w:tcW w:w="3764" w:type="dxa"/>
            <w:shd w:val="clear" w:color="auto" w:fill="auto"/>
            <w:vAlign w:val="bottom"/>
            <w:hideMark/>
          </w:tcPr>
          <w:p w:rsidR="006241AE" w:rsidRDefault="006241AE" w:rsidP="00AF0921">
            <w:pPr>
              <w:rPr>
                <w:color w:val="000000"/>
              </w:rPr>
            </w:pPr>
            <w:r>
              <w:rPr>
                <w:color w:val="000000"/>
              </w:rPr>
              <w:t>ΔΙΑΦΑΝΗΣ ΜΕΜΒΡΑΝΗ ΤΡΟΦΙΜΩΝ (συσκευασία 30μ)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2,50</w:t>
            </w:r>
          </w:p>
        </w:tc>
        <w:tc>
          <w:tcPr>
            <w:tcW w:w="1344" w:type="dxa"/>
            <w:shd w:val="clear" w:color="auto" w:fill="auto"/>
            <w:noWrap/>
            <w:vAlign w:val="bottom"/>
            <w:hideMark/>
          </w:tcPr>
          <w:p w:rsidR="006241AE" w:rsidRDefault="006241AE" w:rsidP="00AF0921">
            <w:pPr>
              <w:jc w:val="center"/>
              <w:rPr>
                <w:color w:val="000000"/>
              </w:rPr>
            </w:pPr>
            <w:r>
              <w:rPr>
                <w:color w:val="000000"/>
              </w:rPr>
              <w:t>7,50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900"/>
        </w:trPr>
        <w:tc>
          <w:tcPr>
            <w:tcW w:w="556" w:type="dxa"/>
            <w:shd w:val="clear" w:color="auto" w:fill="auto"/>
            <w:noWrap/>
            <w:hideMark/>
          </w:tcPr>
          <w:p w:rsidR="006241AE" w:rsidRDefault="006241AE" w:rsidP="00AF0921">
            <w:pPr>
              <w:jc w:val="center"/>
              <w:rPr>
                <w:color w:val="000000"/>
              </w:rPr>
            </w:pPr>
            <w:r>
              <w:rPr>
                <w:color w:val="000000"/>
              </w:rPr>
              <w:t>62</w:t>
            </w:r>
          </w:p>
        </w:tc>
        <w:tc>
          <w:tcPr>
            <w:tcW w:w="3764" w:type="dxa"/>
            <w:shd w:val="clear" w:color="auto" w:fill="auto"/>
            <w:vAlign w:val="bottom"/>
            <w:hideMark/>
          </w:tcPr>
          <w:p w:rsidR="006241AE" w:rsidRDefault="006241AE" w:rsidP="00AF0921">
            <w:pPr>
              <w:rPr>
                <w:color w:val="000000"/>
              </w:rPr>
            </w:pPr>
            <w:r>
              <w:rPr>
                <w:color w:val="000000"/>
              </w:rPr>
              <w:t>ΣΑΚΟΥΛΕΣ ΤΡΟΦΙΜΩΝ ΤΥΠΟΥ poly-bag (συσκευασία των 100 τεμ. - μεσαίο μεγεθος)</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3,00</w:t>
            </w:r>
          </w:p>
        </w:tc>
        <w:tc>
          <w:tcPr>
            <w:tcW w:w="1344" w:type="dxa"/>
            <w:shd w:val="clear" w:color="auto" w:fill="auto"/>
            <w:noWrap/>
            <w:vAlign w:val="bottom"/>
            <w:hideMark/>
          </w:tcPr>
          <w:p w:rsidR="006241AE" w:rsidRDefault="006241AE" w:rsidP="00AF0921">
            <w:pPr>
              <w:jc w:val="center"/>
              <w:rPr>
                <w:color w:val="000000"/>
              </w:rPr>
            </w:pPr>
            <w:r>
              <w:rPr>
                <w:color w:val="000000"/>
              </w:rPr>
              <w:t>9,00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63</w:t>
            </w:r>
          </w:p>
        </w:tc>
        <w:tc>
          <w:tcPr>
            <w:tcW w:w="3764" w:type="dxa"/>
            <w:shd w:val="clear" w:color="auto" w:fill="auto"/>
            <w:vAlign w:val="bottom"/>
            <w:hideMark/>
          </w:tcPr>
          <w:p w:rsidR="006241AE" w:rsidRDefault="006241AE" w:rsidP="00AF0921">
            <w:pPr>
              <w:rPr>
                <w:color w:val="000000"/>
              </w:rPr>
            </w:pPr>
            <w:r>
              <w:rPr>
                <w:color w:val="000000"/>
              </w:rPr>
              <w:t>ΓΑΝΤΙ ΦΟΥΡΝΟΥ σετ                   (πιαστρα γάντι)</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5,00</w:t>
            </w:r>
          </w:p>
        </w:tc>
        <w:tc>
          <w:tcPr>
            <w:tcW w:w="1344" w:type="dxa"/>
            <w:shd w:val="clear" w:color="auto" w:fill="auto"/>
            <w:noWrap/>
            <w:vAlign w:val="bottom"/>
            <w:hideMark/>
          </w:tcPr>
          <w:p w:rsidR="006241AE" w:rsidRDefault="006241AE" w:rsidP="00AF0921">
            <w:pPr>
              <w:jc w:val="center"/>
              <w:rPr>
                <w:color w:val="000000"/>
              </w:rPr>
            </w:pPr>
            <w:r>
              <w:rPr>
                <w:color w:val="000000"/>
              </w:rPr>
              <w:t>10,00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hideMark/>
          </w:tcPr>
          <w:p w:rsidR="006241AE" w:rsidRDefault="006241AE" w:rsidP="00AF0921">
            <w:pPr>
              <w:jc w:val="center"/>
              <w:rPr>
                <w:color w:val="000000"/>
              </w:rPr>
            </w:pPr>
            <w:r>
              <w:rPr>
                <w:color w:val="000000"/>
              </w:rPr>
              <w:t>64</w:t>
            </w:r>
          </w:p>
        </w:tc>
        <w:tc>
          <w:tcPr>
            <w:tcW w:w="3764" w:type="dxa"/>
            <w:shd w:val="clear" w:color="auto" w:fill="auto"/>
            <w:vAlign w:val="bottom"/>
            <w:hideMark/>
          </w:tcPr>
          <w:p w:rsidR="006241AE" w:rsidRDefault="006241AE" w:rsidP="00AF0921">
            <w:pPr>
              <w:rPr>
                <w:color w:val="000000"/>
              </w:rPr>
            </w:pPr>
            <w:r>
              <w:rPr>
                <w:color w:val="000000"/>
              </w:rPr>
              <w:t>ΑΠΟΦΛΟΙΩΤΗΣ ΠΑΤΑΤΑΣ</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3,00</w:t>
            </w:r>
          </w:p>
        </w:tc>
        <w:tc>
          <w:tcPr>
            <w:tcW w:w="1344" w:type="dxa"/>
            <w:shd w:val="clear" w:color="auto" w:fill="auto"/>
            <w:noWrap/>
            <w:vAlign w:val="bottom"/>
            <w:hideMark/>
          </w:tcPr>
          <w:p w:rsidR="006241AE" w:rsidRDefault="006241AE" w:rsidP="00AF0921">
            <w:pPr>
              <w:jc w:val="center"/>
              <w:rPr>
                <w:color w:val="000000"/>
              </w:rPr>
            </w:pPr>
            <w:r>
              <w:rPr>
                <w:color w:val="000000"/>
              </w:rPr>
              <w:t>3,00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65</w:t>
            </w:r>
          </w:p>
        </w:tc>
        <w:tc>
          <w:tcPr>
            <w:tcW w:w="3764" w:type="dxa"/>
            <w:shd w:val="clear" w:color="auto" w:fill="auto"/>
            <w:vAlign w:val="bottom"/>
            <w:hideMark/>
          </w:tcPr>
          <w:p w:rsidR="006241AE" w:rsidRDefault="006241AE" w:rsidP="00AF0921">
            <w:pPr>
              <w:rPr>
                <w:color w:val="000000"/>
              </w:rPr>
            </w:pPr>
            <w:r>
              <w:rPr>
                <w:color w:val="000000"/>
              </w:rPr>
              <w:t>ΘΗΚΕΣ ΓΙΑ ΜΑΧΑΙΡΟΠΗΡΟΥΝΑ (πλαστικές - συρταριου)</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5,00</w:t>
            </w:r>
          </w:p>
        </w:tc>
        <w:tc>
          <w:tcPr>
            <w:tcW w:w="1344" w:type="dxa"/>
            <w:shd w:val="clear" w:color="auto" w:fill="auto"/>
            <w:noWrap/>
            <w:vAlign w:val="bottom"/>
            <w:hideMark/>
          </w:tcPr>
          <w:p w:rsidR="006241AE" w:rsidRDefault="006241AE" w:rsidP="00AF0921">
            <w:pPr>
              <w:jc w:val="center"/>
              <w:rPr>
                <w:color w:val="000000"/>
              </w:rPr>
            </w:pPr>
            <w:r>
              <w:rPr>
                <w:color w:val="000000"/>
              </w:rPr>
              <w:t>10,00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66</w:t>
            </w:r>
          </w:p>
        </w:tc>
        <w:tc>
          <w:tcPr>
            <w:tcW w:w="3764" w:type="dxa"/>
            <w:shd w:val="clear" w:color="auto" w:fill="auto"/>
            <w:vAlign w:val="bottom"/>
            <w:hideMark/>
          </w:tcPr>
          <w:p w:rsidR="006241AE" w:rsidRDefault="006241AE" w:rsidP="00AF0921">
            <w:pPr>
              <w:rPr>
                <w:color w:val="000000"/>
              </w:rPr>
            </w:pPr>
            <w:r>
              <w:rPr>
                <w:color w:val="000000"/>
              </w:rPr>
              <w:t>ΕΠΙΤΡΑΠΕΖΙΕΣ ΘΗΚΕΣ ΓΙΑ ΧΑΡΤΟΠΕΤΣΕΤΕΣ</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4,50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67</w:t>
            </w:r>
          </w:p>
        </w:tc>
        <w:tc>
          <w:tcPr>
            <w:tcW w:w="3764" w:type="dxa"/>
            <w:shd w:val="clear" w:color="auto" w:fill="auto"/>
            <w:vAlign w:val="bottom"/>
            <w:hideMark/>
          </w:tcPr>
          <w:p w:rsidR="006241AE" w:rsidRDefault="006241AE" w:rsidP="00AF0921">
            <w:pPr>
              <w:rPr>
                <w:color w:val="000000"/>
              </w:rPr>
            </w:pPr>
            <w:r>
              <w:rPr>
                <w:color w:val="000000"/>
              </w:rPr>
              <w:t>ΕΠΙΤΡΑΠΕΖΙΕΣ ΘΗΚΕΣ ΓΙΑ ΑΛΑΤΙ ΚΑΙ ΠΙΠΕΡΙ</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6</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9,00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hideMark/>
          </w:tcPr>
          <w:p w:rsidR="006241AE" w:rsidRDefault="006241AE" w:rsidP="00AF0921">
            <w:pPr>
              <w:jc w:val="center"/>
              <w:rPr>
                <w:color w:val="000000"/>
              </w:rPr>
            </w:pPr>
            <w:r>
              <w:rPr>
                <w:color w:val="000000"/>
              </w:rPr>
              <w:t>68</w:t>
            </w:r>
          </w:p>
        </w:tc>
        <w:tc>
          <w:tcPr>
            <w:tcW w:w="3764" w:type="dxa"/>
            <w:shd w:val="clear" w:color="auto" w:fill="auto"/>
            <w:vAlign w:val="bottom"/>
            <w:hideMark/>
          </w:tcPr>
          <w:p w:rsidR="006241AE" w:rsidRDefault="006241AE" w:rsidP="00AF0921">
            <w:pPr>
              <w:rPr>
                <w:color w:val="000000"/>
              </w:rPr>
            </w:pPr>
            <w:r>
              <w:rPr>
                <w:color w:val="000000"/>
              </w:rPr>
              <w:t>ΒΑΣΗ ΚΑΤΣΑΡΟΛΑΣ ΠΑΓΚΟΥ</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5,00</w:t>
            </w:r>
          </w:p>
        </w:tc>
        <w:tc>
          <w:tcPr>
            <w:tcW w:w="1344" w:type="dxa"/>
            <w:shd w:val="clear" w:color="auto" w:fill="auto"/>
            <w:noWrap/>
            <w:vAlign w:val="bottom"/>
            <w:hideMark/>
          </w:tcPr>
          <w:p w:rsidR="006241AE" w:rsidRDefault="006241AE" w:rsidP="00AF0921">
            <w:pPr>
              <w:jc w:val="center"/>
              <w:rPr>
                <w:color w:val="000000"/>
              </w:rPr>
            </w:pPr>
            <w:r>
              <w:rPr>
                <w:color w:val="000000"/>
              </w:rPr>
              <w:t>10,00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tcBorders>
              <w:bottom w:val="single" w:sz="4" w:space="0" w:color="auto"/>
            </w:tcBorders>
            <w:shd w:val="clear" w:color="auto" w:fill="auto"/>
            <w:noWrap/>
            <w:hideMark/>
          </w:tcPr>
          <w:p w:rsidR="006241AE" w:rsidRDefault="006241AE" w:rsidP="00AF0921">
            <w:pPr>
              <w:jc w:val="center"/>
              <w:rPr>
                <w:color w:val="000000"/>
              </w:rPr>
            </w:pPr>
            <w:r>
              <w:rPr>
                <w:color w:val="000000"/>
              </w:rPr>
              <w:t>66</w:t>
            </w:r>
          </w:p>
        </w:tc>
        <w:tc>
          <w:tcPr>
            <w:tcW w:w="3764" w:type="dxa"/>
            <w:tcBorders>
              <w:bottom w:val="single" w:sz="4" w:space="0" w:color="auto"/>
            </w:tcBorders>
            <w:shd w:val="clear" w:color="auto" w:fill="auto"/>
            <w:vAlign w:val="bottom"/>
            <w:hideMark/>
          </w:tcPr>
          <w:p w:rsidR="006241AE" w:rsidRDefault="006241AE" w:rsidP="00AF0921">
            <w:pPr>
              <w:rPr>
                <w:color w:val="000000"/>
              </w:rPr>
            </w:pPr>
            <w:r>
              <w:rPr>
                <w:color w:val="000000"/>
              </w:rPr>
              <w:t>ΒΑΣΕΙΣ ΚΟΠΗΣ ΤΡΟΦΙΜΩΝ (ΞΥΛΙΝΕΣ)</w:t>
            </w:r>
          </w:p>
        </w:tc>
        <w:tc>
          <w:tcPr>
            <w:tcW w:w="640"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τεμ</w:t>
            </w:r>
          </w:p>
        </w:tc>
        <w:tc>
          <w:tcPr>
            <w:tcW w:w="150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4</w:t>
            </w:r>
          </w:p>
        </w:tc>
        <w:tc>
          <w:tcPr>
            <w:tcW w:w="1275" w:type="dxa"/>
            <w:tcBorders>
              <w:bottom w:val="single" w:sz="4" w:space="0" w:color="auto"/>
            </w:tcBorders>
            <w:shd w:val="clear" w:color="000000" w:fill="FFFFFF"/>
            <w:noWrap/>
            <w:vAlign w:val="bottom"/>
            <w:hideMark/>
          </w:tcPr>
          <w:p w:rsidR="006241AE" w:rsidRPr="00084236" w:rsidRDefault="006241AE" w:rsidP="00AF0921">
            <w:pPr>
              <w:jc w:val="center"/>
              <w:rPr>
                <w:color w:val="000000"/>
              </w:rPr>
            </w:pPr>
            <w:r w:rsidRPr="00084236">
              <w:rPr>
                <w:color w:val="000000"/>
              </w:rPr>
              <w:t>10,00</w:t>
            </w:r>
          </w:p>
        </w:tc>
        <w:tc>
          <w:tcPr>
            <w:tcW w:w="1344"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40,00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7741" w:type="dxa"/>
            <w:gridSpan w:val="5"/>
            <w:tcBorders>
              <w:bottom w:val="single" w:sz="4" w:space="0" w:color="auto"/>
            </w:tcBorders>
            <w:shd w:val="clear" w:color="auto" w:fill="auto"/>
            <w:noWrap/>
            <w:hideMark/>
          </w:tcPr>
          <w:p w:rsidR="006241AE" w:rsidRDefault="006241AE" w:rsidP="00AF0921">
            <w:pPr>
              <w:jc w:val="right"/>
              <w:rPr>
                <w:color w:val="000000"/>
              </w:rPr>
            </w:pPr>
            <w:r w:rsidRPr="001A0337">
              <w:rPr>
                <w:b/>
                <w:color w:val="000000"/>
              </w:rPr>
              <w:t xml:space="preserve">Συνολική αξία άνευ ΦΠΑ </w:t>
            </w:r>
            <w:r w:rsidRPr="001A0337">
              <w:rPr>
                <w:b/>
                <w:color w:val="000000"/>
                <w:lang w:val="en-US"/>
              </w:rPr>
              <w:t>:</w:t>
            </w:r>
          </w:p>
        </w:tc>
        <w:tc>
          <w:tcPr>
            <w:tcW w:w="1344" w:type="dxa"/>
            <w:tcBorders>
              <w:bottom w:val="single" w:sz="4" w:space="0" w:color="auto"/>
            </w:tcBorders>
            <w:shd w:val="clear" w:color="auto" w:fill="auto"/>
            <w:noWrap/>
            <w:vAlign w:val="bottom"/>
            <w:hideMark/>
          </w:tcPr>
          <w:p w:rsidR="006241AE" w:rsidRPr="001A0337" w:rsidRDefault="006241AE" w:rsidP="00AF0921">
            <w:pPr>
              <w:jc w:val="center"/>
              <w:rPr>
                <w:b/>
                <w:color w:val="000000"/>
                <w:lang w:val="en-US"/>
              </w:rPr>
            </w:pPr>
            <w:r w:rsidRPr="001A0337">
              <w:rPr>
                <w:b/>
                <w:color w:val="000000"/>
                <w:lang w:val="en-US"/>
              </w:rPr>
              <w:t>12.931,60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r>
              <w:rPr>
                <w:color w:val="000000"/>
              </w:rPr>
              <w:t xml:space="preserve">              </w:t>
            </w:r>
          </w:p>
        </w:tc>
      </w:tr>
      <w:tr w:rsidR="006241AE" w:rsidTr="00AF0921">
        <w:trPr>
          <w:trHeight w:val="300"/>
        </w:trPr>
        <w:tc>
          <w:tcPr>
            <w:tcW w:w="9085" w:type="dxa"/>
            <w:gridSpan w:val="6"/>
            <w:tcBorders>
              <w:top w:val="single" w:sz="4" w:space="0" w:color="auto"/>
              <w:left w:val="nil"/>
              <w:bottom w:val="single" w:sz="4" w:space="0" w:color="auto"/>
              <w:right w:val="nil"/>
            </w:tcBorders>
            <w:shd w:val="clear" w:color="auto" w:fill="auto"/>
            <w:noWrap/>
            <w:vAlign w:val="bottom"/>
            <w:hideMark/>
          </w:tcPr>
          <w:p w:rsidR="006241AE" w:rsidRDefault="006241AE" w:rsidP="00AF0921">
            <w:pPr>
              <w:jc w:val="center"/>
              <w:rPr>
                <w:color w:val="000000"/>
              </w:rPr>
            </w:pPr>
          </w:p>
        </w:tc>
        <w:tc>
          <w:tcPr>
            <w:tcW w:w="1391" w:type="dxa"/>
            <w:tcBorders>
              <w:top w:val="nil"/>
              <w:left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85" w:type="dxa"/>
            <w:gridSpan w:val="6"/>
            <w:tcBorders>
              <w:top w:val="single" w:sz="4" w:space="0" w:color="auto"/>
            </w:tcBorders>
            <w:shd w:val="clear" w:color="auto" w:fill="auto"/>
            <w:noWrap/>
            <w:vAlign w:val="bottom"/>
            <w:hideMark/>
          </w:tcPr>
          <w:p w:rsidR="006241AE" w:rsidRPr="001A0337" w:rsidRDefault="006241AE" w:rsidP="00AF0921">
            <w:pPr>
              <w:jc w:val="center"/>
              <w:rPr>
                <w:b/>
                <w:color w:val="000000"/>
              </w:rPr>
            </w:pPr>
            <w:r w:rsidRPr="001A0337">
              <w:rPr>
                <w:b/>
                <w:color w:val="000000"/>
              </w:rPr>
              <w:t>ΟΜΑΔΑ 3 : ΕΙΔΗ ΑΡΤΟΠΟΙΕΙΟΥ</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ΑΡΤΟΣ ΣΤΑΡΕΝΙΟΣ κιλού</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600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600,00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w:t>
            </w:r>
          </w:p>
        </w:tc>
        <w:tc>
          <w:tcPr>
            <w:tcW w:w="3764" w:type="dxa"/>
            <w:shd w:val="clear" w:color="auto" w:fill="auto"/>
            <w:noWrap/>
            <w:vAlign w:val="bottom"/>
            <w:hideMark/>
          </w:tcPr>
          <w:p w:rsidR="006241AE" w:rsidRDefault="006241AE" w:rsidP="00AF0921">
            <w:pPr>
              <w:rPr>
                <w:color w:val="000000"/>
              </w:rPr>
            </w:pPr>
            <w:r>
              <w:rPr>
                <w:color w:val="000000"/>
              </w:rPr>
              <w:t>ΚΡΙΤΣΙΝΙΑ ΣΙΤΟΥ</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3,80</w:t>
            </w:r>
          </w:p>
        </w:tc>
        <w:tc>
          <w:tcPr>
            <w:tcW w:w="1344" w:type="dxa"/>
            <w:shd w:val="clear" w:color="auto" w:fill="auto"/>
            <w:noWrap/>
            <w:vAlign w:val="bottom"/>
            <w:hideMark/>
          </w:tcPr>
          <w:p w:rsidR="006241AE" w:rsidRDefault="006241AE" w:rsidP="00AF0921">
            <w:pPr>
              <w:jc w:val="center"/>
              <w:rPr>
                <w:color w:val="000000"/>
              </w:rPr>
            </w:pPr>
            <w:r>
              <w:rPr>
                <w:color w:val="000000"/>
              </w:rPr>
              <w:t>190,00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w:t>
            </w:r>
          </w:p>
        </w:tc>
        <w:tc>
          <w:tcPr>
            <w:tcW w:w="3764" w:type="dxa"/>
            <w:shd w:val="clear" w:color="auto" w:fill="auto"/>
            <w:noWrap/>
            <w:vAlign w:val="bottom"/>
            <w:hideMark/>
          </w:tcPr>
          <w:p w:rsidR="006241AE" w:rsidRDefault="006241AE" w:rsidP="00AF0921">
            <w:pPr>
              <w:rPr>
                <w:color w:val="000000"/>
              </w:rPr>
            </w:pPr>
            <w:r>
              <w:rPr>
                <w:color w:val="000000"/>
              </w:rPr>
              <w:t>ΦΡΥΓΑΝΙΕΣ (πακέτο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1,40</w:t>
            </w:r>
          </w:p>
        </w:tc>
        <w:tc>
          <w:tcPr>
            <w:tcW w:w="1344" w:type="dxa"/>
            <w:shd w:val="clear" w:color="auto" w:fill="auto"/>
            <w:noWrap/>
            <w:vAlign w:val="bottom"/>
            <w:hideMark/>
          </w:tcPr>
          <w:p w:rsidR="006241AE" w:rsidRDefault="006241AE" w:rsidP="00AF0921">
            <w:pPr>
              <w:jc w:val="center"/>
              <w:rPr>
                <w:color w:val="000000"/>
              </w:rPr>
            </w:pPr>
            <w:r>
              <w:rPr>
                <w:color w:val="000000"/>
              </w:rPr>
              <w:t>70,00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4</w:t>
            </w:r>
          </w:p>
        </w:tc>
        <w:tc>
          <w:tcPr>
            <w:tcW w:w="3764" w:type="dxa"/>
            <w:tcBorders>
              <w:bottom w:val="single" w:sz="4" w:space="0" w:color="auto"/>
            </w:tcBorders>
            <w:shd w:val="clear" w:color="auto" w:fill="auto"/>
            <w:noWrap/>
            <w:vAlign w:val="bottom"/>
            <w:hideMark/>
          </w:tcPr>
          <w:p w:rsidR="006241AE" w:rsidRDefault="006241AE" w:rsidP="00AF0921">
            <w:pPr>
              <w:rPr>
                <w:color w:val="000000"/>
              </w:rPr>
            </w:pPr>
            <w:r>
              <w:rPr>
                <w:color w:val="000000"/>
              </w:rPr>
              <w:t>ΨΩΜΙ ΓΙΑ ΤΟΣΤ ΠΑΚΕΤΟ (14 φέτες)</w:t>
            </w:r>
          </w:p>
        </w:tc>
        <w:tc>
          <w:tcPr>
            <w:tcW w:w="640"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τεμ</w:t>
            </w:r>
          </w:p>
        </w:tc>
        <w:tc>
          <w:tcPr>
            <w:tcW w:w="150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800</w:t>
            </w:r>
          </w:p>
        </w:tc>
        <w:tc>
          <w:tcPr>
            <w:tcW w:w="1275" w:type="dxa"/>
            <w:tcBorders>
              <w:bottom w:val="single" w:sz="4" w:space="0" w:color="auto"/>
            </w:tcBorders>
            <w:shd w:val="clear" w:color="000000" w:fill="FFFFFF"/>
            <w:noWrap/>
            <w:vAlign w:val="bottom"/>
            <w:hideMark/>
          </w:tcPr>
          <w:p w:rsidR="006241AE" w:rsidRPr="00084236" w:rsidRDefault="006241AE" w:rsidP="00AF0921">
            <w:pPr>
              <w:jc w:val="center"/>
              <w:rPr>
                <w:color w:val="000000"/>
              </w:rPr>
            </w:pPr>
            <w:r w:rsidRPr="00084236">
              <w:rPr>
                <w:color w:val="000000"/>
              </w:rPr>
              <w:t>1,45</w:t>
            </w:r>
          </w:p>
        </w:tc>
        <w:tc>
          <w:tcPr>
            <w:tcW w:w="1344"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1.160,00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7741" w:type="dxa"/>
            <w:gridSpan w:val="5"/>
            <w:tcBorders>
              <w:bottom w:val="single" w:sz="4" w:space="0" w:color="auto"/>
            </w:tcBorders>
            <w:shd w:val="clear" w:color="auto" w:fill="auto"/>
            <w:noWrap/>
            <w:vAlign w:val="bottom"/>
            <w:hideMark/>
          </w:tcPr>
          <w:p w:rsidR="006241AE" w:rsidRDefault="006241AE" w:rsidP="00AF0921">
            <w:pPr>
              <w:jc w:val="right"/>
              <w:rPr>
                <w:color w:val="000000"/>
              </w:rPr>
            </w:pPr>
            <w:r w:rsidRPr="001A0337">
              <w:rPr>
                <w:b/>
                <w:color w:val="000000"/>
              </w:rPr>
              <w:lastRenderedPageBreak/>
              <w:t xml:space="preserve">Συνολική αξία άνευ ΦΠΑ </w:t>
            </w:r>
            <w:r w:rsidRPr="001A0337">
              <w:rPr>
                <w:b/>
                <w:color w:val="000000"/>
                <w:lang w:val="en-US"/>
              </w:rPr>
              <w:t>:</w:t>
            </w:r>
          </w:p>
        </w:tc>
        <w:tc>
          <w:tcPr>
            <w:tcW w:w="1344" w:type="dxa"/>
            <w:tcBorders>
              <w:bottom w:val="single" w:sz="4" w:space="0" w:color="auto"/>
            </w:tcBorders>
            <w:shd w:val="clear" w:color="auto" w:fill="auto"/>
            <w:noWrap/>
            <w:vAlign w:val="bottom"/>
            <w:hideMark/>
          </w:tcPr>
          <w:p w:rsidR="006241AE" w:rsidRPr="001A0337" w:rsidRDefault="006241AE" w:rsidP="00AF0921">
            <w:pPr>
              <w:jc w:val="center"/>
              <w:rPr>
                <w:b/>
                <w:color w:val="000000"/>
              </w:rPr>
            </w:pPr>
            <w:r w:rsidRPr="001A0337">
              <w:rPr>
                <w:b/>
                <w:color w:val="000000"/>
              </w:rPr>
              <w:t>2.020,00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r>
              <w:rPr>
                <w:color w:val="000000"/>
              </w:rPr>
              <w:t xml:space="preserve">           </w:t>
            </w:r>
          </w:p>
        </w:tc>
      </w:tr>
      <w:tr w:rsidR="006241AE" w:rsidTr="00AF0921">
        <w:trPr>
          <w:trHeight w:val="300"/>
        </w:trPr>
        <w:tc>
          <w:tcPr>
            <w:tcW w:w="9085" w:type="dxa"/>
            <w:gridSpan w:val="6"/>
            <w:tcBorders>
              <w:top w:val="single" w:sz="4" w:space="0" w:color="auto"/>
              <w:left w:val="nil"/>
              <w:bottom w:val="single" w:sz="4" w:space="0" w:color="auto"/>
              <w:right w:val="nil"/>
            </w:tcBorders>
            <w:shd w:val="clear" w:color="auto" w:fill="auto"/>
            <w:noWrap/>
            <w:vAlign w:val="bottom"/>
            <w:hideMark/>
          </w:tcPr>
          <w:p w:rsidR="00F94E73" w:rsidRPr="001A0337" w:rsidRDefault="00F94E73" w:rsidP="00AF0921">
            <w:pPr>
              <w:jc w:val="center"/>
              <w:rPr>
                <w:b/>
                <w:color w:val="000000"/>
              </w:rPr>
            </w:pPr>
          </w:p>
        </w:tc>
        <w:tc>
          <w:tcPr>
            <w:tcW w:w="1391" w:type="dxa"/>
            <w:tcBorders>
              <w:top w:val="nil"/>
              <w:left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85" w:type="dxa"/>
            <w:gridSpan w:val="6"/>
            <w:tcBorders>
              <w:top w:val="single" w:sz="4" w:space="0" w:color="auto"/>
            </w:tcBorders>
            <w:shd w:val="clear" w:color="auto" w:fill="auto"/>
            <w:noWrap/>
            <w:vAlign w:val="bottom"/>
            <w:hideMark/>
          </w:tcPr>
          <w:p w:rsidR="006241AE" w:rsidRPr="001A0337" w:rsidRDefault="006241AE" w:rsidP="00AF0921">
            <w:pPr>
              <w:jc w:val="center"/>
              <w:rPr>
                <w:b/>
                <w:color w:val="000000"/>
              </w:rPr>
            </w:pPr>
            <w:r w:rsidRPr="001A0337">
              <w:rPr>
                <w:b/>
                <w:color w:val="000000"/>
              </w:rPr>
              <w:t>ΟΜΑΔΑ 4: ΕΙΔΗ ΚΡΕΟΠΩΛΕΙΟΥ</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ΜΟΣΧΑΡΙ ΑΠΑΧΟ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r>
              <w:rPr>
                <w:color w:val="000000"/>
              </w:rPr>
              <w:t>9,00</w:t>
            </w:r>
          </w:p>
        </w:tc>
        <w:tc>
          <w:tcPr>
            <w:tcW w:w="1344" w:type="dxa"/>
            <w:shd w:val="clear" w:color="auto" w:fill="auto"/>
            <w:noWrap/>
            <w:vAlign w:val="bottom"/>
            <w:hideMark/>
          </w:tcPr>
          <w:p w:rsidR="006241AE" w:rsidRDefault="006241AE" w:rsidP="00AF0921">
            <w:pPr>
              <w:jc w:val="center"/>
              <w:rPr>
                <w:color w:val="000000"/>
              </w:rPr>
            </w:pPr>
            <w:r>
              <w:rPr>
                <w:color w:val="000000"/>
              </w:rPr>
              <w:t>900,00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w:t>
            </w:r>
          </w:p>
        </w:tc>
        <w:tc>
          <w:tcPr>
            <w:tcW w:w="3764" w:type="dxa"/>
            <w:shd w:val="clear" w:color="auto" w:fill="auto"/>
            <w:noWrap/>
            <w:vAlign w:val="bottom"/>
            <w:hideMark/>
          </w:tcPr>
          <w:p w:rsidR="006241AE" w:rsidRDefault="006241AE" w:rsidP="00AF0921">
            <w:pPr>
              <w:rPr>
                <w:color w:val="000000"/>
              </w:rPr>
            </w:pPr>
            <w:r>
              <w:rPr>
                <w:color w:val="000000"/>
              </w:rPr>
              <w:t>ΜΟΣΧΑΡΙΣΙΟΣ ΚΙΜΑΣ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r>
              <w:rPr>
                <w:color w:val="000000"/>
              </w:rPr>
              <w:t>9,00</w:t>
            </w:r>
          </w:p>
        </w:tc>
        <w:tc>
          <w:tcPr>
            <w:tcW w:w="1344" w:type="dxa"/>
            <w:shd w:val="clear" w:color="auto" w:fill="auto"/>
            <w:noWrap/>
            <w:vAlign w:val="bottom"/>
            <w:hideMark/>
          </w:tcPr>
          <w:p w:rsidR="006241AE" w:rsidRDefault="006241AE" w:rsidP="00AF0921">
            <w:pPr>
              <w:jc w:val="center"/>
              <w:rPr>
                <w:color w:val="000000"/>
              </w:rPr>
            </w:pPr>
            <w:r>
              <w:rPr>
                <w:color w:val="000000"/>
              </w:rPr>
              <w:t>900,00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w:t>
            </w:r>
          </w:p>
        </w:tc>
        <w:tc>
          <w:tcPr>
            <w:tcW w:w="3764" w:type="dxa"/>
            <w:shd w:val="clear" w:color="auto" w:fill="auto"/>
            <w:noWrap/>
            <w:vAlign w:val="bottom"/>
            <w:hideMark/>
          </w:tcPr>
          <w:p w:rsidR="006241AE" w:rsidRDefault="006241AE" w:rsidP="00AF0921">
            <w:pPr>
              <w:rPr>
                <w:color w:val="000000"/>
              </w:rPr>
            </w:pPr>
            <w:r>
              <w:rPr>
                <w:color w:val="000000"/>
              </w:rPr>
              <w:t>ΧΟΙΡΙΝΕΣ ΜΡΙΖΟΛΕΣ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r>
              <w:rPr>
                <w:color w:val="000000"/>
              </w:rPr>
              <w:t>6,50</w:t>
            </w:r>
          </w:p>
        </w:tc>
        <w:tc>
          <w:tcPr>
            <w:tcW w:w="1344" w:type="dxa"/>
            <w:shd w:val="clear" w:color="auto" w:fill="auto"/>
            <w:noWrap/>
            <w:vAlign w:val="bottom"/>
            <w:hideMark/>
          </w:tcPr>
          <w:p w:rsidR="006241AE" w:rsidRDefault="006241AE" w:rsidP="00AF0921">
            <w:pPr>
              <w:jc w:val="center"/>
              <w:rPr>
                <w:color w:val="000000"/>
              </w:rPr>
            </w:pPr>
            <w:r>
              <w:rPr>
                <w:color w:val="000000"/>
              </w:rPr>
              <w:t>650,00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w:t>
            </w:r>
          </w:p>
        </w:tc>
        <w:tc>
          <w:tcPr>
            <w:tcW w:w="3764" w:type="dxa"/>
            <w:shd w:val="clear" w:color="auto" w:fill="auto"/>
            <w:noWrap/>
            <w:vAlign w:val="bottom"/>
            <w:hideMark/>
          </w:tcPr>
          <w:p w:rsidR="006241AE" w:rsidRDefault="006241AE" w:rsidP="00AF0921">
            <w:pPr>
              <w:rPr>
                <w:color w:val="000000"/>
              </w:rPr>
            </w:pPr>
            <w:r>
              <w:rPr>
                <w:color w:val="000000"/>
              </w:rPr>
              <w:t>ΧΟΙΡΙΝΟ ΑΠΑΧΟ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6,50</w:t>
            </w:r>
          </w:p>
        </w:tc>
        <w:tc>
          <w:tcPr>
            <w:tcW w:w="1344" w:type="dxa"/>
            <w:shd w:val="clear" w:color="auto" w:fill="auto"/>
            <w:noWrap/>
            <w:vAlign w:val="bottom"/>
            <w:hideMark/>
          </w:tcPr>
          <w:p w:rsidR="006241AE" w:rsidRDefault="006241AE" w:rsidP="00AF0921">
            <w:pPr>
              <w:jc w:val="center"/>
              <w:rPr>
                <w:color w:val="000000"/>
              </w:rPr>
            </w:pPr>
            <w:r>
              <w:rPr>
                <w:color w:val="000000"/>
              </w:rPr>
              <w:t>650,00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5</w:t>
            </w:r>
          </w:p>
        </w:tc>
        <w:tc>
          <w:tcPr>
            <w:tcW w:w="3764" w:type="dxa"/>
            <w:tcBorders>
              <w:bottom w:val="single" w:sz="4" w:space="0" w:color="auto"/>
            </w:tcBorders>
            <w:shd w:val="clear" w:color="auto" w:fill="auto"/>
            <w:noWrap/>
            <w:vAlign w:val="bottom"/>
            <w:hideMark/>
          </w:tcPr>
          <w:p w:rsidR="006241AE" w:rsidRDefault="006241AE" w:rsidP="00AF0921">
            <w:pPr>
              <w:rPr>
                <w:color w:val="000000"/>
              </w:rPr>
            </w:pPr>
            <w:r>
              <w:rPr>
                <w:color w:val="000000"/>
              </w:rPr>
              <w:t>ΚΟΤΟΠΟΥΛΟ</w:t>
            </w:r>
          </w:p>
        </w:tc>
        <w:tc>
          <w:tcPr>
            <w:tcW w:w="640"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ΚΙΛΑ</w:t>
            </w:r>
          </w:p>
        </w:tc>
        <w:tc>
          <w:tcPr>
            <w:tcW w:w="150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200</w:t>
            </w:r>
          </w:p>
        </w:tc>
        <w:tc>
          <w:tcPr>
            <w:tcW w:w="1275" w:type="dxa"/>
            <w:tcBorders>
              <w:bottom w:val="single" w:sz="4" w:space="0" w:color="auto"/>
            </w:tcBorders>
            <w:shd w:val="clear" w:color="000000" w:fill="FFFFFF"/>
            <w:noWrap/>
            <w:vAlign w:val="bottom"/>
            <w:hideMark/>
          </w:tcPr>
          <w:p w:rsidR="006241AE" w:rsidRDefault="006241AE" w:rsidP="00AF0921">
            <w:pPr>
              <w:jc w:val="center"/>
              <w:rPr>
                <w:color w:val="000000"/>
              </w:rPr>
            </w:pPr>
            <w:r>
              <w:rPr>
                <w:color w:val="000000"/>
              </w:rPr>
              <w:t>3,50</w:t>
            </w:r>
          </w:p>
        </w:tc>
        <w:tc>
          <w:tcPr>
            <w:tcW w:w="1344"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700,00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7741" w:type="dxa"/>
            <w:gridSpan w:val="5"/>
            <w:tcBorders>
              <w:bottom w:val="single" w:sz="4" w:space="0" w:color="auto"/>
            </w:tcBorders>
            <w:shd w:val="clear" w:color="auto" w:fill="auto"/>
            <w:noWrap/>
            <w:vAlign w:val="bottom"/>
            <w:hideMark/>
          </w:tcPr>
          <w:p w:rsidR="006241AE" w:rsidRDefault="006241AE" w:rsidP="00AF0921">
            <w:pPr>
              <w:jc w:val="right"/>
              <w:rPr>
                <w:color w:val="000000"/>
              </w:rPr>
            </w:pPr>
            <w:r w:rsidRPr="001A0337">
              <w:rPr>
                <w:b/>
                <w:color w:val="000000"/>
              </w:rPr>
              <w:t xml:space="preserve">Συνολική αξία άνευ ΦΠΑ </w:t>
            </w:r>
            <w:r w:rsidRPr="001A0337">
              <w:rPr>
                <w:b/>
                <w:color w:val="000000"/>
                <w:lang w:val="en-US"/>
              </w:rPr>
              <w:t>:</w:t>
            </w:r>
          </w:p>
        </w:tc>
        <w:tc>
          <w:tcPr>
            <w:tcW w:w="1344" w:type="dxa"/>
            <w:tcBorders>
              <w:bottom w:val="single" w:sz="4" w:space="0" w:color="auto"/>
            </w:tcBorders>
            <w:shd w:val="clear" w:color="auto" w:fill="auto"/>
            <w:noWrap/>
            <w:vAlign w:val="bottom"/>
            <w:hideMark/>
          </w:tcPr>
          <w:p w:rsidR="006241AE" w:rsidRPr="001A0337" w:rsidRDefault="006241AE" w:rsidP="00AF0921">
            <w:pPr>
              <w:jc w:val="center"/>
              <w:rPr>
                <w:b/>
                <w:color w:val="000000"/>
              </w:rPr>
            </w:pPr>
            <w:r w:rsidRPr="001A0337">
              <w:rPr>
                <w:b/>
                <w:color w:val="000000"/>
              </w:rPr>
              <w:t>3.800,00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r>
              <w:rPr>
                <w:color w:val="000000"/>
              </w:rPr>
              <w:t xml:space="preserve">           </w:t>
            </w:r>
          </w:p>
        </w:tc>
      </w:tr>
      <w:tr w:rsidR="006241AE" w:rsidTr="00AF0921">
        <w:trPr>
          <w:trHeight w:val="300"/>
        </w:trPr>
        <w:tc>
          <w:tcPr>
            <w:tcW w:w="9085" w:type="dxa"/>
            <w:gridSpan w:val="6"/>
            <w:tcBorders>
              <w:top w:val="single" w:sz="4" w:space="0" w:color="auto"/>
              <w:left w:val="nil"/>
              <w:bottom w:val="single" w:sz="4" w:space="0" w:color="auto"/>
              <w:right w:val="nil"/>
            </w:tcBorders>
            <w:shd w:val="clear" w:color="auto" w:fill="auto"/>
            <w:noWrap/>
            <w:vAlign w:val="bottom"/>
            <w:hideMark/>
          </w:tcPr>
          <w:p w:rsidR="006241AE" w:rsidRDefault="006241AE" w:rsidP="00AF0921">
            <w:pPr>
              <w:jc w:val="center"/>
              <w:rPr>
                <w:color w:val="000000"/>
              </w:rPr>
            </w:pPr>
          </w:p>
        </w:tc>
        <w:tc>
          <w:tcPr>
            <w:tcW w:w="1391" w:type="dxa"/>
            <w:tcBorders>
              <w:top w:val="nil"/>
              <w:left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85" w:type="dxa"/>
            <w:gridSpan w:val="6"/>
            <w:tcBorders>
              <w:top w:val="single" w:sz="4" w:space="0" w:color="auto"/>
            </w:tcBorders>
            <w:shd w:val="clear" w:color="auto" w:fill="auto"/>
            <w:noWrap/>
            <w:vAlign w:val="bottom"/>
            <w:hideMark/>
          </w:tcPr>
          <w:p w:rsidR="006241AE" w:rsidRPr="00486B08" w:rsidRDefault="006241AE" w:rsidP="00AF0921">
            <w:pPr>
              <w:jc w:val="center"/>
              <w:rPr>
                <w:b/>
                <w:color w:val="000000"/>
              </w:rPr>
            </w:pPr>
            <w:r w:rsidRPr="00486B08">
              <w:rPr>
                <w:b/>
                <w:color w:val="000000"/>
              </w:rPr>
              <w:t>ΟΜΑΔΑ 5: ΕΙΔΗ ΙΧΘΥΟΠΩΛΕΙΟΥ</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ΨΑΡΙ ΚΑΤΕΨΥΓΜΕΝΟ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200</w:t>
            </w:r>
          </w:p>
        </w:tc>
        <w:tc>
          <w:tcPr>
            <w:tcW w:w="1275" w:type="dxa"/>
            <w:shd w:val="clear" w:color="000000" w:fill="FFFFFF"/>
            <w:noWrap/>
            <w:vAlign w:val="bottom"/>
            <w:hideMark/>
          </w:tcPr>
          <w:p w:rsidR="006241AE" w:rsidRDefault="006241AE" w:rsidP="00AF0921">
            <w:pPr>
              <w:jc w:val="center"/>
              <w:rPr>
                <w:color w:val="000000"/>
              </w:rPr>
            </w:pPr>
            <w:r>
              <w:rPr>
                <w:color w:val="000000"/>
              </w:rPr>
              <w:t>7,00</w:t>
            </w:r>
          </w:p>
        </w:tc>
        <w:tc>
          <w:tcPr>
            <w:tcW w:w="1344" w:type="dxa"/>
            <w:shd w:val="clear" w:color="auto" w:fill="auto"/>
            <w:noWrap/>
            <w:vAlign w:val="bottom"/>
            <w:hideMark/>
          </w:tcPr>
          <w:p w:rsidR="006241AE" w:rsidRDefault="006241AE" w:rsidP="00AF0921">
            <w:pPr>
              <w:jc w:val="center"/>
              <w:rPr>
                <w:color w:val="000000"/>
              </w:rPr>
            </w:pPr>
            <w:r>
              <w:rPr>
                <w:color w:val="000000"/>
              </w:rPr>
              <w:t>1.400,00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2</w:t>
            </w:r>
          </w:p>
        </w:tc>
        <w:tc>
          <w:tcPr>
            <w:tcW w:w="3764" w:type="dxa"/>
            <w:tcBorders>
              <w:bottom w:val="single" w:sz="4" w:space="0" w:color="auto"/>
            </w:tcBorders>
            <w:shd w:val="clear" w:color="auto" w:fill="auto"/>
            <w:noWrap/>
            <w:vAlign w:val="bottom"/>
            <w:hideMark/>
          </w:tcPr>
          <w:p w:rsidR="006241AE" w:rsidRDefault="006241AE" w:rsidP="00AF0921">
            <w:pPr>
              <w:rPr>
                <w:color w:val="000000"/>
              </w:rPr>
            </w:pPr>
            <w:r>
              <w:rPr>
                <w:color w:val="000000"/>
              </w:rPr>
              <w:t>ΚΑΛΑΜΑΡΑΚΙΑ ΚΑΤΕΨΥΓΜΑΝΑ</w:t>
            </w:r>
          </w:p>
        </w:tc>
        <w:tc>
          <w:tcPr>
            <w:tcW w:w="640"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ΚΙΛΑ</w:t>
            </w:r>
          </w:p>
        </w:tc>
        <w:tc>
          <w:tcPr>
            <w:tcW w:w="150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60</w:t>
            </w:r>
          </w:p>
        </w:tc>
        <w:tc>
          <w:tcPr>
            <w:tcW w:w="1275" w:type="dxa"/>
            <w:tcBorders>
              <w:bottom w:val="single" w:sz="4" w:space="0" w:color="auto"/>
            </w:tcBorders>
            <w:shd w:val="clear" w:color="000000" w:fill="FFFFFF"/>
            <w:noWrap/>
            <w:vAlign w:val="bottom"/>
            <w:hideMark/>
          </w:tcPr>
          <w:p w:rsidR="006241AE" w:rsidRPr="00084236" w:rsidRDefault="006241AE" w:rsidP="00AF0921">
            <w:pPr>
              <w:jc w:val="center"/>
              <w:rPr>
                <w:color w:val="000000"/>
              </w:rPr>
            </w:pPr>
            <w:r w:rsidRPr="00084236">
              <w:rPr>
                <w:color w:val="000000"/>
              </w:rPr>
              <w:t>4,80</w:t>
            </w:r>
          </w:p>
        </w:tc>
        <w:tc>
          <w:tcPr>
            <w:tcW w:w="1344"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288,00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7741" w:type="dxa"/>
            <w:gridSpan w:val="5"/>
            <w:tcBorders>
              <w:bottom w:val="single" w:sz="4" w:space="0" w:color="auto"/>
            </w:tcBorders>
            <w:shd w:val="clear" w:color="auto" w:fill="auto"/>
            <w:noWrap/>
            <w:vAlign w:val="bottom"/>
            <w:hideMark/>
          </w:tcPr>
          <w:p w:rsidR="006241AE" w:rsidRDefault="006241AE" w:rsidP="00AF0921">
            <w:pPr>
              <w:jc w:val="right"/>
              <w:rPr>
                <w:color w:val="000000"/>
              </w:rPr>
            </w:pPr>
            <w:r w:rsidRPr="001A0337">
              <w:rPr>
                <w:b/>
                <w:color w:val="000000"/>
              </w:rPr>
              <w:t xml:space="preserve">Συνολική αξία άνευ ΦΠΑ </w:t>
            </w:r>
            <w:r w:rsidRPr="001A0337">
              <w:rPr>
                <w:b/>
                <w:color w:val="000000"/>
                <w:lang w:val="en-US"/>
              </w:rPr>
              <w:t>:</w:t>
            </w:r>
          </w:p>
        </w:tc>
        <w:tc>
          <w:tcPr>
            <w:tcW w:w="1344" w:type="dxa"/>
            <w:tcBorders>
              <w:bottom w:val="single" w:sz="4" w:space="0" w:color="auto"/>
            </w:tcBorders>
            <w:shd w:val="clear" w:color="auto" w:fill="auto"/>
            <w:noWrap/>
            <w:vAlign w:val="bottom"/>
            <w:hideMark/>
          </w:tcPr>
          <w:p w:rsidR="006241AE" w:rsidRPr="00F628AF" w:rsidRDefault="006241AE" w:rsidP="00AF0921">
            <w:pPr>
              <w:jc w:val="center"/>
              <w:rPr>
                <w:b/>
                <w:color w:val="000000"/>
              </w:rPr>
            </w:pPr>
            <w:r w:rsidRPr="00F628AF">
              <w:rPr>
                <w:b/>
                <w:color w:val="000000"/>
              </w:rPr>
              <w:t>1.688,00</w:t>
            </w:r>
          </w:p>
        </w:tc>
        <w:tc>
          <w:tcPr>
            <w:tcW w:w="1391" w:type="dxa"/>
            <w:tcBorders>
              <w:top w:val="nil"/>
              <w:bottom w:val="nil"/>
              <w:right w:val="nil"/>
            </w:tcBorders>
            <w:shd w:val="clear" w:color="auto" w:fill="auto"/>
            <w:noWrap/>
            <w:vAlign w:val="bottom"/>
            <w:hideMark/>
          </w:tcPr>
          <w:p w:rsidR="006241AE" w:rsidRDefault="00AF0921" w:rsidP="00AF0921">
            <w:pPr>
              <w:jc w:val="right"/>
              <w:rPr>
                <w:color w:val="000000"/>
              </w:rPr>
            </w:pPr>
            <w:r>
              <w:rPr>
                <w:color w:val="000000"/>
              </w:rPr>
              <w:t xml:space="preserve">          </w:t>
            </w:r>
            <w:r w:rsidR="006241AE">
              <w:rPr>
                <w:color w:val="000000"/>
              </w:rPr>
              <w:t xml:space="preserve">  </w:t>
            </w:r>
          </w:p>
        </w:tc>
      </w:tr>
      <w:tr w:rsidR="006241AE" w:rsidTr="00AF0921">
        <w:trPr>
          <w:trHeight w:val="300"/>
        </w:trPr>
        <w:tc>
          <w:tcPr>
            <w:tcW w:w="9085" w:type="dxa"/>
            <w:gridSpan w:val="6"/>
            <w:tcBorders>
              <w:top w:val="single" w:sz="4" w:space="0" w:color="auto"/>
              <w:left w:val="nil"/>
              <w:bottom w:val="single" w:sz="4" w:space="0" w:color="auto"/>
              <w:right w:val="nil"/>
            </w:tcBorders>
            <w:shd w:val="clear" w:color="auto" w:fill="auto"/>
            <w:noWrap/>
            <w:vAlign w:val="bottom"/>
            <w:hideMark/>
          </w:tcPr>
          <w:p w:rsidR="006241AE" w:rsidRDefault="006241AE" w:rsidP="00AF0921">
            <w:pPr>
              <w:jc w:val="center"/>
              <w:rPr>
                <w:color w:val="000000"/>
              </w:rPr>
            </w:pPr>
          </w:p>
        </w:tc>
        <w:tc>
          <w:tcPr>
            <w:tcW w:w="1391" w:type="dxa"/>
            <w:tcBorders>
              <w:top w:val="nil"/>
              <w:left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85" w:type="dxa"/>
            <w:gridSpan w:val="6"/>
            <w:tcBorders>
              <w:top w:val="single" w:sz="4" w:space="0" w:color="auto"/>
            </w:tcBorders>
            <w:shd w:val="clear" w:color="auto" w:fill="auto"/>
            <w:noWrap/>
            <w:vAlign w:val="bottom"/>
            <w:hideMark/>
          </w:tcPr>
          <w:p w:rsidR="006241AE" w:rsidRPr="00486B08" w:rsidRDefault="006241AE" w:rsidP="00AF0921">
            <w:pPr>
              <w:jc w:val="center"/>
              <w:rPr>
                <w:b/>
                <w:color w:val="000000"/>
              </w:rPr>
            </w:pPr>
            <w:r w:rsidRPr="00486B08">
              <w:rPr>
                <w:b/>
                <w:color w:val="000000"/>
              </w:rPr>
              <w:t>ΟΜΑΔΑ 6 : ΕΙΔΗ ΟΠΟΡΟΠΩΛΕΙΟΥ</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 xml:space="preserve">ΜΗΛΑ </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r>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150,00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w:t>
            </w:r>
          </w:p>
        </w:tc>
        <w:tc>
          <w:tcPr>
            <w:tcW w:w="3764" w:type="dxa"/>
            <w:shd w:val="clear" w:color="auto" w:fill="auto"/>
            <w:noWrap/>
            <w:vAlign w:val="bottom"/>
            <w:hideMark/>
          </w:tcPr>
          <w:p w:rsidR="006241AE" w:rsidRDefault="006241AE" w:rsidP="00AF0921">
            <w:pPr>
              <w:rPr>
                <w:color w:val="000000"/>
              </w:rPr>
            </w:pPr>
            <w:r>
              <w:rPr>
                <w:color w:val="000000"/>
              </w:rPr>
              <w:t>ΜΑΝΤΑΡΙΝΙΑ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70</w:t>
            </w:r>
          </w:p>
        </w:tc>
        <w:tc>
          <w:tcPr>
            <w:tcW w:w="1275" w:type="dxa"/>
            <w:shd w:val="clear" w:color="000000" w:fill="FFFFFF"/>
            <w:noWrap/>
            <w:vAlign w:val="bottom"/>
            <w:hideMark/>
          </w:tcPr>
          <w:p w:rsidR="006241AE" w:rsidRDefault="006241AE" w:rsidP="00AF0921">
            <w:pPr>
              <w:jc w:val="center"/>
              <w:rPr>
                <w:color w:val="000000"/>
              </w:rPr>
            </w:pPr>
            <w:r>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70,00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w:t>
            </w:r>
          </w:p>
        </w:tc>
        <w:tc>
          <w:tcPr>
            <w:tcW w:w="3764" w:type="dxa"/>
            <w:shd w:val="clear" w:color="auto" w:fill="auto"/>
            <w:noWrap/>
            <w:vAlign w:val="bottom"/>
            <w:hideMark/>
          </w:tcPr>
          <w:p w:rsidR="006241AE" w:rsidRDefault="006241AE" w:rsidP="00AF0921">
            <w:pPr>
              <w:rPr>
                <w:color w:val="000000"/>
              </w:rPr>
            </w:pPr>
            <w:r>
              <w:rPr>
                <w:color w:val="000000"/>
              </w:rPr>
              <w:t>ΑΧΛΑΔΙΑ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r>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75,00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w:t>
            </w:r>
          </w:p>
        </w:tc>
        <w:tc>
          <w:tcPr>
            <w:tcW w:w="3764" w:type="dxa"/>
            <w:shd w:val="clear" w:color="auto" w:fill="auto"/>
            <w:noWrap/>
            <w:vAlign w:val="bottom"/>
            <w:hideMark/>
          </w:tcPr>
          <w:p w:rsidR="006241AE" w:rsidRDefault="006241AE" w:rsidP="00AF0921">
            <w:pPr>
              <w:rPr>
                <w:color w:val="000000"/>
              </w:rPr>
            </w:pPr>
            <w:r>
              <w:rPr>
                <w:color w:val="000000"/>
              </w:rPr>
              <w:t>ΜΠΑΝΑΝΕΣ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r>
              <w:rPr>
                <w:color w:val="000000"/>
              </w:rPr>
              <w:t>1,70</w:t>
            </w:r>
          </w:p>
        </w:tc>
        <w:tc>
          <w:tcPr>
            <w:tcW w:w="1344" w:type="dxa"/>
            <w:shd w:val="clear" w:color="auto" w:fill="auto"/>
            <w:noWrap/>
            <w:vAlign w:val="bottom"/>
            <w:hideMark/>
          </w:tcPr>
          <w:p w:rsidR="006241AE" w:rsidRDefault="006241AE" w:rsidP="00AF0921">
            <w:pPr>
              <w:jc w:val="center"/>
              <w:rPr>
                <w:color w:val="000000"/>
              </w:rPr>
            </w:pPr>
            <w:r>
              <w:rPr>
                <w:color w:val="000000"/>
              </w:rPr>
              <w:t>170,00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w:t>
            </w:r>
          </w:p>
        </w:tc>
        <w:tc>
          <w:tcPr>
            <w:tcW w:w="3764" w:type="dxa"/>
            <w:shd w:val="clear" w:color="auto" w:fill="auto"/>
            <w:noWrap/>
            <w:vAlign w:val="bottom"/>
            <w:hideMark/>
          </w:tcPr>
          <w:p w:rsidR="006241AE" w:rsidRDefault="006241AE" w:rsidP="00AF0921">
            <w:pPr>
              <w:rPr>
                <w:color w:val="000000"/>
              </w:rPr>
            </w:pPr>
            <w:r>
              <w:rPr>
                <w:color w:val="000000"/>
              </w:rPr>
              <w:t>ΠΟΡΤΟΚΑΛΙΑ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70</w:t>
            </w:r>
          </w:p>
        </w:tc>
        <w:tc>
          <w:tcPr>
            <w:tcW w:w="1275" w:type="dxa"/>
            <w:shd w:val="clear" w:color="000000" w:fill="FFFFFF"/>
            <w:noWrap/>
            <w:vAlign w:val="bottom"/>
            <w:hideMark/>
          </w:tcPr>
          <w:p w:rsidR="006241AE" w:rsidRDefault="006241AE" w:rsidP="00AF0921">
            <w:pPr>
              <w:jc w:val="center"/>
              <w:rPr>
                <w:color w:val="000000"/>
              </w:rPr>
            </w:pPr>
            <w:r>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70,00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6</w:t>
            </w:r>
          </w:p>
        </w:tc>
        <w:tc>
          <w:tcPr>
            <w:tcW w:w="3764" w:type="dxa"/>
            <w:shd w:val="clear" w:color="auto" w:fill="auto"/>
            <w:noWrap/>
            <w:vAlign w:val="bottom"/>
            <w:hideMark/>
          </w:tcPr>
          <w:p w:rsidR="006241AE" w:rsidRDefault="006241AE" w:rsidP="00AF0921">
            <w:pPr>
              <w:rPr>
                <w:color w:val="000000"/>
              </w:rPr>
            </w:pPr>
            <w:r>
              <w:rPr>
                <w:color w:val="000000"/>
              </w:rPr>
              <w:t>ΑΚΤΙΝΙΔΙΑ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1,70</w:t>
            </w:r>
          </w:p>
        </w:tc>
        <w:tc>
          <w:tcPr>
            <w:tcW w:w="1344" w:type="dxa"/>
            <w:shd w:val="clear" w:color="auto" w:fill="auto"/>
            <w:noWrap/>
            <w:vAlign w:val="bottom"/>
            <w:hideMark/>
          </w:tcPr>
          <w:p w:rsidR="006241AE" w:rsidRDefault="006241AE" w:rsidP="00AF0921">
            <w:pPr>
              <w:jc w:val="center"/>
              <w:rPr>
                <w:color w:val="000000"/>
              </w:rPr>
            </w:pPr>
            <w:r>
              <w:rPr>
                <w:color w:val="000000"/>
              </w:rPr>
              <w:t>51,00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7</w:t>
            </w:r>
          </w:p>
        </w:tc>
        <w:tc>
          <w:tcPr>
            <w:tcW w:w="3764" w:type="dxa"/>
            <w:shd w:val="clear" w:color="auto" w:fill="auto"/>
            <w:noWrap/>
            <w:vAlign w:val="bottom"/>
            <w:hideMark/>
          </w:tcPr>
          <w:p w:rsidR="006241AE" w:rsidRDefault="006241AE" w:rsidP="00AF0921">
            <w:pPr>
              <w:rPr>
                <w:color w:val="000000"/>
              </w:rPr>
            </w:pPr>
            <w:r>
              <w:rPr>
                <w:color w:val="000000"/>
              </w:rPr>
              <w:t>ΠΕΠΟΝΙΑ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150,00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8</w:t>
            </w:r>
          </w:p>
        </w:tc>
        <w:tc>
          <w:tcPr>
            <w:tcW w:w="3764" w:type="dxa"/>
            <w:shd w:val="clear" w:color="auto" w:fill="auto"/>
            <w:noWrap/>
            <w:vAlign w:val="bottom"/>
            <w:hideMark/>
          </w:tcPr>
          <w:p w:rsidR="006241AE" w:rsidRDefault="006241AE" w:rsidP="00AF0921">
            <w:pPr>
              <w:rPr>
                <w:color w:val="000000"/>
              </w:rPr>
            </w:pPr>
            <w:r>
              <w:rPr>
                <w:color w:val="000000"/>
              </w:rPr>
              <w:t>ΚΑΡΠΟΥΖΙΑ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200</w:t>
            </w:r>
          </w:p>
        </w:tc>
        <w:tc>
          <w:tcPr>
            <w:tcW w:w="1275" w:type="dxa"/>
            <w:shd w:val="clear" w:color="000000" w:fill="FFFFFF"/>
            <w:noWrap/>
            <w:vAlign w:val="bottom"/>
            <w:hideMark/>
          </w:tcPr>
          <w:p w:rsidR="006241AE" w:rsidRDefault="006241AE" w:rsidP="00AF0921">
            <w:pPr>
              <w:jc w:val="center"/>
              <w:rPr>
                <w:color w:val="000000"/>
              </w:rPr>
            </w:pPr>
            <w:r>
              <w:rPr>
                <w:color w:val="000000"/>
              </w:rPr>
              <w:t>0,70</w:t>
            </w:r>
          </w:p>
        </w:tc>
        <w:tc>
          <w:tcPr>
            <w:tcW w:w="1344" w:type="dxa"/>
            <w:shd w:val="clear" w:color="auto" w:fill="auto"/>
            <w:noWrap/>
            <w:vAlign w:val="bottom"/>
            <w:hideMark/>
          </w:tcPr>
          <w:p w:rsidR="006241AE" w:rsidRDefault="006241AE" w:rsidP="00AF0921">
            <w:pPr>
              <w:jc w:val="center"/>
              <w:rPr>
                <w:color w:val="000000"/>
              </w:rPr>
            </w:pPr>
            <w:r>
              <w:rPr>
                <w:color w:val="000000"/>
              </w:rPr>
              <w:t>140,00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9</w:t>
            </w:r>
          </w:p>
        </w:tc>
        <w:tc>
          <w:tcPr>
            <w:tcW w:w="3764" w:type="dxa"/>
            <w:shd w:val="clear" w:color="auto" w:fill="auto"/>
            <w:noWrap/>
            <w:vAlign w:val="bottom"/>
            <w:hideMark/>
          </w:tcPr>
          <w:p w:rsidR="006241AE" w:rsidRDefault="006241AE" w:rsidP="00AF0921">
            <w:pPr>
              <w:rPr>
                <w:color w:val="000000"/>
              </w:rPr>
            </w:pPr>
            <w:r>
              <w:rPr>
                <w:color w:val="000000"/>
              </w:rPr>
              <w:t>ΦΡΑΟΥΛΕΣ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r>
              <w:rPr>
                <w:color w:val="000000"/>
              </w:rPr>
              <w:t>2,60</w:t>
            </w:r>
          </w:p>
        </w:tc>
        <w:tc>
          <w:tcPr>
            <w:tcW w:w="1344" w:type="dxa"/>
            <w:shd w:val="clear" w:color="auto" w:fill="auto"/>
            <w:noWrap/>
            <w:vAlign w:val="bottom"/>
            <w:hideMark/>
          </w:tcPr>
          <w:p w:rsidR="006241AE" w:rsidRDefault="006241AE" w:rsidP="00AF0921">
            <w:pPr>
              <w:jc w:val="center"/>
              <w:rPr>
                <w:color w:val="000000"/>
              </w:rPr>
            </w:pPr>
            <w:r>
              <w:rPr>
                <w:color w:val="000000"/>
              </w:rPr>
              <w:t>130,00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10</w:t>
            </w:r>
          </w:p>
        </w:tc>
        <w:tc>
          <w:tcPr>
            <w:tcW w:w="3764" w:type="dxa"/>
            <w:shd w:val="clear" w:color="auto" w:fill="auto"/>
            <w:noWrap/>
            <w:vAlign w:val="bottom"/>
            <w:hideMark/>
          </w:tcPr>
          <w:p w:rsidR="006241AE" w:rsidRDefault="006241AE" w:rsidP="00AF0921">
            <w:pPr>
              <w:rPr>
                <w:color w:val="000000"/>
              </w:rPr>
            </w:pPr>
            <w:r>
              <w:rPr>
                <w:color w:val="000000"/>
              </w:rPr>
              <w:t>ΣΤΑΦΥΛΙΑ ΣΤΑΦΙΔΑ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r>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75,00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11</w:t>
            </w:r>
          </w:p>
        </w:tc>
        <w:tc>
          <w:tcPr>
            <w:tcW w:w="3764" w:type="dxa"/>
            <w:shd w:val="clear" w:color="auto" w:fill="auto"/>
            <w:noWrap/>
            <w:vAlign w:val="bottom"/>
            <w:hideMark/>
          </w:tcPr>
          <w:p w:rsidR="006241AE" w:rsidRDefault="006241AE" w:rsidP="00AF0921">
            <w:pPr>
              <w:rPr>
                <w:color w:val="000000"/>
              </w:rPr>
            </w:pPr>
            <w:r>
              <w:rPr>
                <w:color w:val="000000"/>
              </w:rPr>
              <w:t>ΒΕΡΥΚΟΚΑ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r>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75,00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12</w:t>
            </w:r>
          </w:p>
        </w:tc>
        <w:tc>
          <w:tcPr>
            <w:tcW w:w="3764" w:type="dxa"/>
            <w:shd w:val="clear" w:color="auto" w:fill="auto"/>
            <w:noWrap/>
            <w:vAlign w:val="bottom"/>
            <w:hideMark/>
          </w:tcPr>
          <w:p w:rsidR="006241AE" w:rsidRDefault="006241AE" w:rsidP="00AF0921">
            <w:pPr>
              <w:rPr>
                <w:color w:val="000000"/>
              </w:rPr>
            </w:pPr>
            <w:r>
              <w:rPr>
                <w:color w:val="000000"/>
              </w:rPr>
              <w:t>ΡΟΔΑΚΙΝΑ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13</w:t>
            </w:r>
          </w:p>
        </w:tc>
        <w:tc>
          <w:tcPr>
            <w:tcW w:w="3764" w:type="dxa"/>
            <w:shd w:val="clear" w:color="auto" w:fill="auto"/>
            <w:noWrap/>
            <w:vAlign w:val="bottom"/>
            <w:hideMark/>
          </w:tcPr>
          <w:p w:rsidR="006241AE" w:rsidRDefault="006241AE" w:rsidP="00AF0921">
            <w:pPr>
              <w:rPr>
                <w:color w:val="000000"/>
              </w:rPr>
            </w:pPr>
            <w:r>
              <w:rPr>
                <w:color w:val="000000"/>
              </w:rPr>
              <w:t>ΛΕΜΟΝΙΑ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lastRenderedPageBreak/>
              <w:t>14</w:t>
            </w:r>
          </w:p>
        </w:tc>
        <w:tc>
          <w:tcPr>
            <w:tcW w:w="3764" w:type="dxa"/>
            <w:shd w:val="clear" w:color="auto" w:fill="auto"/>
            <w:noWrap/>
            <w:vAlign w:val="bottom"/>
            <w:hideMark/>
          </w:tcPr>
          <w:p w:rsidR="006241AE" w:rsidRDefault="006241AE" w:rsidP="00AF0921">
            <w:pPr>
              <w:rPr>
                <w:color w:val="000000"/>
              </w:rPr>
            </w:pPr>
            <w:r>
              <w:rPr>
                <w:color w:val="000000"/>
              </w:rPr>
              <w:t>ΝΤΟΜΑΤΕΣ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450,00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15</w:t>
            </w:r>
          </w:p>
        </w:tc>
        <w:tc>
          <w:tcPr>
            <w:tcW w:w="3764" w:type="dxa"/>
            <w:shd w:val="clear" w:color="auto" w:fill="auto"/>
            <w:noWrap/>
            <w:vAlign w:val="bottom"/>
            <w:hideMark/>
          </w:tcPr>
          <w:p w:rsidR="006241AE" w:rsidRDefault="006241AE" w:rsidP="00AF0921">
            <w:pPr>
              <w:rPr>
                <w:color w:val="000000"/>
              </w:rPr>
            </w:pPr>
            <w:r>
              <w:rPr>
                <w:color w:val="000000"/>
              </w:rPr>
              <w:t>ΑΓΓΟΥΡΙΑ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0,50</w:t>
            </w:r>
          </w:p>
        </w:tc>
        <w:tc>
          <w:tcPr>
            <w:tcW w:w="1344" w:type="dxa"/>
            <w:shd w:val="clear" w:color="auto" w:fill="auto"/>
            <w:noWrap/>
            <w:vAlign w:val="bottom"/>
            <w:hideMark/>
          </w:tcPr>
          <w:p w:rsidR="006241AE" w:rsidRDefault="006241AE" w:rsidP="00AF0921">
            <w:pPr>
              <w:jc w:val="center"/>
              <w:rPr>
                <w:color w:val="000000"/>
              </w:rPr>
            </w:pPr>
            <w:r>
              <w:rPr>
                <w:color w:val="000000"/>
              </w:rPr>
              <w:t>100,00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16</w:t>
            </w:r>
          </w:p>
        </w:tc>
        <w:tc>
          <w:tcPr>
            <w:tcW w:w="3764" w:type="dxa"/>
            <w:shd w:val="clear" w:color="auto" w:fill="auto"/>
            <w:noWrap/>
            <w:vAlign w:val="bottom"/>
            <w:hideMark/>
          </w:tcPr>
          <w:p w:rsidR="006241AE" w:rsidRDefault="006241AE" w:rsidP="00AF0921">
            <w:pPr>
              <w:rPr>
                <w:color w:val="000000"/>
              </w:rPr>
            </w:pPr>
            <w:r>
              <w:rPr>
                <w:color w:val="000000"/>
              </w:rPr>
              <w:t>ΜΑΡΟΥΛΙΑ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0,30</w:t>
            </w:r>
          </w:p>
        </w:tc>
        <w:tc>
          <w:tcPr>
            <w:tcW w:w="1344" w:type="dxa"/>
            <w:shd w:val="clear" w:color="auto" w:fill="auto"/>
            <w:noWrap/>
            <w:vAlign w:val="bottom"/>
            <w:hideMark/>
          </w:tcPr>
          <w:p w:rsidR="006241AE" w:rsidRDefault="006241AE" w:rsidP="00AF0921">
            <w:pPr>
              <w:jc w:val="center"/>
              <w:rPr>
                <w:color w:val="000000"/>
              </w:rPr>
            </w:pPr>
            <w:r>
              <w:rPr>
                <w:color w:val="000000"/>
              </w:rPr>
              <w:t>60,00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17</w:t>
            </w:r>
          </w:p>
        </w:tc>
        <w:tc>
          <w:tcPr>
            <w:tcW w:w="3764" w:type="dxa"/>
            <w:shd w:val="clear" w:color="auto" w:fill="auto"/>
            <w:noWrap/>
            <w:vAlign w:val="bottom"/>
            <w:hideMark/>
          </w:tcPr>
          <w:p w:rsidR="006241AE" w:rsidRDefault="006241AE" w:rsidP="00AF0921">
            <w:pPr>
              <w:rPr>
                <w:color w:val="000000"/>
              </w:rPr>
            </w:pPr>
            <w:r>
              <w:rPr>
                <w:color w:val="000000"/>
              </w:rPr>
              <w:t>ΛΑΧΑΝΟ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0,80</w:t>
            </w:r>
          </w:p>
        </w:tc>
        <w:tc>
          <w:tcPr>
            <w:tcW w:w="1344" w:type="dxa"/>
            <w:shd w:val="clear" w:color="auto" w:fill="auto"/>
            <w:noWrap/>
            <w:vAlign w:val="bottom"/>
            <w:hideMark/>
          </w:tcPr>
          <w:p w:rsidR="006241AE" w:rsidRDefault="006241AE" w:rsidP="00AF0921">
            <w:pPr>
              <w:jc w:val="center"/>
              <w:rPr>
                <w:color w:val="000000"/>
              </w:rPr>
            </w:pPr>
            <w:r>
              <w:rPr>
                <w:color w:val="000000"/>
              </w:rPr>
              <w:t>40,00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18</w:t>
            </w:r>
          </w:p>
        </w:tc>
        <w:tc>
          <w:tcPr>
            <w:tcW w:w="3764" w:type="dxa"/>
            <w:shd w:val="clear" w:color="auto" w:fill="auto"/>
            <w:noWrap/>
            <w:vAlign w:val="bottom"/>
            <w:hideMark/>
          </w:tcPr>
          <w:p w:rsidR="006241AE" w:rsidRDefault="006241AE" w:rsidP="00AF0921">
            <w:pPr>
              <w:rPr>
                <w:color w:val="000000"/>
              </w:rPr>
            </w:pPr>
            <w:r>
              <w:rPr>
                <w:color w:val="000000"/>
              </w:rPr>
              <w:t>ΚΑΡΟΤΑ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100,00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19</w:t>
            </w:r>
          </w:p>
        </w:tc>
        <w:tc>
          <w:tcPr>
            <w:tcW w:w="3764" w:type="dxa"/>
            <w:shd w:val="clear" w:color="auto" w:fill="auto"/>
            <w:noWrap/>
            <w:vAlign w:val="bottom"/>
            <w:hideMark/>
          </w:tcPr>
          <w:p w:rsidR="006241AE" w:rsidRDefault="006241AE" w:rsidP="00AF0921">
            <w:pPr>
              <w:rPr>
                <w:color w:val="000000"/>
              </w:rPr>
            </w:pPr>
            <w:r>
              <w:rPr>
                <w:color w:val="000000"/>
              </w:rPr>
              <w:t>ΠΑΝΤΖΑΡΙΑ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2,00</w:t>
            </w:r>
          </w:p>
        </w:tc>
        <w:tc>
          <w:tcPr>
            <w:tcW w:w="1344" w:type="dxa"/>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20</w:t>
            </w:r>
          </w:p>
        </w:tc>
        <w:tc>
          <w:tcPr>
            <w:tcW w:w="3764" w:type="dxa"/>
            <w:shd w:val="clear" w:color="auto" w:fill="auto"/>
            <w:noWrap/>
            <w:vAlign w:val="bottom"/>
            <w:hideMark/>
          </w:tcPr>
          <w:p w:rsidR="006241AE" w:rsidRDefault="006241AE" w:rsidP="00AF0921">
            <w:pPr>
              <w:rPr>
                <w:color w:val="000000"/>
              </w:rPr>
            </w:pPr>
            <w:r>
              <w:rPr>
                <w:color w:val="000000"/>
              </w:rPr>
              <w:t>ΜΠΡΟΚΟΛΟ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2,00</w:t>
            </w:r>
          </w:p>
        </w:tc>
        <w:tc>
          <w:tcPr>
            <w:tcW w:w="1344" w:type="dxa"/>
            <w:shd w:val="clear" w:color="auto" w:fill="auto"/>
            <w:noWrap/>
            <w:vAlign w:val="bottom"/>
            <w:hideMark/>
          </w:tcPr>
          <w:p w:rsidR="006241AE" w:rsidRDefault="006241AE" w:rsidP="00AF0921">
            <w:pPr>
              <w:jc w:val="center"/>
              <w:rPr>
                <w:color w:val="000000"/>
              </w:rPr>
            </w:pPr>
            <w:r>
              <w:rPr>
                <w:color w:val="000000"/>
              </w:rPr>
              <w:t>50,00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21</w:t>
            </w:r>
          </w:p>
        </w:tc>
        <w:tc>
          <w:tcPr>
            <w:tcW w:w="3764" w:type="dxa"/>
            <w:shd w:val="clear" w:color="auto" w:fill="auto"/>
            <w:noWrap/>
            <w:vAlign w:val="bottom"/>
            <w:hideMark/>
          </w:tcPr>
          <w:p w:rsidR="006241AE" w:rsidRDefault="006241AE" w:rsidP="00AF0921">
            <w:pPr>
              <w:rPr>
                <w:color w:val="000000"/>
              </w:rPr>
            </w:pPr>
            <w:r>
              <w:rPr>
                <w:color w:val="000000"/>
              </w:rPr>
              <w:t>ΣΠΑΝΑΚΙ</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75,00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22</w:t>
            </w:r>
          </w:p>
        </w:tc>
        <w:tc>
          <w:tcPr>
            <w:tcW w:w="3764" w:type="dxa"/>
            <w:shd w:val="clear" w:color="auto" w:fill="auto"/>
            <w:noWrap/>
            <w:vAlign w:val="bottom"/>
            <w:hideMark/>
          </w:tcPr>
          <w:p w:rsidR="006241AE" w:rsidRDefault="006241AE" w:rsidP="00AF0921">
            <w:pPr>
              <w:rPr>
                <w:color w:val="000000"/>
              </w:rPr>
            </w:pPr>
            <w:r>
              <w:rPr>
                <w:color w:val="000000"/>
              </w:rPr>
              <w:t>ΚΡΕΜΜΥΔΙΑ ΞΕΡΑ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1,00</w:t>
            </w:r>
          </w:p>
        </w:tc>
        <w:tc>
          <w:tcPr>
            <w:tcW w:w="1344" w:type="dxa"/>
            <w:shd w:val="clear" w:color="auto" w:fill="auto"/>
            <w:noWrap/>
            <w:vAlign w:val="bottom"/>
            <w:hideMark/>
          </w:tcPr>
          <w:p w:rsidR="006241AE" w:rsidRDefault="006241AE" w:rsidP="00AF0921">
            <w:pPr>
              <w:jc w:val="center"/>
              <w:rPr>
                <w:color w:val="000000"/>
              </w:rPr>
            </w:pPr>
            <w:r>
              <w:rPr>
                <w:color w:val="000000"/>
              </w:rPr>
              <w:t>100,00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23</w:t>
            </w:r>
          </w:p>
        </w:tc>
        <w:tc>
          <w:tcPr>
            <w:tcW w:w="3764" w:type="dxa"/>
            <w:shd w:val="clear" w:color="auto" w:fill="auto"/>
            <w:noWrap/>
            <w:vAlign w:val="bottom"/>
            <w:hideMark/>
          </w:tcPr>
          <w:p w:rsidR="006241AE" w:rsidRDefault="006241AE" w:rsidP="00AF0921">
            <w:pPr>
              <w:rPr>
                <w:color w:val="000000"/>
              </w:rPr>
            </w:pPr>
            <w:r>
              <w:rPr>
                <w:color w:val="000000"/>
              </w:rPr>
              <w:t>ΣΚΟΡΔΑ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70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0,50</w:t>
            </w:r>
          </w:p>
        </w:tc>
        <w:tc>
          <w:tcPr>
            <w:tcW w:w="1344" w:type="dxa"/>
            <w:shd w:val="clear" w:color="auto" w:fill="auto"/>
            <w:noWrap/>
            <w:vAlign w:val="bottom"/>
            <w:hideMark/>
          </w:tcPr>
          <w:p w:rsidR="006241AE" w:rsidRDefault="006241AE" w:rsidP="00AF0921">
            <w:pPr>
              <w:jc w:val="center"/>
              <w:rPr>
                <w:color w:val="000000"/>
              </w:rPr>
            </w:pPr>
            <w:r>
              <w:rPr>
                <w:color w:val="000000"/>
              </w:rPr>
              <w:t>35,00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24</w:t>
            </w:r>
          </w:p>
        </w:tc>
        <w:tc>
          <w:tcPr>
            <w:tcW w:w="3764" w:type="dxa"/>
            <w:shd w:val="clear" w:color="auto" w:fill="auto"/>
            <w:noWrap/>
            <w:vAlign w:val="bottom"/>
            <w:hideMark/>
          </w:tcPr>
          <w:p w:rsidR="006241AE" w:rsidRDefault="006241AE" w:rsidP="00AF0921">
            <w:pPr>
              <w:rPr>
                <w:color w:val="000000"/>
              </w:rPr>
            </w:pPr>
            <w:r>
              <w:rPr>
                <w:color w:val="000000"/>
              </w:rPr>
              <w:t>ΚΟΛΟΚΥΘΑΚΙΑ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70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1,50</w:t>
            </w:r>
          </w:p>
        </w:tc>
        <w:tc>
          <w:tcPr>
            <w:tcW w:w="1344" w:type="dxa"/>
            <w:shd w:val="clear" w:color="auto" w:fill="auto"/>
            <w:noWrap/>
            <w:vAlign w:val="bottom"/>
            <w:hideMark/>
          </w:tcPr>
          <w:p w:rsidR="006241AE" w:rsidRDefault="006241AE" w:rsidP="00AF0921">
            <w:pPr>
              <w:jc w:val="center"/>
              <w:rPr>
                <w:color w:val="000000"/>
              </w:rPr>
            </w:pPr>
            <w:r>
              <w:rPr>
                <w:color w:val="000000"/>
              </w:rPr>
              <w:t>105,00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25</w:t>
            </w:r>
          </w:p>
        </w:tc>
        <w:tc>
          <w:tcPr>
            <w:tcW w:w="3764" w:type="dxa"/>
            <w:shd w:val="clear" w:color="auto" w:fill="auto"/>
            <w:noWrap/>
            <w:vAlign w:val="bottom"/>
            <w:hideMark/>
          </w:tcPr>
          <w:p w:rsidR="006241AE" w:rsidRDefault="006241AE" w:rsidP="00AF0921">
            <w:pPr>
              <w:rPr>
                <w:color w:val="000000"/>
              </w:rPr>
            </w:pPr>
            <w:r>
              <w:rPr>
                <w:color w:val="000000"/>
              </w:rPr>
              <w:t>ΜΕΛΙΤΖΑΝΕΣ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70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2,50</w:t>
            </w:r>
          </w:p>
        </w:tc>
        <w:tc>
          <w:tcPr>
            <w:tcW w:w="1344" w:type="dxa"/>
            <w:shd w:val="clear" w:color="auto" w:fill="auto"/>
            <w:noWrap/>
            <w:vAlign w:val="bottom"/>
            <w:hideMark/>
          </w:tcPr>
          <w:p w:rsidR="006241AE" w:rsidRDefault="006241AE" w:rsidP="00AF0921">
            <w:pPr>
              <w:jc w:val="center"/>
              <w:rPr>
                <w:color w:val="000000"/>
              </w:rPr>
            </w:pPr>
            <w:r>
              <w:rPr>
                <w:color w:val="000000"/>
              </w:rPr>
              <w:t>175,00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26</w:t>
            </w:r>
          </w:p>
        </w:tc>
        <w:tc>
          <w:tcPr>
            <w:tcW w:w="3764" w:type="dxa"/>
            <w:shd w:val="clear" w:color="auto" w:fill="auto"/>
            <w:noWrap/>
            <w:vAlign w:val="bottom"/>
            <w:hideMark/>
          </w:tcPr>
          <w:p w:rsidR="006241AE" w:rsidRDefault="006241AE" w:rsidP="00AF0921">
            <w:pPr>
              <w:rPr>
                <w:color w:val="000000"/>
              </w:rPr>
            </w:pPr>
            <w:r>
              <w:rPr>
                <w:color w:val="000000"/>
              </w:rPr>
              <w:t>ΠΑΤΑΤΕΣ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500</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0,89</w:t>
            </w:r>
          </w:p>
        </w:tc>
        <w:tc>
          <w:tcPr>
            <w:tcW w:w="1344" w:type="dxa"/>
            <w:shd w:val="clear" w:color="auto" w:fill="auto"/>
            <w:noWrap/>
            <w:vAlign w:val="bottom"/>
            <w:hideMark/>
          </w:tcPr>
          <w:p w:rsidR="006241AE" w:rsidRDefault="006241AE" w:rsidP="00AF0921">
            <w:pPr>
              <w:jc w:val="center"/>
              <w:rPr>
                <w:color w:val="000000"/>
              </w:rPr>
            </w:pPr>
            <w:r>
              <w:rPr>
                <w:color w:val="000000"/>
              </w:rPr>
              <w:t>445,00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27</w:t>
            </w:r>
          </w:p>
        </w:tc>
        <w:tc>
          <w:tcPr>
            <w:tcW w:w="3764" w:type="dxa"/>
            <w:shd w:val="clear" w:color="auto" w:fill="auto"/>
            <w:noWrap/>
            <w:vAlign w:val="bottom"/>
            <w:hideMark/>
          </w:tcPr>
          <w:p w:rsidR="006241AE" w:rsidRDefault="006241AE" w:rsidP="00AF0921">
            <w:pPr>
              <w:rPr>
                <w:color w:val="000000"/>
              </w:rPr>
            </w:pPr>
            <w:r>
              <w:rPr>
                <w:color w:val="000000"/>
              </w:rPr>
              <w:t>ΜΑΙΝΤΑΝΟΣ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6</w:t>
            </w:r>
          </w:p>
        </w:tc>
        <w:tc>
          <w:tcPr>
            <w:tcW w:w="1275" w:type="dxa"/>
            <w:shd w:val="clear" w:color="000000" w:fill="FFFFFF"/>
            <w:noWrap/>
            <w:vAlign w:val="bottom"/>
            <w:hideMark/>
          </w:tcPr>
          <w:p w:rsidR="006241AE" w:rsidRPr="00084236" w:rsidRDefault="006241AE" w:rsidP="00AF0921">
            <w:pPr>
              <w:jc w:val="center"/>
              <w:rPr>
                <w:color w:val="000000"/>
              </w:rPr>
            </w:pPr>
            <w:r w:rsidRPr="00084236">
              <w:rPr>
                <w:color w:val="000000"/>
              </w:rPr>
              <w:t>1,40</w:t>
            </w:r>
          </w:p>
        </w:tc>
        <w:tc>
          <w:tcPr>
            <w:tcW w:w="1344" w:type="dxa"/>
            <w:shd w:val="clear" w:color="auto" w:fill="auto"/>
            <w:noWrap/>
            <w:vAlign w:val="bottom"/>
            <w:hideMark/>
          </w:tcPr>
          <w:p w:rsidR="006241AE" w:rsidRDefault="006241AE" w:rsidP="00AF0921">
            <w:pPr>
              <w:jc w:val="center"/>
              <w:rPr>
                <w:color w:val="000000"/>
              </w:rPr>
            </w:pPr>
            <w:r>
              <w:rPr>
                <w:color w:val="000000"/>
              </w:rPr>
              <w:t>8,40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28</w:t>
            </w:r>
          </w:p>
        </w:tc>
        <w:tc>
          <w:tcPr>
            <w:tcW w:w="3764" w:type="dxa"/>
            <w:shd w:val="clear" w:color="auto" w:fill="auto"/>
            <w:noWrap/>
            <w:vAlign w:val="bottom"/>
            <w:hideMark/>
          </w:tcPr>
          <w:p w:rsidR="006241AE" w:rsidRDefault="006241AE" w:rsidP="00AF0921">
            <w:pPr>
              <w:rPr>
                <w:color w:val="000000"/>
              </w:rPr>
            </w:pPr>
            <w:r>
              <w:rPr>
                <w:color w:val="000000"/>
              </w:rPr>
              <w:t>ΑΝΗΘΟΣ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r>
              <w:rPr>
                <w:color w:val="000000"/>
              </w:rPr>
              <w:t>1,70</w:t>
            </w:r>
          </w:p>
        </w:tc>
        <w:tc>
          <w:tcPr>
            <w:tcW w:w="1344" w:type="dxa"/>
            <w:shd w:val="clear" w:color="auto" w:fill="auto"/>
            <w:noWrap/>
            <w:vAlign w:val="bottom"/>
            <w:hideMark/>
          </w:tcPr>
          <w:p w:rsidR="006241AE" w:rsidRDefault="006241AE" w:rsidP="00AF0921">
            <w:pPr>
              <w:jc w:val="center"/>
              <w:rPr>
                <w:color w:val="000000"/>
              </w:rPr>
            </w:pPr>
            <w:r>
              <w:rPr>
                <w:color w:val="000000"/>
              </w:rPr>
              <w:t>5,10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29</w:t>
            </w:r>
          </w:p>
        </w:tc>
        <w:tc>
          <w:tcPr>
            <w:tcW w:w="3764" w:type="dxa"/>
            <w:shd w:val="clear" w:color="auto" w:fill="auto"/>
            <w:noWrap/>
            <w:vAlign w:val="bottom"/>
            <w:hideMark/>
          </w:tcPr>
          <w:p w:rsidR="006241AE" w:rsidRDefault="006241AE" w:rsidP="00AF0921">
            <w:pPr>
              <w:rPr>
                <w:color w:val="000000"/>
              </w:rPr>
            </w:pPr>
            <w:r>
              <w:rPr>
                <w:color w:val="000000"/>
              </w:rPr>
              <w:t>ΣΕΛΙΝΟ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r>
              <w:rPr>
                <w:color w:val="000000"/>
              </w:rPr>
              <w:t>1,40</w:t>
            </w:r>
          </w:p>
        </w:tc>
        <w:tc>
          <w:tcPr>
            <w:tcW w:w="1344" w:type="dxa"/>
            <w:shd w:val="clear" w:color="auto" w:fill="auto"/>
            <w:noWrap/>
            <w:vAlign w:val="bottom"/>
            <w:hideMark/>
          </w:tcPr>
          <w:p w:rsidR="006241AE" w:rsidRDefault="006241AE" w:rsidP="00AF0921">
            <w:pPr>
              <w:jc w:val="center"/>
              <w:rPr>
                <w:color w:val="000000"/>
              </w:rPr>
            </w:pPr>
            <w:r>
              <w:rPr>
                <w:color w:val="000000"/>
              </w:rPr>
              <w:t>4,20</w:t>
            </w:r>
          </w:p>
        </w:tc>
        <w:tc>
          <w:tcPr>
            <w:tcW w:w="1391"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7741" w:type="dxa"/>
            <w:gridSpan w:val="5"/>
            <w:shd w:val="clear" w:color="auto" w:fill="auto"/>
            <w:noWrap/>
            <w:vAlign w:val="bottom"/>
            <w:hideMark/>
          </w:tcPr>
          <w:p w:rsidR="006241AE" w:rsidRDefault="006241AE" w:rsidP="00AF0921">
            <w:pPr>
              <w:jc w:val="right"/>
              <w:rPr>
                <w:color w:val="000000"/>
              </w:rPr>
            </w:pPr>
            <w:r w:rsidRPr="001A0337">
              <w:rPr>
                <w:b/>
                <w:color w:val="000000"/>
              </w:rPr>
              <w:t xml:space="preserve">Συνολική αξία άνευ ΦΠΑ </w:t>
            </w:r>
            <w:r w:rsidRPr="001A0337">
              <w:rPr>
                <w:b/>
                <w:color w:val="000000"/>
                <w:lang w:val="en-US"/>
              </w:rPr>
              <w:t>:</w:t>
            </w:r>
          </w:p>
        </w:tc>
        <w:tc>
          <w:tcPr>
            <w:tcW w:w="1344" w:type="dxa"/>
            <w:shd w:val="clear" w:color="auto" w:fill="auto"/>
            <w:noWrap/>
            <w:vAlign w:val="bottom"/>
            <w:hideMark/>
          </w:tcPr>
          <w:p w:rsidR="006241AE" w:rsidRPr="00486B08" w:rsidRDefault="006241AE" w:rsidP="00AF0921">
            <w:pPr>
              <w:jc w:val="center"/>
              <w:rPr>
                <w:b/>
                <w:color w:val="000000"/>
              </w:rPr>
            </w:pPr>
            <w:r w:rsidRPr="00486B08">
              <w:rPr>
                <w:b/>
                <w:color w:val="000000"/>
                <w:lang w:val="en-US"/>
              </w:rPr>
              <w:t>3.138,70</w:t>
            </w:r>
          </w:p>
        </w:tc>
        <w:tc>
          <w:tcPr>
            <w:tcW w:w="1391" w:type="dxa"/>
            <w:tcBorders>
              <w:top w:val="nil"/>
              <w:bottom w:val="nil"/>
              <w:right w:val="nil"/>
            </w:tcBorders>
            <w:shd w:val="clear" w:color="auto" w:fill="auto"/>
            <w:noWrap/>
            <w:vAlign w:val="bottom"/>
            <w:hideMark/>
          </w:tcPr>
          <w:p w:rsidR="006241AE" w:rsidRDefault="006241AE" w:rsidP="00AF0921">
            <w:pPr>
              <w:jc w:val="right"/>
              <w:rPr>
                <w:color w:val="000000"/>
              </w:rPr>
            </w:pPr>
          </w:p>
        </w:tc>
      </w:tr>
    </w:tbl>
    <w:p w:rsidR="006241AE" w:rsidRDefault="006241AE" w:rsidP="006241AE">
      <w:pPr>
        <w:pStyle w:val="Web"/>
        <w:spacing w:after="240" w:afterAutospacing="0"/>
        <w:rPr>
          <w:rFonts w:ascii="Arial" w:hAnsi="Arial" w:cs="Arial"/>
          <w:b/>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
        <w:gridCol w:w="2410"/>
        <w:gridCol w:w="3260"/>
        <w:gridCol w:w="993"/>
        <w:gridCol w:w="2250"/>
        <w:gridCol w:w="159"/>
      </w:tblGrid>
      <w:tr w:rsidR="006241AE" w:rsidRPr="00943961" w:rsidTr="00AF0921">
        <w:trPr>
          <w:gridBefore w:val="1"/>
          <w:wBefore w:w="108" w:type="dxa"/>
        </w:trPr>
        <w:tc>
          <w:tcPr>
            <w:tcW w:w="6663" w:type="dxa"/>
            <w:gridSpan w:val="3"/>
          </w:tcPr>
          <w:p w:rsidR="006241AE" w:rsidRPr="00943961" w:rsidRDefault="006241AE" w:rsidP="00AF0921">
            <w:pPr>
              <w:pStyle w:val="Web"/>
              <w:spacing w:before="120" w:beforeAutospacing="0" w:after="120" w:afterAutospacing="0"/>
              <w:jc w:val="right"/>
              <w:rPr>
                <w:rFonts w:ascii="Arial" w:hAnsi="Arial" w:cs="Arial"/>
                <w:b/>
                <w:sz w:val="20"/>
                <w:szCs w:val="20"/>
              </w:rPr>
            </w:pPr>
            <w:r w:rsidRPr="00943961">
              <w:rPr>
                <w:rFonts w:ascii="Arial" w:hAnsi="Arial" w:cs="Arial"/>
                <w:b/>
                <w:sz w:val="20"/>
                <w:szCs w:val="20"/>
              </w:rPr>
              <w:t xml:space="preserve">ΓΕΝΙΚΟ ΣΥΝΟΛΟ ΑΝΕΥ ΦΠΑ </w:t>
            </w:r>
          </w:p>
        </w:tc>
        <w:tc>
          <w:tcPr>
            <w:tcW w:w="2409" w:type="dxa"/>
            <w:gridSpan w:val="2"/>
          </w:tcPr>
          <w:p w:rsidR="006241AE" w:rsidRPr="00943961" w:rsidRDefault="006241AE" w:rsidP="00AF0921">
            <w:pPr>
              <w:pStyle w:val="Web"/>
              <w:spacing w:before="120" w:beforeAutospacing="0" w:after="120" w:afterAutospacing="0"/>
              <w:jc w:val="right"/>
              <w:rPr>
                <w:rFonts w:ascii="Arial" w:hAnsi="Arial" w:cs="Arial"/>
                <w:b/>
                <w:sz w:val="20"/>
                <w:szCs w:val="20"/>
              </w:rPr>
            </w:pPr>
            <w:r w:rsidRPr="00943961">
              <w:rPr>
                <w:rFonts w:ascii="Arial" w:hAnsi="Arial" w:cs="Arial"/>
                <w:b/>
                <w:sz w:val="20"/>
                <w:szCs w:val="20"/>
              </w:rPr>
              <w:t>24.789,80</w:t>
            </w:r>
          </w:p>
        </w:tc>
      </w:tr>
      <w:tr w:rsidR="006241AE" w:rsidRPr="00943961" w:rsidTr="00AF0921">
        <w:trPr>
          <w:gridBefore w:val="1"/>
          <w:wBefore w:w="108" w:type="dxa"/>
        </w:trPr>
        <w:tc>
          <w:tcPr>
            <w:tcW w:w="6663" w:type="dxa"/>
            <w:gridSpan w:val="3"/>
          </w:tcPr>
          <w:p w:rsidR="006241AE" w:rsidRPr="00943961" w:rsidRDefault="006241AE" w:rsidP="00AF0921">
            <w:pPr>
              <w:pStyle w:val="Web"/>
              <w:spacing w:before="120" w:beforeAutospacing="0" w:after="120" w:afterAutospacing="0"/>
              <w:jc w:val="right"/>
              <w:rPr>
                <w:rFonts w:ascii="Arial" w:hAnsi="Arial" w:cs="Arial"/>
                <w:b/>
                <w:sz w:val="20"/>
                <w:szCs w:val="20"/>
              </w:rPr>
            </w:pPr>
            <w:r w:rsidRPr="00943961">
              <w:rPr>
                <w:rFonts w:ascii="Arial" w:hAnsi="Arial" w:cs="Arial"/>
                <w:b/>
                <w:sz w:val="20"/>
                <w:szCs w:val="20"/>
              </w:rPr>
              <w:t>ΦΠΑ 13% &amp; 23% (ΑΝΑΛΟΓΑ ΤΑ ΕΙΔΗ)</w:t>
            </w:r>
          </w:p>
        </w:tc>
        <w:tc>
          <w:tcPr>
            <w:tcW w:w="2409" w:type="dxa"/>
            <w:gridSpan w:val="2"/>
          </w:tcPr>
          <w:p w:rsidR="006241AE" w:rsidRPr="00943961" w:rsidRDefault="006241AE" w:rsidP="00AF0921">
            <w:pPr>
              <w:pStyle w:val="Web"/>
              <w:spacing w:before="120" w:beforeAutospacing="0" w:after="120" w:afterAutospacing="0"/>
              <w:jc w:val="right"/>
              <w:rPr>
                <w:rFonts w:ascii="Arial" w:hAnsi="Arial" w:cs="Arial"/>
                <w:b/>
                <w:sz w:val="20"/>
                <w:szCs w:val="20"/>
              </w:rPr>
            </w:pPr>
            <w:r w:rsidRPr="00943961">
              <w:rPr>
                <w:rFonts w:ascii="Arial" w:hAnsi="Arial" w:cs="Arial"/>
                <w:b/>
                <w:sz w:val="20"/>
                <w:szCs w:val="20"/>
              </w:rPr>
              <w:t>3.363,07</w:t>
            </w:r>
          </w:p>
        </w:tc>
      </w:tr>
      <w:tr w:rsidR="006241AE" w:rsidRPr="00943961" w:rsidTr="00AF0921">
        <w:trPr>
          <w:gridBefore w:val="1"/>
          <w:wBefore w:w="108" w:type="dxa"/>
        </w:trPr>
        <w:tc>
          <w:tcPr>
            <w:tcW w:w="6663" w:type="dxa"/>
            <w:gridSpan w:val="3"/>
          </w:tcPr>
          <w:p w:rsidR="006241AE" w:rsidRPr="00943961" w:rsidRDefault="006241AE" w:rsidP="00AF0921">
            <w:pPr>
              <w:pStyle w:val="Web"/>
              <w:spacing w:before="120" w:beforeAutospacing="0" w:after="120" w:afterAutospacing="0"/>
              <w:jc w:val="right"/>
              <w:rPr>
                <w:rFonts w:ascii="Arial" w:hAnsi="Arial" w:cs="Arial"/>
                <w:b/>
                <w:sz w:val="20"/>
                <w:szCs w:val="20"/>
              </w:rPr>
            </w:pPr>
            <w:r w:rsidRPr="00943961">
              <w:rPr>
                <w:rFonts w:ascii="Arial" w:hAnsi="Arial" w:cs="Arial"/>
                <w:b/>
                <w:sz w:val="20"/>
                <w:szCs w:val="20"/>
              </w:rPr>
              <w:t>ΓΕΝΙΚΟ ΣΥΝΟΛΟ ΜΕ ΦΠΑ</w:t>
            </w:r>
          </w:p>
        </w:tc>
        <w:tc>
          <w:tcPr>
            <w:tcW w:w="2409" w:type="dxa"/>
            <w:gridSpan w:val="2"/>
          </w:tcPr>
          <w:p w:rsidR="006241AE" w:rsidRPr="00943961" w:rsidRDefault="006241AE" w:rsidP="00AF0921">
            <w:pPr>
              <w:pStyle w:val="Web"/>
              <w:spacing w:before="120" w:beforeAutospacing="0" w:after="120" w:afterAutospacing="0"/>
              <w:jc w:val="right"/>
              <w:rPr>
                <w:rFonts w:ascii="Arial" w:hAnsi="Arial" w:cs="Arial"/>
                <w:b/>
                <w:sz w:val="20"/>
                <w:szCs w:val="20"/>
              </w:rPr>
            </w:pPr>
            <w:r w:rsidRPr="00943961">
              <w:rPr>
                <w:rFonts w:ascii="Arial" w:hAnsi="Arial" w:cs="Arial"/>
                <w:b/>
                <w:sz w:val="20"/>
                <w:szCs w:val="20"/>
              </w:rPr>
              <w:t>28.152,87</w:t>
            </w:r>
          </w:p>
        </w:tc>
      </w:tr>
      <w:tr w:rsidR="006241AE" w:rsidRPr="000707EC" w:rsidTr="00AF0921">
        <w:tblPrEx>
          <w:tblBorders>
            <w:top w:val="none" w:sz="0" w:space="0" w:color="auto"/>
            <w:left w:val="none" w:sz="0" w:space="0" w:color="auto"/>
            <w:bottom w:val="none" w:sz="0" w:space="0" w:color="auto"/>
            <w:right w:val="none" w:sz="0" w:space="0" w:color="auto"/>
            <w:insideV w:val="none" w:sz="0" w:space="0" w:color="auto"/>
          </w:tblBorders>
        </w:tblPrEx>
        <w:trPr>
          <w:gridAfter w:val="1"/>
          <w:wAfter w:w="159" w:type="dxa"/>
        </w:trPr>
        <w:tc>
          <w:tcPr>
            <w:tcW w:w="2518" w:type="dxa"/>
            <w:gridSpan w:val="2"/>
            <w:shd w:val="clear" w:color="auto" w:fill="auto"/>
            <w:vAlign w:val="center"/>
          </w:tcPr>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Η συντάξασα</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ΑΓΛΑ</w:t>
            </w:r>
            <w:r>
              <w:rPr>
                <w:rFonts w:ascii="Arial" w:hAnsi="Arial" w:cs="Arial"/>
                <w:sz w:val="20"/>
                <w:szCs w:val="20"/>
              </w:rPr>
              <w:t>Ϊ</w:t>
            </w:r>
            <w:r w:rsidRPr="000707EC">
              <w:rPr>
                <w:rFonts w:ascii="Arial" w:hAnsi="Arial" w:cs="Arial"/>
                <w:sz w:val="20"/>
                <w:szCs w:val="20"/>
              </w:rPr>
              <w:t>ΤΣΑ ΛΙΑΝΟΥ</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Πολιτικός Μηχανικός</w:t>
            </w:r>
          </w:p>
        </w:tc>
        <w:tc>
          <w:tcPr>
            <w:tcW w:w="3260" w:type="dxa"/>
            <w:shd w:val="clear" w:color="auto" w:fill="auto"/>
            <w:vAlign w:val="center"/>
          </w:tcPr>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ΕΛΕΧΘΗΚΕ</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Η ΠΡΟ</w:t>
            </w:r>
            <w:r w:rsidR="00F94E73">
              <w:rPr>
                <w:rFonts w:ascii="Arial" w:hAnsi="Arial" w:cs="Arial"/>
                <w:sz w:val="20"/>
                <w:szCs w:val="20"/>
              </w:rPr>
              <w:t>Ϊ</w:t>
            </w:r>
            <w:r w:rsidRPr="000707EC">
              <w:rPr>
                <w:rFonts w:ascii="Arial" w:hAnsi="Arial" w:cs="Arial"/>
                <w:sz w:val="20"/>
                <w:szCs w:val="20"/>
              </w:rPr>
              <w:t>ΣΤΑΜΕΝΗ ΤΜΗΜΑΤΟΣ</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ΔΗΜΗΤΡΑ ΘΑΝΑΣΟΥΡΑ</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Μηχανολόγος Μηχανικός</w:t>
            </w:r>
          </w:p>
        </w:tc>
        <w:tc>
          <w:tcPr>
            <w:tcW w:w="3243" w:type="dxa"/>
            <w:gridSpan w:val="2"/>
            <w:shd w:val="clear" w:color="auto" w:fill="auto"/>
            <w:vAlign w:val="center"/>
          </w:tcPr>
          <w:p w:rsidR="004F7705" w:rsidRDefault="004F7705" w:rsidP="00AF0921">
            <w:pPr>
              <w:pStyle w:val="Web"/>
              <w:tabs>
                <w:tab w:val="center" w:pos="4402"/>
              </w:tabs>
              <w:spacing w:before="0" w:beforeAutospacing="0" w:after="0" w:afterAutospacing="0"/>
              <w:jc w:val="center"/>
              <w:rPr>
                <w:rFonts w:ascii="Arial" w:hAnsi="Arial" w:cs="Arial"/>
                <w:sz w:val="20"/>
                <w:szCs w:val="20"/>
              </w:rPr>
            </w:pPr>
          </w:p>
          <w:p w:rsidR="004F7705" w:rsidRDefault="004F7705"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ΘΕΩΡΗΘΗΚΕ</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spacing w:before="0" w:beforeAutospacing="0" w:after="0"/>
              <w:jc w:val="center"/>
              <w:rPr>
                <w:rFonts w:ascii="Arial" w:hAnsi="Arial" w:cs="Arial"/>
                <w:sz w:val="20"/>
                <w:szCs w:val="20"/>
              </w:rPr>
            </w:pPr>
            <w:r w:rsidRPr="000707EC">
              <w:rPr>
                <w:rFonts w:ascii="Arial" w:hAnsi="Arial" w:cs="Arial"/>
                <w:sz w:val="20"/>
                <w:szCs w:val="20"/>
              </w:rPr>
              <w:t>Η ΠΡΟΪΣΤΑΜΕΝΗ  Δ/ΝΣΗΣ Σ.Ο.Π. (αναπληρωτής)</w:t>
            </w:r>
          </w:p>
          <w:p w:rsidR="006241AE" w:rsidRPr="000707EC" w:rsidRDefault="006241AE" w:rsidP="00AF0921">
            <w:pPr>
              <w:pStyle w:val="Web"/>
              <w:spacing w:before="0" w:beforeAutospacing="0" w:after="0"/>
              <w:jc w:val="center"/>
              <w:rPr>
                <w:rFonts w:ascii="Arial" w:hAnsi="Arial" w:cs="Arial"/>
                <w:sz w:val="20"/>
                <w:szCs w:val="20"/>
              </w:rPr>
            </w:pPr>
          </w:p>
          <w:p w:rsidR="006241AE" w:rsidRPr="000707EC" w:rsidRDefault="006241AE" w:rsidP="00AF0921">
            <w:pPr>
              <w:pStyle w:val="Web"/>
              <w:spacing w:before="0" w:beforeAutospacing="0" w:after="0" w:afterAutospacing="0"/>
              <w:jc w:val="center"/>
              <w:rPr>
                <w:rFonts w:ascii="Arial" w:hAnsi="Arial" w:cs="Arial"/>
                <w:sz w:val="20"/>
                <w:szCs w:val="20"/>
              </w:rPr>
            </w:pPr>
            <w:r w:rsidRPr="000707EC">
              <w:rPr>
                <w:rFonts w:ascii="Arial" w:hAnsi="Arial" w:cs="Arial"/>
                <w:sz w:val="20"/>
                <w:szCs w:val="20"/>
              </w:rPr>
              <w:t>ΑΦΡΟΔΙΤΗ ΠΟΛΙΤΟΠΟΥΛΟΥ                                                                  Αρχιτέκτων Μηχανικός</w:t>
            </w:r>
            <w:r w:rsidRPr="000707EC">
              <w:rPr>
                <w:rFonts w:ascii="Arial" w:hAnsi="Arial" w:cs="Arial"/>
                <w:sz w:val="20"/>
                <w:szCs w:val="20"/>
              </w:rPr>
              <w:br/>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tc>
      </w:tr>
    </w:tbl>
    <w:p w:rsidR="006241AE" w:rsidRPr="00E966A1" w:rsidRDefault="006241AE" w:rsidP="006241AE">
      <w:pPr>
        <w:rPr>
          <w:rFonts w:ascii="Arial" w:hAnsi="Arial" w:cs="Arial"/>
          <w:sz w:val="20"/>
          <w:szCs w:val="20"/>
        </w:rPr>
      </w:pPr>
    </w:p>
    <w:p w:rsidR="004F7705" w:rsidRDefault="004F7705" w:rsidP="006241AE">
      <w:pPr>
        <w:pStyle w:val="Web"/>
        <w:spacing w:after="0" w:afterAutospacing="0"/>
        <w:rPr>
          <w:rFonts w:ascii="Arial" w:hAnsi="Arial" w:cs="Arial"/>
          <w:b/>
          <w:bCs/>
          <w:sz w:val="20"/>
          <w:szCs w:val="20"/>
        </w:rPr>
      </w:pPr>
    </w:p>
    <w:p w:rsidR="006241AE" w:rsidRDefault="006241AE" w:rsidP="006241AE">
      <w:pPr>
        <w:pStyle w:val="Web"/>
        <w:spacing w:after="0" w:afterAutospacing="0"/>
        <w:rPr>
          <w:rFonts w:ascii="Arial" w:hAnsi="Arial" w:cs="Arial"/>
          <w:b/>
          <w:bCs/>
          <w:sz w:val="20"/>
          <w:szCs w:val="20"/>
        </w:rPr>
      </w:pPr>
      <w:r w:rsidRPr="00E966A1">
        <w:rPr>
          <w:rFonts w:ascii="Arial" w:hAnsi="Arial" w:cs="Arial"/>
          <w:b/>
          <w:bCs/>
          <w:sz w:val="20"/>
          <w:szCs w:val="20"/>
        </w:rPr>
        <w:t xml:space="preserve">ΕΛΛΗΝΙΚΗ ΔΗΜΟΚΡΑΤΙΑ </w:t>
      </w:r>
      <w:r w:rsidRPr="00E966A1">
        <w:rPr>
          <w:rFonts w:ascii="Arial" w:hAnsi="Arial" w:cs="Arial"/>
          <w:b/>
          <w:bCs/>
          <w:sz w:val="20"/>
          <w:szCs w:val="20"/>
        </w:rPr>
        <w:br/>
        <w:t xml:space="preserve">ΝΟΜΟΣ ΦΘΙΩΤΙΔΑΣ                             </w:t>
      </w:r>
      <w:r>
        <w:rPr>
          <w:rFonts w:ascii="Arial" w:hAnsi="Arial" w:cs="Arial"/>
          <w:b/>
          <w:bCs/>
          <w:sz w:val="20"/>
          <w:szCs w:val="20"/>
        </w:rPr>
        <w:t xml:space="preserve">                </w:t>
      </w:r>
      <w:r w:rsidRPr="00E966A1">
        <w:rPr>
          <w:rFonts w:ascii="Arial" w:hAnsi="Arial" w:cs="Arial"/>
          <w:b/>
          <w:bCs/>
          <w:sz w:val="20"/>
          <w:szCs w:val="20"/>
        </w:rPr>
        <w:t>«</w:t>
      </w:r>
      <w:r>
        <w:rPr>
          <w:rFonts w:ascii="Arial" w:hAnsi="Arial" w:cs="Arial"/>
          <w:b/>
          <w:bCs/>
          <w:sz w:val="20"/>
          <w:szCs w:val="20"/>
        </w:rPr>
        <w:t>ΛΕΙΤΟΥΡΓΙΑ ΞΕΝΩΝΑ ΦΙΛΟΞΕΝΕΙΑΣ</w:t>
      </w:r>
      <w:r w:rsidRPr="00E966A1">
        <w:rPr>
          <w:rFonts w:ascii="Arial" w:hAnsi="Arial" w:cs="Arial"/>
          <w:b/>
          <w:bCs/>
          <w:sz w:val="20"/>
          <w:szCs w:val="20"/>
        </w:rPr>
        <w:t xml:space="preserve"> </w:t>
      </w:r>
      <w:r w:rsidRPr="00E966A1">
        <w:rPr>
          <w:rFonts w:ascii="Arial" w:hAnsi="Arial" w:cs="Arial"/>
          <w:b/>
          <w:bCs/>
          <w:sz w:val="20"/>
          <w:szCs w:val="20"/>
        </w:rPr>
        <w:br/>
        <w:t xml:space="preserve">ΔΗΜΟΣ ΛΑΜΙΕΩΝ                                </w:t>
      </w:r>
      <w:r>
        <w:rPr>
          <w:rFonts w:ascii="Arial" w:hAnsi="Arial" w:cs="Arial"/>
          <w:b/>
          <w:bCs/>
          <w:sz w:val="20"/>
          <w:szCs w:val="20"/>
        </w:rPr>
        <w:t xml:space="preserve">                   ΣΤΟ ΔΗΜΟ ΛΑΜΙΕΩΝ – ΠΡΟΜΗΘΕΙΑ </w:t>
      </w:r>
      <w:r w:rsidRPr="00E966A1">
        <w:rPr>
          <w:rFonts w:ascii="Arial" w:hAnsi="Arial" w:cs="Arial"/>
          <w:b/>
          <w:bCs/>
          <w:sz w:val="20"/>
          <w:szCs w:val="20"/>
        </w:rPr>
        <w:t xml:space="preserve"> </w:t>
      </w:r>
      <w:r w:rsidRPr="00E966A1">
        <w:rPr>
          <w:rFonts w:ascii="Arial" w:hAnsi="Arial" w:cs="Arial"/>
          <w:b/>
          <w:bCs/>
          <w:sz w:val="20"/>
          <w:szCs w:val="20"/>
        </w:rPr>
        <w:br/>
        <w:t xml:space="preserve">                                                             </w:t>
      </w:r>
      <w:r>
        <w:rPr>
          <w:rFonts w:ascii="Arial" w:hAnsi="Arial" w:cs="Arial"/>
          <w:b/>
          <w:bCs/>
          <w:sz w:val="20"/>
          <w:szCs w:val="20"/>
        </w:rPr>
        <w:t xml:space="preserve">                     ΤΡΟΦΙΜΩΝ ΚΑΙ ΕΙΔΩΝ ΑΤΟΜΙΚΗΣ </w:t>
      </w:r>
    </w:p>
    <w:p w:rsidR="006241AE" w:rsidRDefault="006241AE" w:rsidP="006241AE">
      <w:pPr>
        <w:pStyle w:val="Web"/>
        <w:spacing w:before="0" w:beforeAutospacing="0" w:after="0" w:afterAutospacing="0"/>
        <w:rPr>
          <w:rFonts w:ascii="Arial" w:hAnsi="Arial" w:cs="Arial"/>
          <w:b/>
          <w:bCs/>
          <w:sz w:val="20"/>
          <w:szCs w:val="20"/>
        </w:rPr>
      </w:pPr>
      <w:r>
        <w:rPr>
          <w:rFonts w:ascii="Arial" w:hAnsi="Arial" w:cs="Arial"/>
          <w:b/>
          <w:bCs/>
          <w:sz w:val="20"/>
          <w:szCs w:val="20"/>
        </w:rPr>
        <w:t xml:space="preserve">                                                                                   ΥΓΙΕΙΝΗΣ»  </w:t>
      </w:r>
    </w:p>
    <w:p w:rsidR="006241AE" w:rsidRPr="001A7B08" w:rsidRDefault="006241AE" w:rsidP="006241AE">
      <w:pPr>
        <w:pStyle w:val="Web"/>
        <w:spacing w:after="240" w:afterAutospacing="0"/>
        <w:rPr>
          <w:rFonts w:ascii="Arial" w:hAnsi="Arial" w:cs="Arial"/>
          <w:b/>
          <w:bCs/>
          <w:sz w:val="20"/>
          <w:szCs w:val="20"/>
        </w:rPr>
      </w:pPr>
      <w:r w:rsidRPr="00E966A1">
        <w:rPr>
          <w:rFonts w:ascii="Arial" w:hAnsi="Arial" w:cs="Arial"/>
          <w:sz w:val="20"/>
          <w:szCs w:val="20"/>
        </w:rPr>
        <w:t xml:space="preserve"> </w:t>
      </w:r>
      <w:r w:rsidRPr="00E966A1">
        <w:rPr>
          <w:rFonts w:ascii="Arial" w:hAnsi="Arial" w:cs="Arial"/>
          <w:b/>
          <w:bCs/>
          <w:sz w:val="20"/>
          <w:szCs w:val="20"/>
        </w:rPr>
        <w:t xml:space="preserve">Δ/ΝΣΗ </w:t>
      </w:r>
      <w:r>
        <w:rPr>
          <w:rFonts w:ascii="Arial" w:hAnsi="Arial" w:cs="Arial"/>
          <w:b/>
          <w:bCs/>
          <w:sz w:val="20"/>
          <w:szCs w:val="20"/>
        </w:rPr>
        <w:t xml:space="preserve">ΣΧΕΔΙΑΣΜΟΥ, ΟΡΓΑΝΩΣΗΣ       </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ΠΡΟ</w:t>
      </w:r>
      <w:r>
        <w:rPr>
          <w:rFonts w:ascii="Arial" w:hAnsi="Arial" w:cs="Arial"/>
          <w:b/>
          <w:bCs/>
          <w:sz w:val="20"/>
          <w:szCs w:val="20"/>
        </w:rPr>
        <w:t>Ϋ</w:t>
      </w:r>
      <w:r w:rsidRPr="00E966A1">
        <w:rPr>
          <w:rFonts w:ascii="Arial" w:hAnsi="Arial" w:cs="Arial"/>
          <w:b/>
          <w:bCs/>
          <w:sz w:val="20"/>
          <w:szCs w:val="20"/>
        </w:rPr>
        <w:t xml:space="preserve">Π/ΣΜΟΣ: </w:t>
      </w:r>
      <w:r w:rsidRPr="00E966A1">
        <w:rPr>
          <w:rFonts w:ascii="Arial" w:hAnsi="Arial" w:cs="Arial"/>
          <w:b/>
          <w:sz w:val="20"/>
          <w:szCs w:val="20"/>
        </w:rPr>
        <w:t>2</w:t>
      </w:r>
      <w:r>
        <w:rPr>
          <w:rFonts w:ascii="Arial" w:hAnsi="Arial" w:cs="Arial"/>
          <w:b/>
          <w:sz w:val="20"/>
          <w:szCs w:val="20"/>
        </w:rPr>
        <w:t>8</w:t>
      </w:r>
      <w:r w:rsidRPr="00E966A1">
        <w:rPr>
          <w:rFonts w:ascii="Arial" w:hAnsi="Arial" w:cs="Arial"/>
          <w:b/>
          <w:sz w:val="20"/>
          <w:szCs w:val="20"/>
        </w:rPr>
        <w:t>.</w:t>
      </w:r>
      <w:r>
        <w:rPr>
          <w:rFonts w:ascii="Arial" w:hAnsi="Arial" w:cs="Arial"/>
          <w:b/>
          <w:sz w:val="20"/>
          <w:szCs w:val="20"/>
        </w:rPr>
        <w:t>152</w:t>
      </w:r>
      <w:r w:rsidRPr="00E966A1">
        <w:rPr>
          <w:rFonts w:ascii="Arial" w:hAnsi="Arial" w:cs="Arial"/>
          <w:b/>
          <w:sz w:val="20"/>
          <w:szCs w:val="20"/>
        </w:rPr>
        <w:t>,</w:t>
      </w:r>
      <w:r>
        <w:rPr>
          <w:rFonts w:ascii="Arial" w:hAnsi="Arial" w:cs="Arial"/>
          <w:b/>
          <w:sz w:val="20"/>
          <w:szCs w:val="20"/>
        </w:rPr>
        <w:t>87</w:t>
      </w:r>
      <w:r w:rsidRPr="00E966A1">
        <w:rPr>
          <w:rFonts w:ascii="Arial" w:hAnsi="Arial" w:cs="Arial"/>
          <w:b/>
          <w:bCs/>
          <w:sz w:val="20"/>
          <w:szCs w:val="20"/>
        </w:rPr>
        <w:t xml:space="preserve"> €</w:t>
      </w:r>
      <w:r>
        <w:rPr>
          <w:rFonts w:ascii="Arial" w:hAnsi="Arial" w:cs="Arial"/>
          <w:b/>
          <w:bCs/>
          <w:sz w:val="20"/>
          <w:szCs w:val="20"/>
        </w:rPr>
        <w:t xml:space="preserve"> (με ΦΠΑ) </w:t>
      </w:r>
      <w:r w:rsidRPr="00E966A1">
        <w:rPr>
          <w:rFonts w:ascii="Arial" w:hAnsi="Arial" w:cs="Arial"/>
          <w:b/>
          <w:bCs/>
          <w:sz w:val="20"/>
          <w:szCs w:val="20"/>
        </w:rPr>
        <w:br/>
        <w:t xml:space="preserve">&amp; </w:t>
      </w:r>
      <w:r>
        <w:rPr>
          <w:rFonts w:ascii="Arial" w:hAnsi="Arial" w:cs="Arial"/>
          <w:b/>
          <w:bCs/>
          <w:sz w:val="20"/>
          <w:szCs w:val="20"/>
        </w:rPr>
        <w:t>ΠΛΗΡΟΦΟΡΙΚΗΣ</w:t>
      </w:r>
      <w:r w:rsidRPr="00E966A1">
        <w:rPr>
          <w:rFonts w:ascii="Arial" w:hAnsi="Arial" w:cs="Arial"/>
          <w:b/>
          <w:bCs/>
          <w:sz w:val="20"/>
          <w:szCs w:val="20"/>
        </w:rPr>
        <w:t xml:space="preserve">                       </w:t>
      </w:r>
      <w:r>
        <w:rPr>
          <w:rFonts w:ascii="Arial" w:hAnsi="Arial" w:cs="Arial"/>
          <w:b/>
          <w:bCs/>
          <w:sz w:val="20"/>
          <w:szCs w:val="20"/>
        </w:rPr>
        <w:t xml:space="preserve">                                                                </w:t>
      </w:r>
    </w:p>
    <w:p w:rsidR="006241AE" w:rsidRDefault="006241AE" w:rsidP="006241AE">
      <w:pPr>
        <w:rPr>
          <w:rFonts w:ascii="Arial" w:hAnsi="Arial" w:cs="Arial"/>
          <w:b/>
          <w:bCs/>
          <w:sz w:val="20"/>
          <w:szCs w:val="20"/>
        </w:rPr>
      </w:pPr>
      <w:r w:rsidRPr="00E966A1">
        <w:rPr>
          <w:rFonts w:ascii="Arial" w:hAnsi="Arial" w:cs="Arial"/>
          <w:b/>
          <w:bCs/>
          <w:sz w:val="20"/>
          <w:szCs w:val="20"/>
        </w:rPr>
        <w:t>ΑΡΙΘ.ΜΕΛΕΤΗΣ</w:t>
      </w:r>
      <w:r>
        <w:rPr>
          <w:rFonts w:ascii="Arial" w:hAnsi="Arial" w:cs="Arial"/>
          <w:b/>
          <w:bCs/>
          <w:sz w:val="20"/>
          <w:szCs w:val="20"/>
        </w:rPr>
        <w:t xml:space="preserve"> </w:t>
      </w:r>
      <w:r w:rsidRPr="00E966A1">
        <w:rPr>
          <w:rFonts w:ascii="Arial" w:hAnsi="Arial" w:cs="Arial"/>
          <w:b/>
          <w:bCs/>
          <w:sz w:val="20"/>
          <w:szCs w:val="20"/>
        </w:rPr>
        <w:t xml:space="preserve">: </w:t>
      </w:r>
      <w:r w:rsidRPr="009231A9">
        <w:rPr>
          <w:rFonts w:ascii="Arial" w:hAnsi="Arial" w:cs="Arial"/>
          <w:b/>
          <w:bCs/>
          <w:i/>
          <w:sz w:val="20"/>
          <w:szCs w:val="20"/>
        </w:rPr>
        <w:t>1/14</w:t>
      </w:r>
      <w:r w:rsidRPr="00E966A1">
        <w:rPr>
          <w:rFonts w:ascii="Arial" w:hAnsi="Arial" w:cs="Arial"/>
          <w:b/>
          <w:bCs/>
          <w:sz w:val="20"/>
          <w:szCs w:val="20"/>
        </w:rPr>
        <w:t xml:space="preserve"> </w:t>
      </w:r>
      <w:r>
        <w:rPr>
          <w:rFonts w:ascii="Arial" w:hAnsi="Arial" w:cs="Arial"/>
          <w:b/>
          <w:bCs/>
          <w:sz w:val="20"/>
          <w:szCs w:val="20"/>
        </w:rPr>
        <w:t xml:space="preserve">                                         </w:t>
      </w:r>
      <w:r w:rsidRPr="00E966A1">
        <w:rPr>
          <w:rFonts w:ascii="Arial" w:hAnsi="Arial" w:cs="Arial"/>
          <w:b/>
          <w:bCs/>
          <w:sz w:val="20"/>
          <w:szCs w:val="20"/>
        </w:rPr>
        <w:t xml:space="preserve">ΧΡΗΣΗ: 2014 </w:t>
      </w:r>
      <w:r w:rsidRPr="00E966A1">
        <w:rPr>
          <w:rFonts w:ascii="Arial" w:hAnsi="Arial" w:cs="Arial"/>
          <w:b/>
          <w:bCs/>
          <w:sz w:val="20"/>
          <w:szCs w:val="20"/>
        </w:rPr>
        <w:br/>
        <w:t xml:space="preserve">Κ.Α. </w:t>
      </w:r>
      <w:r>
        <w:rPr>
          <w:rFonts w:ascii="Arial" w:hAnsi="Arial" w:cs="Arial"/>
          <w:b/>
          <w:bCs/>
          <w:sz w:val="20"/>
          <w:szCs w:val="20"/>
        </w:rPr>
        <w:t>30.7341.0022</w:t>
      </w:r>
      <w:r w:rsidRPr="00E966A1">
        <w:rPr>
          <w:rFonts w:ascii="Arial" w:hAnsi="Arial" w:cs="Arial"/>
          <w:b/>
          <w:bCs/>
          <w:sz w:val="20"/>
          <w:szCs w:val="20"/>
        </w:rPr>
        <w:t xml:space="preserve"> </w:t>
      </w:r>
      <w:r w:rsidRPr="00E966A1">
        <w:rPr>
          <w:rFonts w:ascii="Arial" w:hAnsi="Arial" w:cs="Arial"/>
          <w:b/>
          <w:bCs/>
          <w:sz w:val="20"/>
          <w:szCs w:val="20"/>
        </w:rPr>
        <w:br/>
      </w:r>
    </w:p>
    <w:p w:rsidR="006241AE" w:rsidRDefault="006241AE" w:rsidP="006241AE">
      <w:pPr>
        <w:pStyle w:val="Web"/>
        <w:spacing w:after="240" w:afterAutospacing="0"/>
        <w:jc w:val="center"/>
        <w:rPr>
          <w:rFonts w:ascii="Arial" w:hAnsi="Arial" w:cs="Arial"/>
          <w:b/>
          <w:sz w:val="20"/>
          <w:szCs w:val="20"/>
          <w:lang w:val="en-US"/>
        </w:rPr>
      </w:pPr>
      <w:r w:rsidRPr="00E966A1">
        <w:rPr>
          <w:rFonts w:ascii="Arial" w:hAnsi="Arial" w:cs="Arial"/>
          <w:b/>
          <w:sz w:val="20"/>
          <w:szCs w:val="20"/>
        </w:rPr>
        <w:t>ΠΡΟ</w:t>
      </w:r>
      <w:r>
        <w:rPr>
          <w:rFonts w:ascii="Arial" w:hAnsi="Arial" w:cs="Arial"/>
          <w:b/>
          <w:sz w:val="20"/>
          <w:szCs w:val="20"/>
        </w:rPr>
        <w:t>Ϋ</w:t>
      </w:r>
      <w:r w:rsidRPr="00E966A1">
        <w:rPr>
          <w:rFonts w:ascii="Arial" w:hAnsi="Arial" w:cs="Arial"/>
          <w:b/>
          <w:sz w:val="20"/>
          <w:szCs w:val="20"/>
        </w:rPr>
        <w:t xml:space="preserve">ΠΟΛΟΓΙΣΜΟΣ </w:t>
      </w:r>
      <w:r>
        <w:rPr>
          <w:rFonts w:ascii="Arial" w:hAnsi="Arial" w:cs="Arial"/>
          <w:b/>
          <w:sz w:val="20"/>
          <w:szCs w:val="20"/>
        </w:rPr>
        <w:t>ΠΡΟΣΦΟΡΑΣ</w:t>
      </w:r>
    </w:p>
    <w:tbl>
      <w:tblPr>
        <w:tblW w:w="104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3764"/>
        <w:gridCol w:w="640"/>
        <w:gridCol w:w="1506"/>
        <w:gridCol w:w="1275"/>
        <w:gridCol w:w="1275"/>
        <w:gridCol w:w="1460"/>
      </w:tblGrid>
      <w:tr w:rsidR="006241AE" w:rsidTr="00AF0921">
        <w:trPr>
          <w:trHeight w:val="300"/>
        </w:trPr>
        <w:tc>
          <w:tcPr>
            <w:tcW w:w="9016" w:type="dxa"/>
            <w:gridSpan w:val="6"/>
            <w:shd w:val="clear" w:color="auto" w:fill="auto"/>
            <w:noWrap/>
            <w:vAlign w:val="bottom"/>
            <w:hideMark/>
          </w:tcPr>
          <w:p w:rsidR="006241AE" w:rsidRPr="001A0337" w:rsidRDefault="006241AE" w:rsidP="00AF0921">
            <w:pPr>
              <w:jc w:val="center"/>
              <w:rPr>
                <w:b/>
                <w:color w:val="000000"/>
              </w:rPr>
            </w:pPr>
            <w:r w:rsidRPr="001A0337">
              <w:rPr>
                <w:b/>
                <w:color w:val="000000"/>
              </w:rPr>
              <w:t>ΟΜΑΔΑ 1 : ΕΙΔΗ ΠΡΟΣΩΠΙΚΗΣ ΥΓΙΕΙΝΗΣ</w:t>
            </w: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vMerge w:val="restart"/>
            <w:shd w:val="clear" w:color="auto" w:fill="auto"/>
            <w:noWrap/>
            <w:vAlign w:val="bottom"/>
            <w:hideMark/>
          </w:tcPr>
          <w:p w:rsidR="006241AE" w:rsidRDefault="006241AE" w:rsidP="00AF0921">
            <w:pPr>
              <w:jc w:val="center"/>
              <w:rPr>
                <w:color w:val="000000"/>
              </w:rPr>
            </w:pPr>
            <w:r>
              <w:rPr>
                <w:color w:val="000000"/>
              </w:rPr>
              <w:t>Α/Α</w:t>
            </w:r>
          </w:p>
        </w:tc>
        <w:tc>
          <w:tcPr>
            <w:tcW w:w="3764" w:type="dxa"/>
            <w:vMerge w:val="restart"/>
            <w:shd w:val="clear" w:color="auto" w:fill="auto"/>
            <w:noWrap/>
            <w:vAlign w:val="bottom"/>
            <w:hideMark/>
          </w:tcPr>
          <w:p w:rsidR="006241AE" w:rsidRDefault="006241AE" w:rsidP="00AF0921">
            <w:pPr>
              <w:jc w:val="center"/>
              <w:rPr>
                <w:color w:val="000000"/>
              </w:rPr>
            </w:pPr>
            <w:r>
              <w:rPr>
                <w:color w:val="000000"/>
              </w:rPr>
              <w:t xml:space="preserve">περιγραφή </w:t>
            </w:r>
          </w:p>
        </w:tc>
        <w:tc>
          <w:tcPr>
            <w:tcW w:w="640" w:type="dxa"/>
            <w:vMerge w:val="restart"/>
            <w:shd w:val="clear" w:color="auto" w:fill="auto"/>
            <w:noWrap/>
            <w:vAlign w:val="bottom"/>
            <w:hideMark/>
          </w:tcPr>
          <w:p w:rsidR="006241AE" w:rsidRDefault="006241AE" w:rsidP="00AF0921">
            <w:pPr>
              <w:jc w:val="center"/>
              <w:rPr>
                <w:color w:val="000000"/>
              </w:rPr>
            </w:pPr>
            <w:r>
              <w:rPr>
                <w:color w:val="000000"/>
              </w:rPr>
              <w:t>μ/μ</w:t>
            </w:r>
          </w:p>
        </w:tc>
        <w:tc>
          <w:tcPr>
            <w:tcW w:w="1506" w:type="dxa"/>
            <w:vMerge w:val="restart"/>
            <w:shd w:val="clear" w:color="auto" w:fill="auto"/>
            <w:noWrap/>
            <w:vAlign w:val="bottom"/>
            <w:hideMark/>
          </w:tcPr>
          <w:p w:rsidR="006241AE" w:rsidRDefault="006241AE" w:rsidP="00AF0921">
            <w:pPr>
              <w:jc w:val="center"/>
              <w:rPr>
                <w:color w:val="000000"/>
              </w:rPr>
            </w:pPr>
            <w:r>
              <w:rPr>
                <w:color w:val="000000"/>
              </w:rPr>
              <w:t>ενδ.ποσότητα</w:t>
            </w:r>
          </w:p>
        </w:tc>
        <w:tc>
          <w:tcPr>
            <w:tcW w:w="1275" w:type="dxa"/>
            <w:shd w:val="clear" w:color="000000" w:fill="FFFFFF"/>
            <w:noWrap/>
            <w:vAlign w:val="bottom"/>
            <w:hideMark/>
          </w:tcPr>
          <w:p w:rsidR="006241AE" w:rsidRDefault="006241AE" w:rsidP="00AF0921">
            <w:pPr>
              <w:jc w:val="center"/>
              <w:rPr>
                <w:color w:val="000000"/>
              </w:rPr>
            </w:pPr>
            <w:r>
              <w:rPr>
                <w:color w:val="000000"/>
              </w:rPr>
              <w:t>Ενδ. τιμή</w:t>
            </w:r>
          </w:p>
        </w:tc>
        <w:tc>
          <w:tcPr>
            <w:tcW w:w="1275" w:type="dxa"/>
            <w:shd w:val="clear" w:color="auto" w:fill="auto"/>
            <w:noWrap/>
            <w:vAlign w:val="bottom"/>
            <w:hideMark/>
          </w:tcPr>
          <w:p w:rsidR="006241AE" w:rsidRDefault="006241AE" w:rsidP="00AF0921">
            <w:pPr>
              <w:jc w:val="center"/>
              <w:rPr>
                <w:color w:val="000000"/>
              </w:rPr>
            </w:pPr>
            <w:r>
              <w:rPr>
                <w:color w:val="000000"/>
              </w:rPr>
              <w:t>αξία</w:t>
            </w: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vMerge/>
            <w:vAlign w:val="center"/>
            <w:hideMark/>
          </w:tcPr>
          <w:p w:rsidR="006241AE" w:rsidRDefault="006241AE" w:rsidP="00AF0921">
            <w:pPr>
              <w:rPr>
                <w:color w:val="000000"/>
              </w:rPr>
            </w:pPr>
          </w:p>
        </w:tc>
        <w:tc>
          <w:tcPr>
            <w:tcW w:w="3764" w:type="dxa"/>
            <w:vMerge/>
            <w:vAlign w:val="center"/>
            <w:hideMark/>
          </w:tcPr>
          <w:p w:rsidR="006241AE" w:rsidRDefault="006241AE" w:rsidP="00AF0921">
            <w:pPr>
              <w:rPr>
                <w:color w:val="000000"/>
              </w:rPr>
            </w:pPr>
          </w:p>
        </w:tc>
        <w:tc>
          <w:tcPr>
            <w:tcW w:w="640" w:type="dxa"/>
            <w:vMerge/>
            <w:vAlign w:val="center"/>
            <w:hideMark/>
          </w:tcPr>
          <w:p w:rsidR="006241AE" w:rsidRDefault="006241AE" w:rsidP="00AF0921">
            <w:pPr>
              <w:rPr>
                <w:color w:val="000000"/>
              </w:rPr>
            </w:pPr>
          </w:p>
        </w:tc>
        <w:tc>
          <w:tcPr>
            <w:tcW w:w="1506" w:type="dxa"/>
            <w:vMerge/>
            <w:vAlign w:val="center"/>
            <w:hideMark/>
          </w:tcPr>
          <w:p w:rsidR="006241AE" w:rsidRDefault="006241AE" w:rsidP="00AF0921">
            <w:pPr>
              <w:rPr>
                <w:color w:val="000000"/>
              </w:rPr>
            </w:pPr>
          </w:p>
        </w:tc>
        <w:tc>
          <w:tcPr>
            <w:tcW w:w="1275" w:type="dxa"/>
            <w:shd w:val="clear" w:color="000000" w:fill="FFFFFF"/>
            <w:noWrap/>
            <w:vAlign w:val="bottom"/>
            <w:hideMark/>
          </w:tcPr>
          <w:p w:rsidR="006241AE" w:rsidRDefault="006241AE" w:rsidP="00AF0921">
            <w:pPr>
              <w:jc w:val="center"/>
              <w:rPr>
                <w:color w:val="000000"/>
              </w:rPr>
            </w:pPr>
            <w:r>
              <w:rPr>
                <w:color w:val="000000"/>
              </w:rPr>
              <w:t>(άνευ ΦΠΑ)</w:t>
            </w:r>
          </w:p>
        </w:tc>
        <w:tc>
          <w:tcPr>
            <w:tcW w:w="1275" w:type="dxa"/>
            <w:shd w:val="clear" w:color="auto" w:fill="auto"/>
            <w:noWrap/>
            <w:vAlign w:val="bottom"/>
            <w:hideMark/>
          </w:tcPr>
          <w:p w:rsidR="006241AE" w:rsidRDefault="006241AE" w:rsidP="00AF0921">
            <w:pPr>
              <w:jc w:val="center"/>
              <w:rPr>
                <w:color w:val="000000"/>
              </w:rPr>
            </w:pPr>
            <w:r>
              <w:rPr>
                <w:color w:val="000000"/>
              </w:rPr>
              <w:t>(άνευ ΦΠΑ)</w:t>
            </w: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 xml:space="preserve">ΑΦΡΟΛΟΥΤΡΟ 500 ml </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w:t>
            </w:r>
          </w:p>
        </w:tc>
        <w:tc>
          <w:tcPr>
            <w:tcW w:w="3764" w:type="dxa"/>
            <w:shd w:val="clear" w:color="auto" w:fill="auto"/>
            <w:noWrap/>
            <w:vAlign w:val="bottom"/>
            <w:hideMark/>
          </w:tcPr>
          <w:p w:rsidR="006241AE" w:rsidRDefault="006241AE" w:rsidP="00AF0921">
            <w:pPr>
              <w:rPr>
                <w:color w:val="000000"/>
              </w:rPr>
            </w:pPr>
            <w:r>
              <w:rPr>
                <w:color w:val="000000"/>
              </w:rPr>
              <w:t>ΣΑΜΠΟΥΑΝ 400 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w:t>
            </w:r>
          </w:p>
        </w:tc>
        <w:tc>
          <w:tcPr>
            <w:tcW w:w="3764" w:type="dxa"/>
            <w:shd w:val="clear" w:color="auto" w:fill="auto"/>
            <w:noWrap/>
            <w:vAlign w:val="bottom"/>
            <w:hideMark/>
          </w:tcPr>
          <w:p w:rsidR="006241AE" w:rsidRDefault="006241AE" w:rsidP="00AF0921">
            <w:pPr>
              <w:rPr>
                <w:color w:val="000000"/>
              </w:rPr>
            </w:pPr>
            <w:r>
              <w:rPr>
                <w:color w:val="000000"/>
              </w:rPr>
              <w:t>ΣΦΟΥΓΓΑΡΙ ΜΠΑΝΙΟΥ</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w:t>
            </w:r>
          </w:p>
        </w:tc>
        <w:tc>
          <w:tcPr>
            <w:tcW w:w="3764" w:type="dxa"/>
            <w:shd w:val="clear" w:color="auto" w:fill="auto"/>
            <w:noWrap/>
            <w:vAlign w:val="bottom"/>
            <w:hideMark/>
          </w:tcPr>
          <w:p w:rsidR="006241AE" w:rsidRDefault="006241AE" w:rsidP="00AF0921">
            <w:pPr>
              <w:rPr>
                <w:color w:val="000000"/>
              </w:rPr>
            </w:pPr>
            <w:r>
              <w:rPr>
                <w:color w:val="000000"/>
              </w:rPr>
              <w:t>ΠΑΙΔΙΚΟ ΑΦΡΟΛΟΥΤΡΟ 500 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w:t>
            </w:r>
          </w:p>
        </w:tc>
        <w:tc>
          <w:tcPr>
            <w:tcW w:w="3764" w:type="dxa"/>
            <w:shd w:val="clear" w:color="auto" w:fill="auto"/>
            <w:noWrap/>
            <w:vAlign w:val="bottom"/>
            <w:hideMark/>
          </w:tcPr>
          <w:p w:rsidR="006241AE" w:rsidRDefault="006241AE" w:rsidP="00AF0921">
            <w:pPr>
              <w:rPr>
                <w:color w:val="000000"/>
              </w:rPr>
            </w:pPr>
            <w:r>
              <w:rPr>
                <w:color w:val="000000"/>
              </w:rPr>
              <w:t>ΠΑΙΔΙΚΟ ΣΑΜΠΟΥΑΝ 400ml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6</w:t>
            </w:r>
          </w:p>
        </w:tc>
        <w:tc>
          <w:tcPr>
            <w:tcW w:w="3764" w:type="dxa"/>
            <w:shd w:val="clear" w:color="auto" w:fill="auto"/>
            <w:noWrap/>
            <w:vAlign w:val="bottom"/>
            <w:hideMark/>
          </w:tcPr>
          <w:p w:rsidR="006241AE" w:rsidRDefault="006241AE" w:rsidP="00AF0921">
            <w:pPr>
              <w:rPr>
                <w:color w:val="000000"/>
              </w:rPr>
            </w:pPr>
            <w:r>
              <w:rPr>
                <w:color w:val="000000"/>
              </w:rPr>
              <w:t>ΟΔΟΝΤΟΚΡΕΜΑ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7</w:t>
            </w:r>
          </w:p>
        </w:tc>
        <w:tc>
          <w:tcPr>
            <w:tcW w:w="3764" w:type="dxa"/>
            <w:shd w:val="clear" w:color="auto" w:fill="auto"/>
            <w:noWrap/>
            <w:vAlign w:val="bottom"/>
            <w:hideMark/>
          </w:tcPr>
          <w:p w:rsidR="006241AE" w:rsidRDefault="006241AE" w:rsidP="00AF0921">
            <w:pPr>
              <w:rPr>
                <w:color w:val="000000"/>
              </w:rPr>
            </w:pPr>
            <w:r>
              <w:rPr>
                <w:color w:val="000000"/>
              </w:rPr>
              <w:t>ΟΔΟΝΤΟΒΟΥΡΤΣΑ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8</w:t>
            </w:r>
          </w:p>
        </w:tc>
        <w:tc>
          <w:tcPr>
            <w:tcW w:w="3764" w:type="dxa"/>
            <w:shd w:val="clear" w:color="auto" w:fill="auto"/>
            <w:noWrap/>
            <w:vAlign w:val="bottom"/>
            <w:hideMark/>
          </w:tcPr>
          <w:p w:rsidR="006241AE" w:rsidRDefault="006241AE" w:rsidP="00AF0921">
            <w:pPr>
              <w:rPr>
                <w:color w:val="000000"/>
              </w:rPr>
            </w:pPr>
            <w:r>
              <w:rPr>
                <w:color w:val="000000"/>
              </w:rPr>
              <w:t>ΧΤΕΝΑ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9</w:t>
            </w:r>
          </w:p>
        </w:tc>
        <w:tc>
          <w:tcPr>
            <w:tcW w:w="3764" w:type="dxa"/>
            <w:shd w:val="clear" w:color="auto" w:fill="auto"/>
            <w:noWrap/>
            <w:vAlign w:val="bottom"/>
            <w:hideMark/>
          </w:tcPr>
          <w:p w:rsidR="006241AE" w:rsidRDefault="006241AE" w:rsidP="00AF0921">
            <w:pPr>
              <w:rPr>
                <w:color w:val="000000"/>
              </w:rPr>
            </w:pPr>
            <w:r>
              <w:rPr>
                <w:color w:val="000000"/>
              </w:rPr>
              <w:t>ΣΕΡΒΙΕΤΕΣ (πακέτο 14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150</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10</w:t>
            </w:r>
          </w:p>
        </w:tc>
        <w:tc>
          <w:tcPr>
            <w:tcW w:w="3764" w:type="dxa"/>
            <w:shd w:val="clear" w:color="auto" w:fill="auto"/>
            <w:vAlign w:val="bottom"/>
            <w:hideMark/>
          </w:tcPr>
          <w:p w:rsidR="006241AE" w:rsidRDefault="006241AE" w:rsidP="00AF0921">
            <w:pPr>
              <w:rPr>
                <w:color w:val="000000"/>
              </w:rPr>
            </w:pPr>
            <w:r>
              <w:rPr>
                <w:color w:val="000000"/>
              </w:rPr>
              <w:t>ΠΑΝΕΣ ΒΡΕΦΙΚΕΣ πακέτο 54 τεμ         (ποικιλία μεγεθών)</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11</w:t>
            </w:r>
          </w:p>
        </w:tc>
        <w:tc>
          <w:tcPr>
            <w:tcW w:w="3764" w:type="dxa"/>
            <w:shd w:val="clear" w:color="auto" w:fill="auto"/>
            <w:noWrap/>
            <w:vAlign w:val="bottom"/>
            <w:hideMark/>
          </w:tcPr>
          <w:p w:rsidR="006241AE" w:rsidRDefault="006241AE" w:rsidP="00AF0921">
            <w:pPr>
              <w:rPr>
                <w:color w:val="000000"/>
              </w:rPr>
            </w:pPr>
            <w:r>
              <w:rPr>
                <w:color w:val="000000"/>
              </w:rPr>
              <w:t>ΥΓΡΟ ΣΑΠΟΥΝΙ ΧΕΡΙΩΝ 125 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30</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12</w:t>
            </w:r>
          </w:p>
        </w:tc>
        <w:tc>
          <w:tcPr>
            <w:tcW w:w="3764" w:type="dxa"/>
            <w:shd w:val="clear" w:color="auto" w:fill="auto"/>
            <w:vAlign w:val="bottom"/>
            <w:hideMark/>
          </w:tcPr>
          <w:p w:rsidR="006241AE" w:rsidRDefault="006241AE" w:rsidP="00AF0921">
            <w:pPr>
              <w:rPr>
                <w:color w:val="000000"/>
              </w:rPr>
            </w:pPr>
            <w:r>
              <w:rPr>
                <w:color w:val="000000"/>
              </w:rPr>
              <w:t>ΜΠΑΤΟΝΕΤΕΣ                             (συσκευασία 100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C13AD3"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13</w:t>
            </w:r>
          </w:p>
        </w:tc>
        <w:tc>
          <w:tcPr>
            <w:tcW w:w="3764" w:type="dxa"/>
            <w:tcBorders>
              <w:bottom w:val="single" w:sz="4" w:space="0" w:color="auto"/>
            </w:tcBorders>
            <w:shd w:val="clear" w:color="auto" w:fill="auto"/>
            <w:vAlign w:val="bottom"/>
            <w:hideMark/>
          </w:tcPr>
          <w:p w:rsidR="006241AE" w:rsidRDefault="006241AE" w:rsidP="00AF0921">
            <w:pPr>
              <w:rPr>
                <w:color w:val="000000"/>
              </w:rPr>
            </w:pPr>
            <w:r>
              <w:rPr>
                <w:color w:val="000000"/>
              </w:rPr>
              <w:t>ΚΡΕΜΑΣΤΡΕΣ ΡΟΥΧΩΝ</w:t>
            </w:r>
          </w:p>
        </w:tc>
        <w:tc>
          <w:tcPr>
            <w:tcW w:w="640"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τεμ</w:t>
            </w:r>
          </w:p>
        </w:tc>
        <w:tc>
          <w:tcPr>
            <w:tcW w:w="150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50</w:t>
            </w:r>
          </w:p>
        </w:tc>
        <w:tc>
          <w:tcPr>
            <w:tcW w:w="1275" w:type="dxa"/>
            <w:tcBorders>
              <w:bottom w:val="single" w:sz="4" w:space="0" w:color="auto"/>
            </w:tcBorders>
            <w:shd w:val="clear" w:color="000000" w:fill="FFFFFF"/>
            <w:noWrap/>
            <w:vAlign w:val="bottom"/>
            <w:hideMark/>
          </w:tcPr>
          <w:p w:rsidR="006241AE" w:rsidRPr="00C13AD3" w:rsidRDefault="006241AE" w:rsidP="00AF0921">
            <w:pPr>
              <w:jc w:val="center"/>
              <w:rPr>
                <w:color w:val="000000"/>
              </w:rPr>
            </w:pPr>
          </w:p>
        </w:tc>
        <w:tc>
          <w:tcPr>
            <w:tcW w:w="1275" w:type="dxa"/>
            <w:tcBorders>
              <w:bottom w:val="single" w:sz="4" w:space="0" w:color="auto"/>
            </w:tcBorders>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16" w:type="dxa"/>
            <w:gridSpan w:val="6"/>
            <w:tcBorders>
              <w:top w:val="single" w:sz="4" w:space="0" w:color="auto"/>
              <w:left w:val="nil"/>
              <w:bottom w:val="single" w:sz="4" w:space="0" w:color="auto"/>
              <w:right w:val="nil"/>
            </w:tcBorders>
            <w:shd w:val="clear" w:color="auto" w:fill="auto"/>
            <w:noWrap/>
            <w:vAlign w:val="bottom"/>
            <w:hideMark/>
          </w:tcPr>
          <w:p w:rsidR="006241AE" w:rsidRDefault="006241AE" w:rsidP="00AF0921">
            <w:pPr>
              <w:jc w:val="center"/>
              <w:rPr>
                <w:color w:val="000000"/>
              </w:rPr>
            </w:pPr>
          </w:p>
        </w:tc>
        <w:tc>
          <w:tcPr>
            <w:tcW w:w="1460" w:type="dxa"/>
            <w:tcBorders>
              <w:top w:val="nil"/>
              <w:left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16" w:type="dxa"/>
            <w:gridSpan w:val="6"/>
            <w:tcBorders>
              <w:top w:val="single" w:sz="4" w:space="0" w:color="auto"/>
            </w:tcBorders>
            <w:shd w:val="clear" w:color="auto" w:fill="auto"/>
            <w:noWrap/>
            <w:vAlign w:val="bottom"/>
            <w:hideMark/>
          </w:tcPr>
          <w:p w:rsidR="006241AE" w:rsidRPr="001A0337" w:rsidRDefault="006241AE" w:rsidP="00AF0921">
            <w:pPr>
              <w:jc w:val="center"/>
              <w:rPr>
                <w:b/>
                <w:color w:val="000000"/>
              </w:rPr>
            </w:pPr>
            <w:r w:rsidRPr="001A0337">
              <w:rPr>
                <w:b/>
                <w:color w:val="000000"/>
              </w:rPr>
              <w:t>ΟΜΑΔΑ 2 : ΕΙΔΗ ΠΑΝΤΟΠΩΛΕΙΟΥ</w:t>
            </w: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ΜΑΡΓΑΡΙΝΗ SOFT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40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lastRenderedPageBreak/>
              <w:t>2</w:t>
            </w:r>
          </w:p>
        </w:tc>
        <w:tc>
          <w:tcPr>
            <w:tcW w:w="3764" w:type="dxa"/>
            <w:shd w:val="clear" w:color="auto" w:fill="auto"/>
            <w:noWrap/>
            <w:vAlign w:val="bottom"/>
            <w:hideMark/>
          </w:tcPr>
          <w:p w:rsidR="006241AE" w:rsidRDefault="006241AE" w:rsidP="00AF0921">
            <w:pPr>
              <w:rPr>
                <w:color w:val="000000"/>
              </w:rPr>
            </w:pPr>
            <w:r>
              <w:rPr>
                <w:color w:val="000000"/>
              </w:rPr>
              <w:t>ΜΑΡΜΕΛΑΔΑ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w:t>
            </w:r>
          </w:p>
        </w:tc>
        <w:tc>
          <w:tcPr>
            <w:tcW w:w="3764" w:type="dxa"/>
            <w:shd w:val="clear" w:color="auto" w:fill="auto"/>
            <w:noWrap/>
            <w:vAlign w:val="bottom"/>
            <w:hideMark/>
          </w:tcPr>
          <w:p w:rsidR="006241AE" w:rsidRDefault="006241AE" w:rsidP="00AF0921">
            <w:pPr>
              <w:rPr>
                <w:color w:val="000000"/>
              </w:rPr>
            </w:pPr>
            <w:r>
              <w:rPr>
                <w:color w:val="000000"/>
              </w:rPr>
              <w:t>ΜΕΛΙ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w:t>
            </w:r>
          </w:p>
        </w:tc>
        <w:tc>
          <w:tcPr>
            <w:tcW w:w="3764" w:type="dxa"/>
            <w:shd w:val="clear" w:color="auto" w:fill="auto"/>
            <w:noWrap/>
            <w:vAlign w:val="bottom"/>
            <w:hideMark/>
          </w:tcPr>
          <w:p w:rsidR="006241AE" w:rsidRDefault="006241AE" w:rsidP="00AF0921">
            <w:pPr>
              <w:rPr>
                <w:color w:val="000000"/>
              </w:rPr>
            </w:pPr>
            <w:r>
              <w:rPr>
                <w:color w:val="000000"/>
              </w:rPr>
              <w:t>ΜΕΡΕΝΤΑ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15</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w:t>
            </w:r>
          </w:p>
        </w:tc>
        <w:tc>
          <w:tcPr>
            <w:tcW w:w="3764" w:type="dxa"/>
            <w:shd w:val="clear" w:color="auto" w:fill="auto"/>
            <w:noWrap/>
            <w:vAlign w:val="bottom"/>
            <w:hideMark/>
          </w:tcPr>
          <w:p w:rsidR="006241AE" w:rsidRDefault="006241AE" w:rsidP="00AF0921">
            <w:pPr>
              <w:rPr>
                <w:color w:val="000000"/>
              </w:rPr>
            </w:pPr>
            <w:r>
              <w:rPr>
                <w:color w:val="000000"/>
              </w:rPr>
              <w:t>ΝΕΣ ΚΟΥΙΚ</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6</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6</w:t>
            </w:r>
          </w:p>
        </w:tc>
        <w:tc>
          <w:tcPr>
            <w:tcW w:w="3764" w:type="dxa"/>
            <w:shd w:val="clear" w:color="auto" w:fill="auto"/>
            <w:noWrap/>
            <w:vAlign w:val="bottom"/>
            <w:hideMark/>
          </w:tcPr>
          <w:p w:rsidR="006241AE" w:rsidRDefault="006241AE" w:rsidP="00AF0921">
            <w:pPr>
              <w:rPr>
                <w:color w:val="000000"/>
              </w:rPr>
            </w:pPr>
            <w:r>
              <w:rPr>
                <w:color w:val="000000"/>
              </w:rPr>
              <w:t>ΚΑΚΑΟ 125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12</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7</w:t>
            </w:r>
          </w:p>
        </w:tc>
        <w:tc>
          <w:tcPr>
            <w:tcW w:w="3764" w:type="dxa"/>
            <w:shd w:val="clear" w:color="auto" w:fill="auto"/>
            <w:noWrap/>
            <w:vAlign w:val="bottom"/>
            <w:hideMark/>
          </w:tcPr>
          <w:p w:rsidR="006241AE" w:rsidRDefault="006241AE" w:rsidP="00AF0921">
            <w:pPr>
              <w:rPr>
                <w:color w:val="000000"/>
              </w:rPr>
            </w:pPr>
            <w:r>
              <w:rPr>
                <w:color w:val="000000"/>
              </w:rPr>
              <w:t>ΜΠΙΣΚΟΤΑ ΤΥΠΟΥ ΜΙΡΑΝΤΑ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8</w:t>
            </w:r>
          </w:p>
        </w:tc>
        <w:tc>
          <w:tcPr>
            <w:tcW w:w="3764" w:type="dxa"/>
            <w:shd w:val="clear" w:color="auto" w:fill="auto"/>
            <w:noWrap/>
            <w:vAlign w:val="bottom"/>
            <w:hideMark/>
          </w:tcPr>
          <w:p w:rsidR="006241AE" w:rsidRDefault="006241AE" w:rsidP="00AF0921">
            <w:pPr>
              <w:rPr>
                <w:color w:val="000000"/>
              </w:rPr>
            </w:pPr>
            <w:r>
              <w:rPr>
                <w:color w:val="000000"/>
              </w:rPr>
              <w:t>ΜΠΙΣΚΟΤΑ ΤΥΠΟΥ ΠΤΙ ΜΠΕΡ</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9</w:t>
            </w:r>
          </w:p>
        </w:tc>
        <w:tc>
          <w:tcPr>
            <w:tcW w:w="3764" w:type="dxa"/>
            <w:shd w:val="clear" w:color="auto" w:fill="auto"/>
            <w:noWrap/>
            <w:vAlign w:val="bottom"/>
            <w:hideMark/>
          </w:tcPr>
          <w:p w:rsidR="006241AE" w:rsidRDefault="006241AE" w:rsidP="00AF0921">
            <w:pPr>
              <w:rPr>
                <w:color w:val="000000"/>
              </w:rPr>
            </w:pPr>
            <w:r>
              <w:rPr>
                <w:color w:val="000000"/>
              </w:rPr>
              <w:t>ΠΑΡΘΕΝΟ ΕΛΑΙΟΛΑΔΟ 5 λίτρων</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10</w:t>
            </w:r>
          </w:p>
        </w:tc>
        <w:tc>
          <w:tcPr>
            <w:tcW w:w="3764" w:type="dxa"/>
            <w:shd w:val="clear" w:color="auto" w:fill="auto"/>
            <w:noWrap/>
            <w:vAlign w:val="bottom"/>
            <w:hideMark/>
          </w:tcPr>
          <w:p w:rsidR="006241AE" w:rsidRDefault="006241AE" w:rsidP="00AF0921">
            <w:pPr>
              <w:rPr>
                <w:color w:val="000000"/>
              </w:rPr>
            </w:pPr>
            <w:r>
              <w:rPr>
                <w:color w:val="000000"/>
              </w:rPr>
              <w:t>ΞΥΔΙ</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12</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11</w:t>
            </w:r>
          </w:p>
        </w:tc>
        <w:tc>
          <w:tcPr>
            <w:tcW w:w="3764" w:type="dxa"/>
            <w:shd w:val="clear" w:color="auto" w:fill="auto"/>
            <w:noWrap/>
            <w:vAlign w:val="bottom"/>
            <w:hideMark/>
          </w:tcPr>
          <w:p w:rsidR="006241AE" w:rsidRDefault="006241AE" w:rsidP="00AF0921">
            <w:pPr>
              <w:rPr>
                <w:color w:val="000000"/>
              </w:rPr>
            </w:pPr>
            <w:r>
              <w:rPr>
                <w:color w:val="000000"/>
              </w:rPr>
              <w:t>ΑΛΑΤΙ</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12</w:t>
            </w:r>
          </w:p>
        </w:tc>
        <w:tc>
          <w:tcPr>
            <w:tcW w:w="3764" w:type="dxa"/>
            <w:shd w:val="clear" w:color="auto" w:fill="auto"/>
            <w:noWrap/>
            <w:vAlign w:val="bottom"/>
            <w:hideMark/>
          </w:tcPr>
          <w:p w:rsidR="006241AE" w:rsidRDefault="006241AE" w:rsidP="00AF0921">
            <w:pPr>
              <w:rPr>
                <w:color w:val="000000"/>
              </w:rPr>
            </w:pPr>
            <w:r>
              <w:rPr>
                <w:color w:val="000000"/>
              </w:rPr>
              <w:t>ΠΙΠΕΡΙ</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13</w:t>
            </w:r>
          </w:p>
        </w:tc>
        <w:tc>
          <w:tcPr>
            <w:tcW w:w="3764" w:type="dxa"/>
            <w:shd w:val="clear" w:color="auto" w:fill="auto"/>
            <w:noWrap/>
            <w:vAlign w:val="bottom"/>
            <w:hideMark/>
          </w:tcPr>
          <w:p w:rsidR="006241AE" w:rsidRDefault="006241AE" w:rsidP="00AF0921">
            <w:pPr>
              <w:rPr>
                <w:color w:val="000000"/>
              </w:rPr>
            </w:pPr>
            <w:r>
              <w:rPr>
                <w:color w:val="000000"/>
              </w:rPr>
              <w:t>ΚΑΝΕΛΛΑ ΞΥΛΟ 250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14</w:t>
            </w:r>
          </w:p>
        </w:tc>
        <w:tc>
          <w:tcPr>
            <w:tcW w:w="3764" w:type="dxa"/>
            <w:shd w:val="clear" w:color="auto" w:fill="auto"/>
            <w:noWrap/>
            <w:vAlign w:val="bottom"/>
            <w:hideMark/>
          </w:tcPr>
          <w:p w:rsidR="006241AE" w:rsidRDefault="006241AE" w:rsidP="00AF0921">
            <w:pPr>
              <w:rPr>
                <w:color w:val="000000"/>
              </w:rPr>
            </w:pPr>
            <w:r>
              <w:rPr>
                <w:color w:val="000000"/>
              </w:rPr>
              <w:t xml:space="preserve">ΜΠΑΧΑΡΙ ΚΟΚΚΟΙ </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15</w:t>
            </w:r>
          </w:p>
        </w:tc>
        <w:tc>
          <w:tcPr>
            <w:tcW w:w="3764" w:type="dxa"/>
            <w:shd w:val="clear" w:color="auto" w:fill="auto"/>
            <w:noWrap/>
            <w:vAlign w:val="bottom"/>
            <w:hideMark/>
          </w:tcPr>
          <w:p w:rsidR="006241AE" w:rsidRDefault="006241AE" w:rsidP="00AF0921">
            <w:pPr>
              <w:rPr>
                <w:color w:val="000000"/>
              </w:rPr>
            </w:pPr>
            <w:r>
              <w:rPr>
                <w:color w:val="000000"/>
              </w:rPr>
              <w:t>ΡΙΓΑΝΙ 1000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16</w:t>
            </w:r>
          </w:p>
        </w:tc>
        <w:tc>
          <w:tcPr>
            <w:tcW w:w="3764" w:type="dxa"/>
            <w:shd w:val="clear" w:color="auto" w:fill="auto"/>
            <w:noWrap/>
            <w:vAlign w:val="bottom"/>
            <w:hideMark/>
          </w:tcPr>
          <w:p w:rsidR="006241AE" w:rsidRDefault="006241AE" w:rsidP="00AF0921">
            <w:pPr>
              <w:rPr>
                <w:color w:val="000000"/>
              </w:rPr>
            </w:pPr>
            <w:r>
              <w:rPr>
                <w:color w:val="000000"/>
              </w:rPr>
              <w:t>ΜΑΚΑΡΟΝΙΑ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17</w:t>
            </w:r>
          </w:p>
        </w:tc>
        <w:tc>
          <w:tcPr>
            <w:tcW w:w="3764" w:type="dxa"/>
            <w:shd w:val="clear" w:color="auto" w:fill="auto"/>
            <w:noWrap/>
            <w:vAlign w:val="bottom"/>
            <w:hideMark/>
          </w:tcPr>
          <w:p w:rsidR="006241AE" w:rsidRDefault="006241AE" w:rsidP="00AF0921">
            <w:pPr>
              <w:rPr>
                <w:color w:val="000000"/>
              </w:rPr>
            </w:pPr>
            <w:r>
              <w:rPr>
                <w:color w:val="000000"/>
              </w:rPr>
              <w:t>ΚΡΙΘΑΡΑΚΙ</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18</w:t>
            </w:r>
          </w:p>
        </w:tc>
        <w:tc>
          <w:tcPr>
            <w:tcW w:w="3764" w:type="dxa"/>
            <w:shd w:val="clear" w:color="auto" w:fill="auto"/>
            <w:noWrap/>
            <w:vAlign w:val="bottom"/>
            <w:hideMark/>
          </w:tcPr>
          <w:p w:rsidR="006241AE" w:rsidRDefault="006241AE" w:rsidP="00AF0921">
            <w:pPr>
              <w:rPr>
                <w:color w:val="000000"/>
              </w:rPr>
            </w:pPr>
            <w:r>
              <w:rPr>
                <w:color w:val="000000"/>
              </w:rPr>
              <w:t>ΧΥΛΟΠΙΤΕΣ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19</w:t>
            </w:r>
          </w:p>
        </w:tc>
        <w:tc>
          <w:tcPr>
            <w:tcW w:w="3764" w:type="dxa"/>
            <w:shd w:val="clear" w:color="auto" w:fill="auto"/>
            <w:noWrap/>
            <w:vAlign w:val="bottom"/>
            <w:hideMark/>
          </w:tcPr>
          <w:p w:rsidR="006241AE" w:rsidRDefault="006241AE" w:rsidP="00AF0921">
            <w:pPr>
              <w:rPr>
                <w:color w:val="000000"/>
              </w:rPr>
            </w:pPr>
            <w:r>
              <w:rPr>
                <w:color w:val="000000"/>
              </w:rPr>
              <w:t>ΤΡΑΧΑΝΑΣ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20</w:t>
            </w:r>
          </w:p>
        </w:tc>
        <w:tc>
          <w:tcPr>
            <w:tcW w:w="3764" w:type="dxa"/>
            <w:shd w:val="clear" w:color="auto" w:fill="auto"/>
            <w:noWrap/>
            <w:vAlign w:val="bottom"/>
            <w:hideMark/>
          </w:tcPr>
          <w:p w:rsidR="006241AE" w:rsidRDefault="006241AE" w:rsidP="00AF0921">
            <w:pPr>
              <w:rPr>
                <w:color w:val="000000"/>
              </w:rPr>
            </w:pPr>
            <w:r>
              <w:rPr>
                <w:color w:val="000000"/>
              </w:rPr>
              <w:t>ΡΥΖΙ ΚΙΤΡΙΝΟ ΧΥΜΑ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21</w:t>
            </w:r>
          </w:p>
        </w:tc>
        <w:tc>
          <w:tcPr>
            <w:tcW w:w="3764" w:type="dxa"/>
            <w:shd w:val="clear" w:color="auto" w:fill="auto"/>
            <w:noWrap/>
            <w:vAlign w:val="bottom"/>
            <w:hideMark/>
          </w:tcPr>
          <w:p w:rsidR="006241AE" w:rsidRDefault="006241AE" w:rsidP="00AF0921">
            <w:pPr>
              <w:rPr>
                <w:color w:val="000000"/>
              </w:rPr>
            </w:pPr>
            <w:r>
              <w:rPr>
                <w:color w:val="000000"/>
              </w:rPr>
              <w:t>ΡΥΖΙ ΑΣΠΡΟ ΧΥΜΑ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22</w:t>
            </w:r>
          </w:p>
        </w:tc>
        <w:tc>
          <w:tcPr>
            <w:tcW w:w="3764" w:type="dxa"/>
            <w:shd w:val="clear" w:color="auto" w:fill="auto"/>
            <w:noWrap/>
            <w:vAlign w:val="bottom"/>
            <w:hideMark/>
          </w:tcPr>
          <w:p w:rsidR="006241AE" w:rsidRDefault="006241AE" w:rsidP="00AF0921">
            <w:pPr>
              <w:rPr>
                <w:color w:val="000000"/>
              </w:rPr>
            </w:pPr>
            <w:r>
              <w:rPr>
                <w:color w:val="000000"/>
              </w:rPr>
              <w:t>ΦΑΚΕΣ ΧΥΜΑ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23</w:t>
            </w:r>
          </w:p>
        </w:tc>
        <w:tc>
          <w:tcPr>
            <w:tcW w:w="3764" w:type="dxa"/>
            <w:shd w:val="clear" w:color="auto" w:fill="auto"/>
            <w:noWrap/>
            <w:vAlign w:val="bottom"/>
            <w:hideMark/>
          </w:tcPr>
          <w:p w:rsidR="006241AE" w:rsidRDefault="006241AE" w:rsidP="00AF0921">
            <w:pPr>
              <w:rPr>
                <w:color w:val="000000"/>
              </w:rPr>
            </w:pPr>
            <w:r>
              <w:rPr>
                <w:color w:val="000000"/>
              </w:rPr>
              <w:t>ΦΑΣΟΛΙΑ ΧΥΜΑ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24</w:t>
            </w:r>
          </w:p>
        </w:tc>
        <w:tc>
          <w:tcPr>
            <w:tcW w:w="3764" w:type="dxa"/>
            <w:shd w:val="clear" w:color="auto" w:fill="auto"/>
            <w:noWrap/>
            <w:vAlign w:val="bottom"/>
            <w:hideMark/>
          </w:tcPr>
          <w:p w:rsidR="006241AE" w:rsidRDefault="006241AE" w:rsidP="00AF0921">
            <w:pPr>
              <w:rPr>
                <w:color w:val="000000"/>
              </w:rPr>
            </w:pPr>
            <w:r>
              <w:rPr>
                <w:color w:val="000000"/>
              </w:rPr>
              <w:t>ΡΕΒΥΘΙΑ ΧΥΜΑ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25</w:t>
            </w:r>
          </w:p>
        </w:tc>
        <w:tc>
          <w:tcPr>
            <w:tcW w:w="3764" w:type="dxa"/>
            <w:shd w:val="clear" w:color="auto" w:fill="auto"/>
            <w:noWrap/>
            <w:vAlign w:val="bottom"/>
            <w:hideMark/>
          </w:tcPr>
          <w:p w:rsidR="006241AE" w:rsidRDefault="006241AE" w:rsidP="00AF0921">
            <w:pPr>
              <w:rPr>
                <w:color w:val="000000"/>
              </w:rPr>
            </w:pPr>
            <w:r>
              <w:rPr>
                <w:color w:val="000000"/>
              </w:rPr>
              <w:t>ΑΛΕΥΡΙ ΦΑΡΙΝ ΑΠ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26</w:t>
            </w:r>
          </w:p>
        </w:tc>
        <w:tc>
          <w:tcPr>
            <w:tcW w:w="3764" w:type="dxa"/>
            <w:shd w:val="clear" w:color="auto" w:fill="auto"/>
            <w:vAlign w:val="bottom"/>
            <w:hideMark/>
          </w:tcPr>
          <w:p w:rsidR="006241AE" w:rsidRDefault="006241AE" w:rsidP="00AF0921">
            <w:pPr>
              <w:rPr>
                <w:color w:val="000000"/>
              </w:rPr>
            </w:pPr>
            <w:r>
              <w:rPr>
                <w:color w:val="000000"/>
              </w:rPr>
              <w:t>ΑΛΕΥΡΙ ΓΙΑ ΟΛΕΣ ΤΙΣ ΧΡΗΣΕΙΣ           πακέτο 1000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27</w:t>
            </w:r>
          </w:p>
        </w:tc>
        <w:tc>
          <w:tcPr>
            <w:tcW w:w="3764" w:type="dxa"/>
            <w:shd w:val="clear" w:color="auto" w:fill="auto"/>
            <w:noWrap/>
            <w:vAlign w:val="bottom"/>
            <w:hideMark/>
          </w:tcPr>
          <w:p w:rsidR="006241AE" w:rsidRDefault="006241AE" w:rsidP="00AF0921">
            <w:pPr>
              <w:rPr>
                <w:color w:val="000000"/>
              </w:rPr>
            </w:pPr>
            <w:r>
              <w:rPr>
                <w:color w:val="000000"/>
              </w:rPr>
              <w:t>ΜΠΕΙΚΙΝ ΠΑΟΥΝΤΕΡ κουτί</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28</w:t>
            </w:r>
          </w:p>
        </w:tc>
        <w:tc>
          <w:tcPr>
            <w:tcW w:w="3764" w:type="dxa"/>
            <w:shd w:val="clear" w:color="auto" w:fill="auto"/>
            <w:noWrap/>
            <w:vAlign w:val="bottom"/>
            <w:hideMark/>
          </w:tcPr>
          <w:p w:rsidR="006241AE" w:rsidRDefault="006241AE" w:rsidP="00AF0921">
            <w:pPr>
              <w:rPr>
                <w:color w:val="000000"/>
              </w:rPr>
            </w:pPr>
            <w:r>
              <w:rPr>
                <w:color w:val="000000"/>
              </w:rPr>
              <w:t>ΒΕΝΙΛΙΕΣ φακελάκι 5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15</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29</w:t>
            </w:r>
          </w:p>
        </w:tc>
        <w:tc>
          <w:tcPr>
            <w:tcW w:w="3764" w:type="dxa"/>
            <w:shd w:val="clear" w:color="auto" w:fill="auto"/>
            <w:noWrap/>
            <w:vAlign w:val="bottom"/>
            <w:hideMark/>
          </w:tcPr>
          <w:p w:rsidR="006241AE" w:rsidRDefault="006241AE" w:rsidP="00AF0921">
            <w:pPr>
              <w:rPr>
                <w:color w:val="000000"/>
              </w:rPr>
            </w:pPr>
            <w:r>
              <w:rPr>
                <w:color w:val="000000"/>
              </w:rPr>
              <w:t>ΖΑΧΑΡΙ πακέτο 1 kgr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lastRenderedPageBreak/>
              <w:t>30</w:t>
            </w:r>
          </w:p>
        </w:tc>
        <w:tc>
          <w:tcPr>
            <w:tcW w:w="3764" w:type="dxa"/>
            <w:shd w:val="clear" w:color="auto" w:fill="auto"/>
            <w:noWrap/>
            <w:vAlign w:val="bottom"/>
            <w:hideMark/>
          </w:tcPr>
          <w:p w:rsidR="006241AE" w:rsidRDefault="006241AE" w:rsidP="00AF0921">
            <w:pPr>
              <w:rPr>
                <w:color w:val="000000"/>
              </w:rPr>
            </w:pPr>
            <w:r>
              <w:rPr>
                <w:color w:val="000000"/>
              </w:rPr>
              <w:t>ΧΥΜΟΣ ΦΥΣΙΚΟΣ 1 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31</w:t>
            </w:r>
          </w:p>
        </w:tc>
        <w:tc>
          <w:tcPr>
            <w:tcW w:w="3764" w:type="dxa"/>
            <w:shd w:val="clear" w:color="auto" w:fill="auto"/>
            <w:noWrap/>
            <w:vAlign w:val="bottom"/>
            <w:hideMark/>
          </w:tcPr>
          <w:p w:rsidR="006241AE" w:rsidRDefault="006241AE" w:rsidP="00AF0921">
            <w:pPr>
              <w:rPr>
                <w:color w:val="000000"/>
              </w:rPr>
            </w:pPr>
            <w:r>
              <w:rPr>
                <w:color w:val="000000"/>
              </w:rPr>
              <w:t xml:space="preserve">ΦΥΛΛΟ ΚΡΟΥΣΤΑΣ </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32</w:t>
            </w:r>
          </w:p>
        </w:tc>
        <w:tc>
          <w:tcPr>
            <w:tcW w:w="3764" w:type="dxa"/>
            <w:shd w:val="clear" w:color="auto" w:fill="auto"/>
            <w:noWrap/>
            <w:vAlign w:val="bottom"/>
            <w:hideMark/>
          </w:tcPr>
          <w:p w:rsidR="006241AE" w:rsidRDefault="006241AE" w:rsidP="00AF0921">
            <w:pPr>
              <w:rPr>
                <w:color w:val="000000"/>
              </w:rPr>
            </w:pPr>
            <w:r>
              <w:rPr>
                <w:color w:val="000000"/>
              </w:rPr>
              <w:t>ΓΙΑΟΥΡΤΙ ΣΤΡΑΓΓΙΣΤΟ 1 Kgr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33</w:t>
            </w:r>
          </w:p>
        </w:tc>
        <w:tc>
          <w:tcPr>
            <w:tcW w:w="3764" w:type="dxa"/>
            <w:shd w:val="clear" w:color="auto" w:fill="auto"/>
            <w:noWrap/>
            <w:vAlign w:val="bottom"/>
            <w:hideMark/>
          </w:tcPr>
          <w:p w:rsidR="006241AE" w:rsidRDefault="006241AE" w:rsidP="00AF0921">
            <w:pPr>
              <w:rPr>
                <w:color w:val="000000"/>
              </w:rPr>
            </w:pPr>
            <w:r>
              <w:rPr>
                <w:color w:val="000000"/>
              </w:rPr>
              <w:t>ΤΥΡΙ ΦΕΤΑ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34</w:t>
            </w:r>
          </w:p>
        </w:tc>
        <w:tc>
          <w:tcPr>
            <w:tcW w:w="3764" w:type="dxa"/>
            <w:shd w:val="clear" w:color="auto" w:fill="auto"/>
            <w:noWrap/>
            <w:vAlign w:val="bottom"/>
            <w:hideMark/>
          </w:tcPr>
          <w:p w:rsidR="006241AE" w:rsidRDefault="006241AE" w:rsidP="00AF0921">
            <w:pPr>
              <w:rPr>
                <w:color w:val="000000"/>
              </w:rPr>
            </w:pPr>
            <w:r>
              <w:rPr>
                <w:color w:val="000000"/>
              </w:rPr>
              <w:t xml:space="preserve">ΚΑΣΕΡΙ </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35</w:t>
            </w:r>
          </w:p>
        </w:tc>
        <w:tc>
          <w:tcPr>
            <w:tcW w:w="3764" w:type="dxa"/>
            <w:shd w:val="clear" w:color="auto" w:fill="auto"/>
            <w:noWrap/>
            <w:vAlign w:val="bottom"/>
            <w:hideMark/>
          </w:tcPr>
          <w:p w:rsidR="006241AE" w:rsidRDefault="006241AE" w:rsidP="00AF0921">
            <w:pPr>
              <w:rPr>
                <w:color w:val="000000"/>
              </w:rPr>
            </w:pPr>
            <w:r>
              <w:rPr>
                <w:color w:val="000000"/>
              </w:rPr>
              <w:t>GOUDA μπαστούνι ή φέτες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150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36</w:t>
            </w:r>
          </w:p>
        </w:tc>
        <w:tc>
          <w:tcPr>
            <w:tcW w:w="3764" w:type="dxa"/>
            <w:shd w:val="clear" w:color="auto" w:fill="auto"/>
            <w:noWrap/>
            <w:vAlign w:val="bottom"/>
            <w:hideMark/>
          </w:tcPr>
          <w:p w:rsidR="006241AE" w:rsidRDefault="006241AE" w:rsidP="00AF0921">
            <w:pPr>
              <w:rPr>
                <w:color w:val="000000"/>
              </w:rPr>
            </w:pPr>
            <w:r>
              <w:rPr>
                <w:color w:val="000000"/>
              </w:rPr>
              <w:t>ΚΕΦΑΛΟΤΥΡΙ (τριμμένο)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37</w:t>
            </w:r>
          </w:p>
        </w:tc>
        <w:tc>
          <w:tcPr>
            <w:tcW w:w="3764" w:type="dxa"/>
            <w:shd w:val="clear" w:color="auto" w:fill="auto"/>
            <w:noWrap/>
            <w:vAlign w:val="bottom"/>
            <w:hideMark/>
          </w:tcPr>
          <w:p w:rsidR="006241AE" w:rsidRDefault="006241AE" w:rsidP="00AF0921">
            <w:pPr>
              <w:rPr>
                <w:color w:val="000000"/>
              </w:rPr>
            </w:pPr>
            <w:r>
              <w:rPr>
                <w:color w:val="000000"/>
              </w:rPr>
              <w:t>ΚΟΡΝ ΦΛΑΟΥΡ</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38</w:t>
            </w:r>
          </w:p>
        </w:tc>
        <w:tc>
          <w:tcPr>
            <w:tcW w:w="3764" w:type="dxa"/>
            <w:shd w:val="clear" w:color="auto" w:fill="auto"/>
            <w:noWrap/>
            <w:vAlign w:val="bottom"/>
            <w:hideMark/>
          </w:tcPr>
          <w:p w:rsidR="006241AE" w:rsidRDefault="006241AE" w:rsidP="00AF0921">
            <w:pPr>
              <w:rPr>
                <w:color w:val="000000"/>
              </w:rPr>
            </w:pPr>
            <w:r>
              <w:rPr>
                <w:color w:val="000000"/>
              </w:rPr>
              <w:t>ΓΑΛΑ ΕΒΑΠΟΡΕ</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350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39</w:t>
            </w:r>
          </w:p>
        </w:tc>
        <w:tc>
          <w:tcPr>
            <w:tcW w:w="3764" w:type="dxa"/>
            <w:shd w:val="clear" w:color="auto" w:fill="auto"/>
            <w:vAlign w:val="bottom"/>
            <w:hideMark/>
          </w:tcPr>
          <w:p w:rsidR="006241AE" w:rsidRDefault="006241AE" w:rsidP="00AF0921">
            <w:pPr>
              <w:rPr>
                <w:color w:val="000000"/>
              </w:rPr>
            </w:pPr>
            <w:r>
              <w:rPr>
                <w:color w:val="000000"/>
              </w:rPr>
              <w:t>ΓΑΛΑ ΑΓΕΛΑΔΟΣ ΦΡΕΣΚΟ ΠΑΣΤΕΡΙΩΜΕΝΟ  1lit</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40</w:t>
            </w:r>
          </w:p>
        </w:tc>
        <w:tc>
          <w:tcPr>
            <w:tcW w:w="3764" w:type="dxa"/>
            <w:shd w:val="clear" w:color="auto" w:fill="auto"/>
            <w:vAlign w:val="bottom"/>
            <w:hideMark/>
          </w:tcPr>
          <w:p w:rsidR="006241AE" w:rsidRDefault="006241AE" w:rsidP="00AF0921">
            <w:pPr>
              <w:rPr>
                <w:color w:val="000000"/>
              </w:rPr>
            </w:pPr>
            <w:r>
              <w:rPr>
                <w:color w:val="000000"/>
              </w:rPr>
              <w:t>ΓΑΛΑ ΒΡΕΦΙΚΗΣ ΗΛΙΚΙΑΣ (σκόνη) συσκευασία 400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41</w:t>
            </w:r>
          </w:p>
        </w:tc>
        <w:tc>
          <w:tcPr>
            <w:tcW w:w="3764" w:type="dxa"/>
            <w:shd w:val="clear" w:color="auto" w:fill="auto"/>
            <w:noWrap/>
            <w:vAlign w:val="bottom"/>
            <w:hideMark/>
          </w:tcPr>
          <w:p w:rsidR="006241AE" w:rsidRDefault="006241AE" w:rsidP="00AF0921">
            <w:pPr>
              <w:rPr>
                <w:color w:val="000000"/>
              </w:rPr>
            </w:pPr>
            <w:r>
              <w:rPr>
                <w:color w:val="000000"/>
              </w:rPr>
              <w:t>ΤΟΜΑΤΟΠΕΛΤΕΣ 250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42</w:t>
            </w:r>
          </w:p>
        </w:tc>
        <w:tc>
          <w:tcPr>
            <w:tcW w:w="3764" w:type="dxa"/>
            <w:shd w:val="clear" w:color="auto" w:fill="auto"/>
            <w:noWrap/>
            <w:vAlign w:val="bottom"/>
            <w:hideMark/>
          </w:tcPr>
          <w:p w:rsidR="006241AE" w:rsidRDefault="006241AE" w:rsidP="00AF0921">
            <w:pPr>
              <w:rPr>
                <w:color w:val="000000"/>
              </w:rPr>
            </w:pPr>
            <w:r>
              <w:rPr>
                <w:color w:val="000000"/>
              </w:rPr>
              <w:t>ΝΤΟΜΑΤΑ ΨΙΛΟΚΟΜΜΕΝΗ 400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43</w:t>
            </w:r>
          </w:p>
        </w:tc>
        <w:tc>
          <w:tcPr>
            <w:tcW w:w="3764" w:type="dxa"/>
            <w:shd w:val="clear" w:color="auto" w:fill="auto"/>
            <w:noWrap/>
            <w:vAlign w:val="bottom"/>
            <w:hideMark/>
          </w:tcPr>
          <w:p w:rsidR="006241AE" w:rsidRDefault="006241AE" w:rsidP="00AF0921">
            <w:pPr>
              <w:rPr>
                <w:color w:val="000000"/>
              </w:rPr>
            </w:pPr>
            <w:r>
              <w:rPr>
                <w:color w:val="000000"/>
              </w:rPr>
              <w:t xml:space="preserve">ΑΥΓΑ </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44</w:t>
            </w:r>
          </w:p>
        </w:tc>
        <w:tc>
          <w:tcPr>
            <w:tcW w:w="3764" w:type="dxa"/>
            <w:shd w:val="clear" w:color="auto" w:fill="auto"/>
            <w:noWrap/>
            <w:vAlign w:val="bottom"/>
            <w:hideMark/>
          </w:tcPr>
          <w:p w:rsidR="006241AE" w:rsidRDefault="006241AE" w:rsidP="00AF0921">
            <w:pPr>
              <w:rPr>
                <w:color w:val="000000"/>
              </w:rPr>
            </w:pPr>
            <w:r>
              <w:rPr>
                <w:color w:val="000000"/>
              </w:rPr>
              <w:t>ΑΡΑΚΑΣ ΚΑΤΕΨΥΓΜΕΝΟΣ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45</w:t>
            </w:r>
          </w:p>
        </w:tc>
        <w:tc>
          <w:tcPr>
            <w:tcW w:w="3764" w:type="dxa"/>
            <w:shd w:val="clear" w:color="auto" w:fill="auto"/>
            <w:noWrap/>
            <w:vAlign w:val="bottom"/>
            <w:hideMark/>
          </w:tcPr>
          <w:p w:rsidR="006241AE" w:rsidRDefault="006241AE" w:rsidP="00AF0921">
            <w:pPr>
              <w:rPr>
                <w:color w:val="000000"/>
              </w:rPr>
            </w:pPr>
            <w:r>
              <w:rPr>
                <w:color w:val="000000"/>
              </w:rPr>
              <w:t>ΦΑΣΟΛΑΚΙ ΠΛΑΤΥ ΚΑΤΕΨΥΓΜΕΝΟ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46</w:t>
            </w:r>
          </w:p>
        </w:tc>
        <w:tc>
          <w:tcPr>
            <w:tcW w:w="3764" w:type="dxa"/>
            <w:shd w:val="clear" w:color="auto" w:fill="auto"/>
            <w:noWrap/>
            <w:vAlign w:val="bottom"/>
            <w:hideMark/>
          </w:tcPr>
          <w:p w:rsidR="006241AE" w:rsidRDefault="006241AE" w:rsidP="00AF0921">
            <w:pPr>
              <w:rPr>
                <w:color w:val="000000"/>
              </w:rPr>
            </w:pPr>
            <w:r>
              <w:rPr>
                <w:color w:val="000000"/>
              </w:rPr>
              <w:t>ΖΑΜΠΟΝ ΦΕΤΕΣ ΓΙΑ ΤΟΣΤ</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47</w:t>
            </w:r>
          </w:p>
        </w:tc>
        <w:tc>
          <w:tcPr>
            <w:tcW w:w="3764" w:type="dxa"/>
            <w:shd w:val="clear" w:color="auto" w:fill="auto"/>
            <w:noWrap/>
            <w:vAlign w:val="bottom"/>
            <w:hideMark/>
          </w:tcPr>
          <w:p w:rsidR="006241AE" w:rsidRDefault="006241AE" w:rsidP="00AF0921">
            <w:pPr>
              <w:rPr>
                <w:color w:val="000000"/>
              </w:rPr>
            </w:pPr>
            <w:r>
              <w:rPr>
                <w:color w:val="000000"/>
              </w:rPr>
              <w:t>ΚΕΤΣΑΠ 500 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48</w:t>
            </w:r>
          </w:p>
        </w:tc>
        <w:tc>
          <w:tcPr>
            <w:tcW w:w="3764" w:type="dxa"/>
            <w:shd w:val="clear" w:color="auto" w:fill="auto"/>
            <w:noWrap/>
            <w:vAlign w:val="bottom"/>
            <w:hideMark/>
          </w:tcPr>
          <w:p w:rsidR="006241AE" w:rsidRDefault="006241AE" w:rsidP="00AF0921">
            <w:pPr>
              <w:rPr>
                <w:color w:val="000000"/>
              </w:rPr>
            </w:pPr>
            <w:r>
              <w:rPr>
                <w:color w:val="000000"/>
              </w:rPr>
              <w:t>ΜΟΥΣΤΑΡΔΑ 500 ml</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49</w:t>
            </w:r>
          </w:p>
        </w:tc>
        <w:tc>
          <w:tcPr>
            <w:tcW w:w="3764" w:type="dxa"/>
            <w:shd w:val="clear" w:color="auto" w:fill="auto"/>
            <w:vAlign w:val="bottom"/>
            <w:hideMark/>
          </w:tcPr>
          <w:p w:rsidR="006241AE" w:rsidRDefault="006241AE" w:rsidP="00AF0921">
            <w:pPr>
              <w:rPr>
                <w:color w:val="000000"/>
              </w:rPr>
            </w:pPr>
            <w:r>
              <w:rPr>
                <w:color w:val="000000"/>
              </w:rPr>
              <w:t>ΔΗΜΗΤΡΙΑΚΑ ΠΡΩΙΝΟΥ           (πακέτο 375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50</w:t>
            </w:r>
          </w:p>
        </w:tc>
        <w:tc>
          <w:tcPr>
            <w:tcW w:w="3764" w:type="dxa"/>
            <w:shd w:val="clear" w:color="auto" w:fill="auto"/>
            <w:vAlign w:val="bottom"/>
            <w:hideMark/>
          </w:tcPr>
          <w:p w:rsidR="006241AE" w:rsidRDefault="006241AE" w:rsidP="00AF0921">
            <w:pPr>
              <w:rPr>
                <w:color w:val="000000"/>
              </w:rPr>
            </w:pPr>
            <w:r>
              <w:rPr>
                <w:color w:val="000000"/>
              </w:rPr>
              <w:t>ΚΑΦΕΣ ΕΛΛΗΝΙΚΟΣ                  συσκευασία 193-200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51</w:t>
            </w:r>
          </w:p>
        </w:tc>
        <w:tc>
          <w:tcPr>
            <w:tcW w:w="3764" w:type="dxa"/>
            <w:shd w:val="clear" w:color="auto" w:fill="auto"/>
            <w:noWrap/>
            <w:vAlign w:val="bottom"/>
            <w:hideMark/>
          </w:tcPr>
          <w:p w:rsidR="006241AE" w:rsidRDefault="006241AE" w:rsidP="00AF0921">
            <w:pPr>
              <w:rPr>
                <w:color w:val="000000"/>
              </w:rPr>
            </w:pPr>
            <w:r>
              <w:rPr>
                <w:color w:val="000000"/>
              </w:rPr>
              <w:t>ΚΑΦΕΣ ΣΤΙΓΜΙΑΙΟΣ 200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52</w:t>
            </w:r>
          </w:p>
        </w:tc>
        <w:tc>
          <w:tcPr>
            <w:tcW w:w="3764" w:type="dxa"/>
            <w:shd w:val="clear" w:color="auto" w:fill="auto"/>
            <w:noWrap/>
            <w:vAlign w:val="bottom"/>
            <w:hideMark/>
          </w:tcPr>
          <w:p w:rsidR="006241AE" w:rsidRDefault="006241AE" w:rsidP="00AF0921">
            <w:pPr>
              <w:rPr>
                <w:color w:val="000000"/>
              </w:rPr>
            </w:pPr>
            <w:r>
              <w:rPr>
                <w:color w:val="000000"/>
              </w:rPr>
              <w:t>ΚΑΦΕΣ ΦΙΛΤΡΟΥ 250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53</w:t>
            </w:r>
          </w:p>
        </w:tc>
        <w:tc>
          <w:tcPr>
            <w:tcW w:w="3764" w:type="dxa"/>
            <w:shd w:val="clear" w:color="auto" w:fill="auto"/>
            <w:vAlign w:val="bottom"/>
            <w:hideMark/>
          </w:tcPr>
          <w:p w:rsidR="006241AE" w:rsidRDefault="006241AE" w:rsidP="00AF0921">
            <w:pPr>
              <w:rPr>
                <w:color w:val="000000"/>
              </w:rPr>
            </w:pPr>
            <w:r>
              <w:rPr>
                <w:color w:val="000000"/>
              </w:rPr>
              <w:t>ΦΙΑΛΤΡΑ ΚΑΦΕΤΙΕΡΑΣ                      (πακέτο 100 μεσαίου μεγ.)</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54</w:t>
            </w:r>
          </w:p>
        </w:tc>
        <w:tc>
          <w:tcPr>
            <w:tcW w:w="3764" w:type="dxa"/>
            <w:shd w:val="clear" w:color="auto" w:fill="auto"/>
            <w:vAlign w:val="bottom"/>
            <w:hideMark/>
          </w:tcPr>
          <w:p w:rsidR="006241AE" w:rsidRDefault="006241AE" w:rsidP="00AF0921">
            <w:pPr>
              <w:rPr>
                <w:color w:val="000000"/>
              </w:rPr>
            </w:pPr>
            <w:r>
              <w:rPr>
                <w:color w:val="000000"/>
              </w:rPr>
              <w:t>ΤΣΑΙ ΕΥΡΩΠΑΙΚΟ                        (πακέτο με 10 φεκελάκια)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lastRenderedPageBreak/>
              <w:t>55</w:t>
            </w:r>
          </w:p>
        </w:tc>
        <w:tc>
          <w:tcPr>
            <w:tcW w:w="3764" w:type="dxa"/>
            <w:shd w:val="clear" w:color="auto" w:fill="auto"/>
            <w:noWrap/>
            <w:vAlign w:val="bottom"/>
            <w:hideMark/>
          </w:tcPr>
          <w:p w:rsidR="006241AE" w:rsidRDefault="006241AE" w:rsidP="00AF0921">
            <w:pPr>
              <w:rPr>
                <w:color w:val="000000"/>
              </w:rPr>
            </w:pPr>
            <w:r>
              <w:rPr>
                <w:color w:val="000000"/>
              </w:rPr>
              <w:t xml:space="preserve">ΕΛΙΕΣ ΕΠΙΤΡΑΠΕΖΙΕΣ ΧΥΜΑ </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56</w:t>
            </w:r>
          </w:p>
        </w:tc>
        <w:tc>
          <w:tcPr>
            <w:tcW w:w="3764" w:type="dxa"/>
            <w:shd w:val="clear" w:color="auto" w:fill="auto"/>
            <w:noWrap/>
            <w:vAlign w:val="bottom"/>
            <w:hideMark/>
          </w:tcPr>
          <w:p w:rsidR="006241AE" w:rsidRDefault="006241AE" w:rsidP="00AF0921">
            <w:pPr>
              <w:rPr>
                <w:color w:val="000000"/>
              </w:rPr>
            </w:pPr>
            <w:r>
              <w:rPr>
                <w:color w:val="000000"/>
              </w:rPr>
              <w:t>ΚΑΛΑΜΑΚΙΑ ΣΠΑΣΤΑ (100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57</w:t>
            </w:r>
          </w:p>
        </w:tc>
        <w:tc>
          <w:tcPr>
            <w:tcW w:w="3764" w:type="dxa"/>
            <w:shd w:val="clear" w:color="auto" w:fill="auto"/>
            <w:vAlign w:val="bottom"/>
            <w:hideMark/>
          </w:tcPr>
          <w:p w:rsidR="006241AE" w:rsidRDefault="006241AE" w:rsidP="00AF0921">
            <w:pPr>
              <w:rPr>
                <w:color w:val="000000"/>
              </w:rPr>
            </w:pPr>
            <w:r>
              <w:rPr>
                <w:color w:val="000000"/>
              </w:rPr>
              <w:t>ΟΔΟΝΤΟΓΛΥΦΙΔΕΣ             (συσκευασία 100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58</w:t>
            </w:r>
          </w:p>
        </w:tc>
        <w:tc>
          <w:tcPr>
            <w:tcW w:w="3764" w:type="dxa"/>
            <w:shd w:val="clear" w:color="auto" w:fill="auto"/>
            <w:noWrap/>
            <w:vAlign w:val="bottom"/>
            <w:hideMark/>
          </w:tcPr>
          <w:p w:rsidR="006241AE" w:rsidRDefault="006241AE" w:rsidP="00AF0921">
            <w:pPr>
              <w:rPr>
                <w:color w:val="000000"/>
              </w:rPr>
            </w:pPr>
            <w:r>
              <w:rPr>
                <w:color w:val="000000"/>
              </w:rPr>
              <w:t>ΧΑΡΤΟΠΕΤΣΕΤΕΣ (πακέτο 100 τεμ)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59</w:t>
            </w:r>
          </w:p>
        </w:tc>
        <w:tc>
          <w:tcPr>
            <w:tcW w:w="3764" w:type="dxa"/>
            <w:shd w:val="clear" w:color="auto" w:fill="auto"/>
            <w:vAlign w:val="bottom"/>
            <w:hideMark/>
          </w:tcPr>
          <w:p w:rsidR="006241AE" w:rsidRDefault="006241AE" w:rsidP="00AF0921">
            <w:pPr>
              <w:rPr>
                <w:color w:val="000000"/>
              </w:rPr>
            </w:pPr>
            <w:r>
              <w:rPr>
                <w:color w:val="000000"/>
              </w:rPr>
              <w:t>ΑΛΟΥΜΙΝΟΧΑΡΤΟ                 (συσκευασία 30 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60</w:t>
            </w:r>
          </w:p>
        </w:tc>
        <w:tc>
          <w:tcPr>
            <w:tcW w:w="3764" w:type="dxa"/>
            <w:shd w:val="clear" w:color="auto" w:fill="auto"/>
            <w:noWrap/>
            <w:vAlign w:val="bottom"/>
            <w:hideMark/>
          </w:tcPr>
          <w:p w:rsidR="006241AE" w:rsidRDefault="006241AE" w:rsidP="00AF0921">
            <w:pPr>
              <w:rPr>
                <w:color w:val="000000"/>
              </w:rPr>
            </w:pPr>
            <w:r>
              <w:rPr>
                <w:color w:val="000000"/>
              </w:rPr>
              <w:t>ΛΑΔΟΚΟΛΛΑ (συσκευασία 30 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vAlign w:val="bottom"/>
            <w:hideMark/>
          </w:tcPr>
          <w:p w:rsidR="006241AE" w:rsidRDefault="006241AE" w:rsidP="00AF0921">
            <w:pPr>
              <w:jc w:val="center"/>
              <w:rPr>
                <w:color w:val="000000"/>
              </w:rPr>
            </w:pPr>
            <w:r>
              <w:rPr>
                <w:color w:val="000000"/>
              </w:rPr>
              <w:t>61</w:t>
            </w:r>
          </w:p>
        </w:tc>
        <w:tc>
          <w:tcPr>
            <w:tcW w:w="3764" w:type="dxa"/>
            <w:shd w:val="clear" w:color="auto" w:fill="auto"/>
            <w:vAlign w:val="bottom"/>
            <w:hideMark/>
          </w:tcPr>
          <w:p w:rsidR="006241AE" w:rsidRDefault="006241AE" w:rsidP="00AF0921">
            <w:pPr>
              <w:rPr>
                <w:color w:val="000000"/>
              </w:rPr>
            </w:pPr>
            <w:r>
              <w:rPr>
                <w:color w:val="000000"/>
              </w:rPr>
              <w:t>ΔΙΑΦΑΝΗΣ ΜΕΜΒΡΑΝΗ ΤΡΟΦΙΜΩΝ (συσκευασία 30μ)</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900"/>
        </w:trPr>
        <w:tc>
          <w:tcPr>
            <w:tcW w:w="556" w:type="dxa"/>
            <w:shd w:val="clear" w:color="auto" w:fill="auto"/>
            <w:noWrap/>
            <w:hideMark/>
          </w:tcPr>
          <w:p w:rsidR="006241AE" w:rsidRDefault="006241AE" w:rsidP="00AF0921">
            <w:pPr>
              <w:jc w:val="center"/>
              <w:rPr>
                <w:color w:val="000000"/>
              </w:rPr>
            </w:pPr>
            <w:r>
              <w:rPr>
                <w:color w:val="000000"/>
              </w:rPr>
              <w:t>62</w:t>
            </w:r>
          </w:p>
        </w:tc>
        <w:tc>
          <w:tcPr>
            <w:tcW w:w="3764" w:type="dxa"/>
            <w:shd w:val="clear" w:color="auto" w:fill="auto"/>
            <w:vAlign w:val="bottom"/>
            <w:hideMark/>
          </w:tcPr>
          <w:p w:rsidR="006241AE" w:rsidRDefault="006241AE" w:rsidP="00AF0921">
            <w:pPr>
              <w:rPr>
                <w:color w:val="000000"/>
              </w:rPr>
            </w:pPr>
            <w:r>
              <w:rPr>
                <w:color w:val="000000"/>
              </w:rPr>
              <w:t>ΣΑΚΟΥΛΕΣ ΤΡΟΦΙΜΩΝ ΤΥΠΟΥ poly-bag (συσκευασία των 100 τεμ. - μεσαίο μεγεθος)</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63</w:t>
            </w:r>
          </w:p>
        </w:tc>
        <w:tc>
          <w:tcPr>
            <w:tcW w:w="3764" w:type="dxa"/>
            <w:shd w:val="clear" w:color="auto" w:fill="auto"/>
            <w:vAlign w:val="bottom"/>
            <w:hideMark/>
          </w:tcPr>
          <w:p w:rsidR="006241AE" w:rsidRDefault="006241AE" w:rsidP="00AF0921">
            <w:pPr>
              <w:rPr>
                <w:color w:val="000000"/>
              </w:rPr>
            </w:pPr>
            <w:r>
              <w:rPr>
                <w:color w:val="000000"/>
              </w:rPr>
              <w:t>ΓΑΝΤΙ ΦΟΥΡΝΟΥ σετ                   (πιαστρα γάντι)</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hideMark/>
          </w:tcPr>
          <w:p w:rsidR="006241AE" w:rsidRDefault="006241AE" w:rsidP="00AF0921">
            <w:pPr>
              <w:jc w:val="center"/>
              <w:rPr>
                <w:color w:val="000000"/>
              </w:rPr>
            </w:pPr>
            <w:r>
              <w:rPr>
                <w:color w:val="000000"/>
              </w:rPr>
              <w:t>64</w:t>
            </w:r>
          </w:p>
        </w:tc>
        <w:tc>
          <w:tcPr>
            <w:tcW w:w="3764" w:type="dxa"/>
            <w:shd w:val="clear" w:color="auto" w:fill="auto"/>
            <w:vAlign w:val="bottom"/>
            <w:hideMark/>
          </w:tcPr>
          <w:p w:rsidR="006241AE" w:rsidRDefault="006241AE" w:rsidP="00AF0921">
            <w:pPr>
              <w:rPr>
                <w:color w:val="000000"/>
              </w:rPr>
            </w:pPr>
            <w:r>
              <w:rPr>
                <w:color w:val="000000"/>
              </w:rPr>
              <w:t>ΑΠΟΦΛΟΙΩΤΗΣ ΠΑΤΑΤΑΣ</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1</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65</w:t>
            </w:r>
          </w:p>
        </w:tc>
        <w:tc>
          <w:tcPr>
            <w:tcW w:w="3764" w:type="dxa"/>
            <w:shd w:val="clear" w:color="auto" w:fill="auto"/>
            <w:vAlign w:val="bottom"/>
            <w:hideMark/>
          </w:tcPr>
          <w:p w:rsidR="006241AE" w:rsidRDefault="006241AE" w:rsidP="00AF0921">
            <w:pPr>
              <w:rPr>
                <w:color w:val="000000"/>
              </w:rPr>
            </w:pPr>
            <w:r>
              <w:rPr>
                <w:color w:val="000000"/>
              </w:rPr>
              <w:t>ΘΗΚΕΣ ΓΙΑ ΜΑΧΑΙΡΟΠΗΡΟΥΝΑ (πλαστικές - συρταριου)</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66</w:t>
            </w:r>
          </w:p>
        </w:tc>
        <w:tc>
          <w:tcPr>
            <w:tcW w:w="3764" w:type="dxa"/>
            <w:shd w:val="clear" w:color="auto" w:fill="auto"/>
            <w:vAlign w:val="bottom"/>
            <w:hideMark/>
          </w:tcPr>
          <w:p w:rsidR="006241AE" w:rsidRDefault="006241AE" w:rsidP="00AF0921">
            <w:pPr>
              <w:rPr>
                <w:color w:val="000000"/>
              </w:rPr>
            </w:pPr>
            <w:r>
              <w:rPr>
                <w:color w:val="000000"/>
              </w:rPr>
              <w:t>ΕΠΙΤΡΑΠΕΖΙΕΣ ΘΗΚΕΣ ΓΙΑ ΧΑΡΤΟΠΕΤΣΕΤΕΣ</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shd w:val="clear" w:color="auto" w:fill="auto"/>
            <w:noWrap/>
            <w:hideMark/>
          </w:tcPr>
          <w:p w:rsidR="006241AE" w:rsidRDefault="006241AE" w:rsidP="00AF0921">
            <w:pPr>
              <w:jc w:val="center"/>
              <w:rPr>
                <w:color w:val="000000"/>
              </w:rPr>
            </w:pPr>
            <w:r>
              <w:rPr>
                <w:color w:val="000000"/>
              </w:rPr>
              <w:t>67</w:t>
            </w:r>
          </w:p>
        </w:tc>
        <w:tc>
          <w:tcPr>
            <w:tcW w:w="3764" w:type="dxa"/>
            <w:shd w:val="clear" w:color="auto" w:fill="auto"/>
            <w:vAlign w:val="bottom"/>
            <w:hideMark/>
          </w:tcPr>
          <w:p w:rsidR="006241AE" w:rsidRDefault="006241AE" w:rsidP="00AF0921">
            <w:pPr>
              <w:rPr>
                <w:color w:val="000000"/>
              </w:rPr>
            </w:pPr>
            <w:r>
              <w:rPr>
                <w:color w:val="000000"/>
              </w:rPr>
              <w:t>ΕΠΙΤΡΑΠΕΖΙΕΣ ΘΗΚΕΣ ΓΙΑ ΑΛΑΤΙ ΚΑΙ ΠΙΠΕΡΙ</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6</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hideMark/>
          </w:tcPr>
          <w:p w:rsidR="006241AE" w:rsidRDefault="006241AE" w:rsidP="00AF0921">
            <w:pPr>
              <w:jc w:val="center"/>
              <w:rPr>
                <w:color w:val="000000"/>
              </w:rPr>
            </w:pPr>
            <w:r>
              <w:rPr>
                <w:color w:val="000000"/>
              </w:rPr>
              <w:t>68</w:t>
            </w:r>
          </w:p>
        </w:tc>
        <w:tc>
          <w:tcPr>
            <w:tcW w:w="3764" w:type="dxa"/>
            <w:shd w:val="clear" w:color="auto" w:fill="auto"/>
            <w:vAlign w:val="bottom"/>
            <w:hideMark/>
          </w:tcPr>
          <w:p w:rsidR="006241AE" w:rsidRDefault="006241AE" w:rsidP="00AF0921">
            <w:pPr>
              <w:rPr>
                <w:color w:val="000000"/>
              </w:rPr>
            </w:pPr>
            <w:r>
              <w:rPr>
                <w:color w:val="000000"/>
              </w:rPr>
              <w:t>ΒΑΣΗ ΚΑΤΣΑΡΟΛΑΣ ΠΑΓΚΟΥ</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600"/>
        </w:trPr>
        <w:tc>
          <w:tcPr>
            <w:tcW w:w="556" w:type="dxa"/>
            <w:tcBorders>
              <w:bottom w:val="single" w:sz="4" w:space="0" w:color="auto"/>
            </w:tcBorders>
            <w:shd w:val="clear" w:color="auto" w:fill="auto"/>
            <w:noWrap/>
            <w:hideMark/>
          </w:tcPr>
          <w:p w:rsidR="006241AE" w:rsidRDefault="006241AE" w:rsidP="00AF0921">
            <w:pPr>
              <w:jc w:val="center"/>
              <w:rPr>
                <w:color w:val="000000"/>
              </w:rPr>
            </w:pPr>
            <w:r>
              <w:rPr>
                <w:color w:val="000000"/>
              </w:rPr>
              <w:t>66</w:t>
            </w:r>
          </w:p>
        </w:tc>
        <w:tc>
          <w:tcPr>
            <w:tcW w:w="3764" w:type="dxa"/>
            <w:tcBorders>
              <w:bottom w:val="single" w:sz="4" w:space="0" w:color="auto"/>
            </w:tcBorders>
            <w:shd w:val="clear" w:color="auto" w:fill="auto"/>
            <w:vAlign w:val="bottom"/>
            <w:hideMark/>
          </w:tcPr>
          <w:p w:rsidR="006241AE" w:rsidRDefault="006241AE" w:rsidP="00AF0921">
            <w:pPr>
              <w:rPr>
                <w:color w:val="000000"/>
              </w:rPr>
            </w:pPr>
            <w:r>
              <w:rPr>
                <w:color w:val="000000"/>
              </w:rPr>
              <w:t>ΒΑΣΕΙΣ ΚΟΠΗΣ ΤΡΟΦΙΜΩΝ (ΞΥΛΙΝΕΣ)</w:t>
            </w:r>
          </w:p>
        </w:tc>
        <w:tc>
          <w:tcPr>
            <w:tcW w:w="640"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τεμ</w:t>
            </w:r>
          </w:p>
        </w:tc>
        <w:tc>
          <w:tcPr>
            <w:tcW w:w="150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4</w:t>
            </w:r>
          </w:p>
        </w:tc>
        <w:tc>
          <w:tcPr>
            <w:tcW w:w="1275" w:type="dxa"/>
            <w:tcBorders>
              <w:bottom w:val="single" w:sz="4" w:space="0" w:color="auto"/>
            </w:tcBorders>
            <w:shd w:val="clear" w:color="000000" w:fill="FFFFFF"/>
            <w:noWrap/>
            <w:vAlign w:val="bottom"/>
            <w:hideMark/>
          </w:tcPr>
          <w:p w:rsidR="006241AE" w:rsidRPr="00084236" w:rsidRDefault="006241AE" w:rsidP="00AF0921">
            <w:pPr>
              <w:jc w:val="center"/>
              <w:rPr>
                <w:color w:val="000000"/>
              </w:rPr>
            </w:pPr>
          </w:p>
        </w:tc>
        <w:tc>
          <w:tcPr>
            <w:tcW w:w="1275" w:type="dxa"/>
            <w:tcBorders>
              <w:bottom w:val="single" w:sz="4" w:space="0" w:color="auto"/>
            </w:tcBorders>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16" w:type="dxa"/>
            <w:gridSpan w:val="6"/>
            <w:tcBorders>
              <w:top w:val="single" w:sz="4" w:space="0" w:color="auto"/>
              <w:left w:val="nil"/>
              <w:bottom w:val="single" w:sz="4" w:space="0" w:color="auto"/>
              <w:right w:val="nil"/>
            </w:tcBorders>
            <w:shd w:val="clear" w:color="auto" w:fill="auto"/>
            <w:noWrap/>
            <w:vAlign w:val="bottom"/>
            <w:hideMark/>
          </w:tcPr>
          <w:p w:rsidR="006241AE" w:rsidRDefault="006241AE" w:rsidP="00AF0921">
            <w:pPr>
              <w:jc w:val="center"/>
              <w:rPr>
                <w:color w:val="000000"/>
              </w:rPr>
            </w:pPr>
          </w:p>
        </w:tc>
        <w:tc>
          <w:tcPr>
            <w:tcW w:w="1460" w:type="dxa"/>
            <w:tcBorders>
              <w:top w:val="nil"/>
              <w:left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16" w:type="dxa"/>
            <w:gridSpan w:val="6"/>
            <w:tcBorders>
              <w:top w:val="single" w:sz="4" w:space="0" w:color="auto"/>
            </w:tcBorders>
            <w:shd w:val="clear" w:color="auto" w:fill="auto"/>
            <w:noWrap/>
            <w:vAlign w:val="bottom"/>
            <w:hideMark/>
          </w:tcPr>
          <w:p w:rsidR="006241AE" w:rsidRPr="001A0337" w:rsidRDefault="006241AE" w:rsidP="00AF0921">
            <w:pPr>
              <w:jc w:val="center"/>
              <w:rPr>
                <w:b/>
                <w:color w:val="000000"/>
              </w:rPr>
            </w:pPr>
            <w:r w:rsidRPr="001A0337">
              <w:rPr>
                <w:b/>
                <w:color w:val="000000"/>
              </w:rPr>
              <w:t>ΟΜΑΔΑ 3 : ΕΙΔΗ ΑΡΤΟΠΟΙΕΙΟΥ</w:t>
            </w: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ΑΡΤΟΣ ΣΤΑΡΕΝΙΟΣ κιλού</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600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w:t>
            </w:r>
          </w:p>
        </w:tc>
        <w:tc>
          <w:tcPr>
            <w:tcW w:w="3764" w:type="dxa"/>
            <w:shd w:val="clear" w:color="auto" w:fill="auto"/>
            <w:noWrap/>
            <w:vAlign w:val="bottom"/>
            <w:hideMark/>
          </w:tcPr>
          <w:p w:rsidR="006241AE" w:rsidRDefault="006241AE" w:rsidP="00AF0921">
            <w:pPr>
              <w:rPr>
                <w:color w:val="000000"/>
              </w:rPr>
            </w:pPr>
            <w:r>
              <w:rPr>
                <w:color w:val="000000"/>
              </w:rPr>
              <w:t>ΚΡΙΤΣΙΝΙΑ ΣΙΤΟΥ</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w:t>
            </w:r>
          </w:p>
        </w:tc>
        <w:tc>
          <w:tcPr>
            <w:tcW w:w="3764" w:type="dxa"/>
            <w:shd w:val="clear" w:color="auto" w:fill="auto"/>
            <w:noWrap/>
            <w:vAlign w:val="bottom"/>
            <w:hideMark/>
          </w:tcPr>
          <w:p w:rsidR="006241AE" w:rsidRDefault="006241AE" w:rsidP="00AF0921">
            <w:pPr>
              <w:rPr>
                <w:color w:val="000000"/>
              </w:rPr>
            </w:pPr>
            <w:r>
              <w:rPr>
                <w:color w:val="000000"/>
              </w:rPr>
              <w:t>ΦΡΥΓΑΝΙΕΣ (πακέτο 500 gr)</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4</w:t>
            </w:r>
          </w:p>
        </w:tc>
        <w:tc>
          <w:tcPr>
            <w:tcW w:w="3764" w:type="dxa"/>
            <w:tcBorders>
              <w:bottom w:val="single" w:sz="4" w:space="0" w:color="auto"/>
            </w:tcBorders>
            <w:shd w:val="clear" w:color="auto" w:fill="auto"/>
            <w:noWrap/>
            <w:vAlign w:val="bottom"/>
            <w:hideMark/>
          </w:tcPr>
          <w:p w:rsidR="006241AE" w:rsidRDefault="006241AE" w:rsidP="00AF0921">
            <w:pPr>
              <w:rPr>
                <w:color w:val="000000"/>
              </w:rPr>
            </w:pPr>
            <w:r>
              <w:rPr>
                <w:color w:val="000000"/>
              </w:rPr>
              <w:t>ΨΩΜΙ ΓΙΑ ΤΟΣΤ ΠΑΚΕΤΟ (14 φέτες)</w:t>
            </w:r>
          </w:p>
        </w:tc>
        <w:tc>
          <w:tcPr>
            <w:tcW w:w="640"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τεμ</w:t>
            </w:r>
          </w:p>
        </w:tc>
        <w:tc>
          <w:tcPr>
            <w:tcW w:w="150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800</w:t>
            </w:r>
          </w:p>
        </w:tc>
        <w:tc>
          <w:tcPr>
            <w:tcW w:w="1275" w:type="dxa"/>
            <w:tcBorders>
              <w:bottom w:val="single" w:sz="4" w:space="0" w:color="auto"/>
            </w:tcBorders>
            <w:shd w:val="clear" w:color="000000" w:fill="FFFFFF"/>
            <w:noWrap/>
            <w:vAlign w:val="bottom"/>
            <w:hideMark/>
          </w:tcPr>
          <w:p w:rsidR="006241AE" w:rsidRPr="00084236" w:rsidRDefault="006241AE" w:rsidP="00AF0921">
            <w:pPr>
              <w:jc w:val="center"/>
              <w:rPr>
                <w:color w:val="000000"/>
              </w:rPr>
            </w:pPr>
          </w:p>
        </w:tc>
        <w:tc>
          <w:tcPr>
            <w:tcW w:w="1275" w:type="dxa"/>
            <w:tcBorders>
              <w:bottom w:val="single" w:sz="4" w:space="0" w:color="auto"/>
            </w:tcBorders>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16" w:type="dxa"/>
            <w:gridSpan w:val="6"/>
            <w:tcBorders>
              <w:top w:val="single" w:sz="4" w:space="0" w:color="auto"/>
              <w:left w:val="nil"/>
              <w:bottom w:val="single" w:sz="4" w:space="0" w:color="auto"/>
              <w:right w:val="nil"/>
            </w:tcBorders>
            <w:shd w:val="clear" w:color="auto" w:fill="auto"/>
            <w:noWrap/>
            <w:vAlign w:val="bottom"/>
            <w:hideMark/>
          </w:tcPr>
          <w:p w:rsidR="006241AE" w:rsidRPr="001A0337" w:rsidRDefault="006241AE" w:rsidP="00AF0921">
            <w:pPr>
              <w:jc w:val="center"/>
              <w:rPr>
                <w:b/>
                <w:color w:val="000000"/>
              </w:rPr>
            </w:pPr>
          </w:p>
        </w:tc>
        <w:tc>
          <w:tcPr>
            <w:tcW w:w="1460" w:type="dxa"/>
            <w:tcBorders>
              <w:top w:val="nil"/>
              <w:left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16" w:type="dxa"/>
            <w:gridSpan w:val="6"/>
            <w:tcBorders>
              <w:top w:val="single" w:sz="4" w:space="0" w:color="auto"/>
            </w:tcBorders>
            <w:shd w:val="clear" w:color="auto" w:fill="auto"/>
            <w:noWrap/>
            <w:vAlign w:val="bottom"/>
            <w:hideMark/>
          </w:tcPr>
          <w:p w:rsidR="006241AE" w:rsidRPr="001A0337" w:rsidRDefault="006241AE" w:rsidP="00AF0921">
            <w:pPr>
              <w:jc w:val="center"/>
              <w:rPr>
                <w:b/>
                <w:color w:val="000000"/>
              </w:rPr>
            </w:pPr>
            <w:r w:rsidRPr="001A0337">
              <w:rPr>
                <w:b/>
                <w:color w:val="000000"/>
              </w:rPr>
              <w:t>ΟΜΑΔΑ 4: ΕΙΔΗ ΚΡΕΟΠΩΛΕΙΟΥ</w:t>
            </w: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ΜΟΣΧΑΡΙ ΑΠΑΧΟ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lastRenderedPageBreak/>
              <w:t>2</w:t>
            </w:r>
          </w:p>
        </w:tc>
        <w:tc>
          <w:tcPr>
            <w:tcW w:w="3764" w:type="dxa"/>
            <w:shd w:val="clear" w:color="auto" w:fill="auto"/>
            <w:noWrap/>
            <w:vAlign w:val="bottom"/>
            <w:hideMark/>
          </w:tcPr>
          <w:p w:rsidR="006241AE" w:rsidRDefault="006241AE" w:rsidP="00AF0921">
            <w:pPr>
              <w:rPr>
                <w:color w:val="000000"/>
              </w:rPr>
            </w:pPr>
            <w:r>
              <w:rPr>
                <w:color w:val="000000"/>
              </w:rPr>
              <w:t>ΜΟΣΧΑΡΙΣΙΟΣ ΚΙΜΑΣ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w:t>
            </w:r>
          </w:p>
        </w:tc>
        <w:tc>
          <w:tcPr>
            <w:tcW w:w="3764" w:type="dxa"/>
            <w:shd w:val="clear" w:color="auto" w:fill="auto"/>
            <w:noWrap/>
            <w:vAlign w:val="bottom"/>
            <w:hideMark/>
          </w:tcPr>
          <w:p w:rsidR="006241AE" w:rsidRDefault="006241AE" w:rsidP="00AF0921">
            <w:pPr>
              <w:rPr>
                <w:color w:val="000000"/>
              </w:rPr>
            </w:pPr>
            <w:r>
              <w:rPr>
                <w:color w:val="000000"/>
              </w:rPr>
              <w:t>ΧΟΙΡΙΝΕΣ ΜΡΙΖΟΛΕΣ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w:t>
            </w:r>
          </w:p>
        </w:tc>
        <w:tc>
          <w:tcPr>
            <w:tcW w:w="3764" w:type="dxa"/>
            <w:shd w:val="clear" w:color="auto" w:fill="auto"/>
            <w:noWrap/>
            <w:vAlign w:val="bottom"/>
            <w:hideMark/>
          </w:tcPr>
          <w:p w:rsidR="006241AE" w:rsidRDefault="006241AE" w:rsidP="00AF0921">
            <w:pPr>
              <w:rPr>
                <w:color w:val="000000"/>
              </w:rPr>
            </w:pPr>
            <w:r>
              <w:rPr>
                <w:color w:val="000000"/>
              </w:rPr>
              <w:t>ΧΟΙΡΙΝΟ ΑΠΑΧΟ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5</w:t>
            </w:r>
          </w:p>
        </w:tc>
        <w:tc>
          <w:tcPr>
            <w:tcW w:w="3764" w:type="dxa"/>
            <w:tcBorders>
              <w:bottom w:val="single" w:sz="4" w:space="0" w:color="auto"/>
            </w:tcBorders>
            <w:shd w:val="clear" w:color="auto" w:fill="auto"/>
            <w:noWrap/>
            <w:vAlign w:val="bottom"/>
            <w:hideMark/>
          </w:tcPr>
          <w:p w:rsidR="006241AE" w:rsidRDefault="006241AE" w:rsidP="00AF0921">
            <w:pPr>
              <w:rPr>
                <w:color w:val="000000"/>
              </w:rPr>
            </w:pPr>
            <w:r>
              <w:rPr>
                <w:color w:val="000000"/>
              </w:rPr>
              <w:t>ΚΟΤΟΠΟΥΛΟ</w:t>
            </w:r>
          </w:p>
        </w:tc>
        <w:tc>
          <w:tcPr>
            <w:tcW w:w="640"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ΚΙΛΑ</w:t>
            </w:r>
          </w:p>
        </w:tc>
        <w:tc>
          <w:tcPr>
            <w:tcW w:w="150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200</w:t>
            </w:r>
          </w:p>
        </w:tc>
        <w:tc>
          <w:tcPr>
            <w:tcW w:w="1275" w:type="dxa"/>
            <w:tcBorders>
              <w:bottom w:val="single" w:sz="4" w:space="0" w:color="auto"/>
            </w:tcBorders>
            <w:shd w:val="clear" w:color="000000" w:fill="FFFFFF"/>
            <w:noWrap/>
            <w:vAlign w:val="bottom"/>
            <w:hideMark/>
          </w:tcPr>
          <w:p w:rsidR="006241AE" w:rsidRDefault="006241AE" w:rsidP="00AF0921">
            <w:pPr>
              <w:jc w:val="center"/>
              <w:rPr>
                <w:color w:val="000000"/>
              </w:rPr>
            </w:pPr>
          </w:p>
        </w:tc>
        <w:tc>
          <w:tcPr>
            <w:tcW w:w="1275" w:type="dxa"/>
            <w:tcBorders>
              <w:bottom w:val="single" w:sz="4" w:space="0" w:color="auto"/>
            </w:tcBorders>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16" w:type="dxa"/>
            <w:gridSpan w:val="6"/>
            <w:tcBorders>
              <w:top w:val="single" w:sz="4" w:space="0" w:color="auto"/>
              <w:left w:val="nil"/>
              <w:bottom w:val="single" w:sz="4" w:space="0" w:color="auto"/>
              <w:right w:val="nil"/>
            </w:tcBorders>
            <w:shd w:val="clear" w:color="auto" w:fill="auto"/>
            <w:noWrap/>
            <w:vAlign w:val="bottom"/>
            <w:hideMark/>
          </w:tcPr>
          <w:p w:rsidR="006241AE" w:rsidRDefault="006241AE" w:rsidP="00AF0921">
            <w:pPr>
              <w:jc w:val="center"/>
              <w:rPr>
                <w:color w:val="000000"/>
              </w:rPr>
            </w:pPr>
          </w:p>
        </w:tc>
        <w:tc>
          <w:tcPr>
            <w:tcW w:w="1460" w:type="dxa"/>
            <w:tcBorders>
              <w:top w:val="nil"/>
              <w:left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16" w:type="dxa"/>
            <w:gridSpan w:val="6"/>
            <w:tcBorders>
              <w:top w:val="single" w:sz="4" w:space="0" w:color="auto"/>
            </w:tcBorders>
            <w:shd w:val="clear" w:color="auto" w:fill="auto"/>
            <w:noWrap/>
            <w:vAlign w:val="bottom"/>
            <w:hideMark/>
          </w:tcPr>
          <w:p w:rsidR="006241AE" w:rsidRPr="00486B08" w:rsidRDefault="006241AE" w:rsidP="00AF0921">
            <w:pPr>
              <w:jc w:val="center"/>
              <w:rPr>
                <w:b/>
                <w:color w:val="000000"/>
              </w:rPr>
            </w:pPr>
            <w:r w:rsidRPr="00486B08">
              <w:rPr>
                <w:b/>
                <w:color w:val="000000"/>
              </w:rPr>
              <w:t>ΟΜΑΔΑ 5: ΕΙΔΗ ΙΧΘΥΟΠΩΛΕΙΟΥ</w:t>
            </w: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ΨΑΡΙ ΚΑΤΕΨΥΓΜΕΝΟ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2</w:t>
            </w:r>
          </w:p>
        </w:tc>
        <w:tc>
          <w:tcPr>
            <w:tcW w:w="3764" w:type="dxa"/>
            <w:tcBorders>
              <w:bottom w:val="single" w:sz="4" w:space="0" w:color="auto"/>
            </w:tcBorders>
            <w:shd w:val="clear" w:color="auto" w:fill="auto"/>
            <w:noWrap/>
            <w:vAlign w:val="bottom"/>
            <w:hideMark/>
          </w:tcPr>
          <w:p w:rsidR="006241AE" w:rsidRDefault="006241AE" w:rsidP="00AF0921">
            <w:pPr>
              <w:rPr>
                <w:color w:val="000000"/>
              </w:rPr>
            </w:pPr>
            <w:r>
              <w:rPr>
                <w:color w:val="000000"/>
              </w:rPr>
              <w:t>ΚΑΛΑΜΑΡΑΚΙΑ ΚΑΤΕΨΥΓΜΑΝΑ</w:t>
            </w:r>
          </w:p>
        </w:tc>
        <w:tc>
          <w:tcPr>
            <w:tcW w:w="640"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ΚΙΛΑ</w:t>
            </w:r>
          </w:p>
        </w:tc>
        <w:tc>
          <w:tcPr>
            <w:tcW w:w="1506" w:type="dxa"/>
            <w:tcBorders>
              <w:bottom w:val="single" w:sz="4" w:space="0" w:color="auto"/>
            </w:tcBorders>
            <w:shd w:val="clear" w:color="auto" w:fill="auto"/>
            <w:noWrap/>
            <w:vAlign w:val="bottom"/>
            <w:hideMark/>
          </w:tcPr>
          <w:p w:rsidR="006241AE" w:rsidRDefault="006241AE" w:rsidP="00AF0921">
            <w:pPr>
              <w:jc w:val="center"/>
              <w:rPr>
                <w:color w:val="000000"/>
              </w:rPr>
            </w:pPr>
            <w:r>
              <w:rPr>
                <w:color w:val="000000"/>
              </w:rPr>
              <w:t>60</w:t>
            </w:r>
          </w:p>
        </w:tc>
        <w:tc>
          <w:tcPr>
            <w:tcW w:w="1275" w:type="dxa"/>
            <w:tcBorders>
              <w:bottom w:val="single" w:sz="4" w:space="0" w:color="auto"/>
            </w:tcBorders>
            <w:shd w:val="clear" w:color="000000" w:fill="FFFFFF"/>
            <w:noWrap/>
            <w:vAlign w:val="bottom"/>
            <w:hideMark/>
          </w:tcPr>
          <w:p w:rsidR="006241AE" w:rsidRPr="00084236" w:rsidRDefault="006241AE" w:rsidP="00AF0921">
            <w:pPr>
              <w:jc w:val="center"/>
              <w:rPr>
                <w:color w:val="000000"/>
              </w:rPr>
            </w:pPr>
          </w:p>
        </w:tc>
        <w:tc>
          <w:tcPr>
            <w:tcW w:w="1275" w:type="dxa"/>
            <w:tcBorders>
              <w:bottom w:val="single" w:sz="4" w:space="0" w:color="auto"/>
            </w:tcBorders>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16" w:type="dxa"/>
            <w:gridSpan w:val="6"/>
            <w:tcBorders>
              <w:top w:val="single" w:sz="4" w:space="0" w:color="auto"/>
              <w:left w:val="nil"/>
              <w:bottom w:val="single" w:sz="4" w:space="0" w:color="auto"/>
              <w:right w:val="nil"/>
            </w:tcBorders>
            <w:shd w:val="clear" w:color="auto" w:fill="auto"/>
            <w:noWrap/>
            <w:vAlign w:val="bottom"/>
            <w:hideMark/>
          </w:tcPr>
          <w:p w:rsidR="006241AE" w:rsidRDefault="006241AE" w:rsidP="00AF0921">
            <w:pPr>
              <w:jc w:val="center"/>
              <w:rPr>
                <w:color w:val="000000"/>
              </w:rPr>
            </w:pPr>
          </w:p>
        </w:tc>
        <w:tc>
          <w:tcPr>
            <w:tcW w:w="1460" w:type="dxa"/>
            <w:tcBorders>
              <w:top w:val="nil"/>
              <w:left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9016" w:type="dxa"/>
            <w:gridSpan w:val="6"/>
            <w:tcBorders>
              <w:top w:val="single" w:sz="4" w:space="0" w:color="auto"/>
            </w:tcBorders>
            <w:shd w:val="clear" w:color="auto" w:fill="auto"/>
            <w:noWrap/>
            <w:vAlign w:val="bottom"/>
            <w:hideMark/>
          </w:tcPr>
          <w:p w:rsidR="006241AE" w:rsidRPr="00486B08" w:rsidRDefault="006241AE" w:rsidP="00AF0921">
            <w:pPr>
              <w:jc w:val="center"/>
              <w:rPr>
                <w:b/>
                <w:color w:val="000000"/>
              </w:rPr>
            </w:pPr>
            <w:r w:rsidRPr="00486B08">
              <w:rPr>
                <w:b/>
                <w:color w:val="000000"/>
              </w:rPr>
              <w:t>ΟΜΑΔΑ 6 : ΕΙΔΗ ΟΠΟΡΟΠΩΛΕΙΟΥ</w:t>
            </w: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w:t>
            </w:r>
          </w:p>
        </w:tc>
        <w:tc>
          <w:tcPr>
            <w:tcW w:w="3764" w:type="dxa"/>
            <w:shd w:val="clear" w:color="auto" w:fill="auto"/>
            <w:noWrap/>
            <w:vAlign w:val="bottom"/>
            <w:hideMark/>
          </w:tcPr>
          <w:p w:rsidR="006241AE" w:rsidRDefault="006241AE" w:rsidP="00AF0921">
            <w:pPr>
              <w:rPr>
                <w:color w:val="000000"/>
              </w:rPr>
            </w:pPr>
            <w:r>
              <w:rPr>
                <w:color w:val="000000"/>
              </w:rPr>
              <w:t xml:space="preserve">ΜΗΛΑ </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w:t>
            </w:r>
          </w:p>
        </w:tc>
        <w:tc>
          <w:tcPr>
            <w:tcW w:w="3764" w:type="dxa"/>
            <w:shd w:val="clear" w:color="auto" w:fill="auto"/>
            <w:noWrap/>
            <w:vAlign w:val="bottom"/>
            <w:hideMark/>
          </w:tcPr>
          <w:p w:rsidR="006241AE" w:rsidRDefault="006241AE" w:rsidP="00AF0921">
            <w:pPr>
              <w:rPr>
                <w:color w:val="000000"/>
              </w:rPr>
            </w:pPr>
            <w:r>
              <w:rPr>
                <w:color w:val="000000"/>
              </w:rPr>
              <w:t>ΜΑΝΤΑΡΙΝΙΑ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70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3</w:t>
            </w:r>
          </w:p>
        </w:tc>
        <w:tc>
          <w:tcPr>
            <w:tcW w:w="3764" w:type="dxa"/>
            <w:shd w:val="clear" w:color="auto" w:fill="auto"/>
            <w:noWrap/>
            <w:vAlign w:val="bottom"/>
            <w:hideMark/>
          </w:tcPr>
          <w:p w:rsidR="006241AE" w:rsidRDefault="006241AE" w:rsidP="00AF0921">
            <w:pPr>
              <w:rPr>
                <w:color w:val="000000"/>
              </w:rPr>
            </w:pPr>
            <w:r>
              <w:rPr>
                <w:color w:val="000000"/>
              </w:rPr>
              <w:t>ΑΧΛΑΔΙΑ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4</w:t>
            </w:r>
          </w:p>
        </w:tc>
        <w:tc>
          <w:tcPr>
            <w:tcW w:w="3764" w:type="dxa"/>
            <w:shd w:val="clear" w:color="auto" w:fill="auto"/>
            <w:noWrap/>
            <w:vAlign w:val="bottom"/>
            <w:hideMark/>
          </w:tcPr>
          <w:p w:rsidR="006241AE" w:rsidRDefault="006241AE" w:rsidP="00AF0921">
            <w:pPr>
              <w:rPr>
                <w:color w:val="000000"/>
              </w:rPr>
            </w:pPr>
            <w:r>
              <w:rPr>
                <w:color w:val="000000"/>
              </w:rPr>
              <w:t>ΜΠΑΝΑΝΕΣ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5</w:t>
            </w:r>
          </w:p>
        </w:tc>
        <w:tc>
          <w:tcPr>
            <w:tcW w:w="3764" w:type="dxa"/>
            <w:shd w:val="clear" w:color="auto" w:fill="auto"/>
            <w:noWrap/>
            <w:vAlign w:val="bottom"/>
            <w:hideMark/>
          </w:tcPr>
          <w:p w:rsidR="006241AE" w:rsidRDefault="006241AE" w:rsidP="00AF0921">
            <w:pPr>
              <w:rPr>
                <w:color w:val="000000"/>
              </w:rPr>
            </w:pPr>
            <w:r>
              <w:rPr>
                <w:color w:val="000000"/>
              </w:rPr>
              <w:t>ΠΟΡΤΟΚΑΛΙΑ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70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6</w:t>
            </w:r>
          </w:p>
        </w:tc>
        <w:tc>
          <w:tcPr>
            <w:tcW w:w="3764" w:type="dxa"/>
            <w:shd w:val="clear" w:color="auto" w:fill="auto"/>
            <w:noWrap/>
            <w:vAlign w:val="bottom"/>
            <w:hideMark/>
          </w:tcPr>
          <w:p w:rsidR="006241AE" w:rsidRDefault="006241AE" w:rsidP="00AF0921">
            <w:pPr>
              <w:rPr>
                <w:color w:val="000000"/>
              </w:rPr>
            </w:pPr>
            <w:r>
              <w:rPr>
                <w:color w:val="000000"/>
              </w:rPr>
              <w:t>ΑΚΤΙΝΙΔΙΑ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7</w:t>
            </w:r>
          </w:p>
        </w:tc>
        <w:tc>
          <w:tcPr>
            <w:tcW w:w="3764" w:type="dxa"/>
            <w:shd w:val="clear" w:color="auto" w:fill="auto"/>
            <w:noWrap/>
            <w:vAlign w:val="bottom"/>
            <w:hideMark/>
          </w:tcPr>
          <w:p w:rsidR="006241AE" w:rsidRDefault="006241AE" w:rsidP="00AF0921">
            <w:pPr>
              <w:rPr>
                <w:color w:val="000000"/>
              </w:rPr>
            </w:pPr>
            <w:r>
              <w:rPr>
                <w:color w:val="000000"/>
              </w:rPr>
              <w:t>ΠΕΠΟΝΙΑ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8</w:t>
            </w:r>
          </w:p>
        </w:tc>
        <w:tc>
          <w:tcPr>
            <w:tcW w:w="3764" w:type="dxa"/>
            <w:shd w:val="clear" w:color="auto" w:fill="auto"/>
            <w:noWrap/>
            <w:vAlign w:val="bottom"/>
            <w:hideMark/>
          </w:tcPr>
          <w:p w:rsidR="006241AE" w:rsidRDefault="006241AE" w:rsidP="00AF0921">
            <w:pPr>
              <w:rPr>
                <w:color w:val="000000"/>
              </w:rPr>
            </w:pPr>
            <w:r>
              <w:rPr>
                <w:color w:val="000000"/>
              </w:rPr>
              <w:t>ΚΑΡΠΟΥΖΙΑ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200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9</w:t>
            </w:r>
          </w:p>
        </w:tc>
        <w:tc>
          <w:tcPr>
            <w:tcW w:w="3764" w:type="dxa"/>
            <w:shd w:val="clear" w:color="auto" w:fill="auto"/>
            <w:noWrap/>
            <w:vAlign w:val="bottom"/>
            <w:hideMark/>
          </w:tcPr>
          <w:p w:rsidR="006241AE" w:rsidRDefault="006241AE" w:rsidP="00AF0921">
            <w:pPr>
              <w:rPr>
                <w:color w:val="000000"/>
              </w:rPr>
            </w:pPr>
            <w:r>
              <w:rPr>
                <w:color w:val="000000"/>
              </w:rPr>
              <w:t>ΦΡΑΟΥΛΕΣ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10</w:t>
            </w:r>
          </w:p>
        </w:tc>
        <w:tc>
          <w:tcPr>
            <w:tcW w:w="3764" w:type="dxa"/>
            <w:shd w:val="clear" w:color="auto" w:fill="auto"/>
            <w:noWrap/>
            <w:vAlign w:val="bottom"/>
            <w:hideMark/>
          </w:tcPr>
          <w:p w:rsidR="006241AE" w:rsidRDefault="006241AE" w:rsidP="00AF0921">
            <w:pPr>
              <w:rPr>
                <w:color w:val="000000"/>
              </w:rPr>
            </w:pPr>
            <w:r>
              <w:rPr>
                <w:color w:val="000000"/>
              </w:rPr>
              <w:t>ΣΤΑΦΥΛΙΑ ΣΤΑΦΙΔΑ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11</w:t>
            </w:r>
          </w:p>
        </w:tc>
        <w:tc>
          <w:tcPr>
            <w:tcW w:w="3764" w:type="dxa"/>
            <w:shd w:val="clear" w:color="auto" w:fill="auto"/>
            <w:noWrap/>
            <w:vAlign w:val="bottom"/>
            <w:hideMark/>
          </w:tcPr>
          <w:p w:rsidR="006241AE" w:rsidRDefault="006241AE" w:rsidP="00AF0921">
            <w:pPr>
              <w:rPr>
                <w:color w:val="000000"/>
              </w:rPr>
            </w:pPr>
            <w:r>
              <w:rPr>
                <w:color w:val="000000"/>
              </w:rPr>
              <w:t>ΒΕΡΥΚΟΚΑ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12</w:t>
            </w:r>
          </w:p>
        </w:tc>
        <w:tc>
          <w:tcPr>
            <w:tcW w:w="3764" w:type="dxa"/>
            <w:shd w:val="clear" w:color="auto" w:fill="auto"/>
            <w:noWrap/>
            <w:vAlign w:val="bottom"/>
            <w:hideMark/>
          </w:tcPr>
          <w:p w:rsidR="006241AE" w:rsidRDefault="006241AE" w:rsidP="00AF0921">
            <w:pPr>
              <w:rPr>
                <w:color w:val="000000"/>
              </w:rPr>
            </w:pPr>
            <w:r>
              <w:rPr>
                <w:color w:val="000000"/>
              </w:rPr>
              <w:t>ΡΟΔΑΚΙΝΑ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13</w:t>
            </w:r>
          </w:p>
        </w:tc>
        <w:tc>
          <w:tcPr>
            <w:tcW w:w="3764" w:type="dxa"/>
            <w:shd w:val="clear" w:color="auto" w:fill="auto"/>
            <w:noWrap/>
            <w:vAlign w:val="bottom"/>
            <w:hideMark/>
          </w:tcPr>
          <w:p w:rsidR="006241AE" w:rsidRDefault="006241AE" w:rsidP="00AF0921">
            <w:pPr>
              <w:rPr>
                <w:color w:val="000000"/>
              </w:rPr>
            </w:pPr>
            <w:r>
              <w:rPr>
                <w:color w:val="000000"/>
              </w:rPr>
              <w:t>ΛΕΜΟΝΙΑ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14</w:t>
            </w:r>
          </w:p>
        </w:tc>
        <w:tc>
          <w:tcPr>
            <w:tcW w:w="3764" w:type="dxa"/>
            <w:shd w:val="clear" w:color="auto" w:fill="auto"/>
            <w:noWrap/>
            <w:vAlign w:val="bottom"/>
            <w:hideMark/>
          </w:tcPr>
          <w:p w:rsidR="006241AE" w:rsidRDefault="006241AE" w:rsidP="00AF0921">
            <w:pPr>
              <w:rPr>
                <w:color w:val="000000"/>
              </w:rPr>
            </w:pPr>
            <w:r>
              <w:rPr>
                <w:color w:val="000000"/>
              </w:rPr>
              <w:t>ΝΤΟΜΑΤΕΣ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15</w:t>
            </w:r>
          </w:p>
        </w:tc>
        <w:tc>
          <w:tcPr>
            <w:tcW w:w="3764" w:type="dxa"/>
            <w:shd w:val="clear" w:color="auto" w:fill="auto"/>
            <w:noWrap/>
            <w:vAlign w:val="bottom"/>
            <w:hideMark/>
          </w:tcPr>
          <w:p w:rsidR="006241AE" w:rsidRDefault="006241AE" w:rsidP="00AF0921">
            <w:pPr>
              <w:rPr>
                <w:color w:val="000000"/>
              </w:rPr>
            </w:pPr>
            <w:r>
              <w:rPr>
                <w:color w:val="000000"/>
              </w:rPr>
              <w:t>ΑΓΓΟΥΡΙΑ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16</w:t>
            </w:r>
          </w:p>
        </w:tc>
        <w:tc>
          <w:tcPr>
            <w:tcW w:w="3764" w:type="dxa"/>
            <w:shd w:val="clear" w:color="auto" w:fill="auto"/>
            <w:noWrap/>
            <w:vAlign w:val="bottom"/>
            <w:hideMark/>
          </w:tcPr>
          <w:p w:rsidR="006241AE" w:rsidRDefault="006241AE" w:rsidP="00AF0921">
            <w:pPr>
              <w:rPr>
                <w:color w:val="000000"/>
              </w:rPr>
            </w:pPr>
            <w:r>
              <w:rPr>
                <w:color w:val="000000"/>
              </w:rPr>
              <w:t>ΜΑΡΟΥΛΙΑ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200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17</w:t>
            </w:r>
          </w:p>
        </w:tc>
        <w:tc>
          <w:tcPr>
            <w:tcW w:w="3764" w:type="dxa"/>
            <w:shd w:val="clear" w:color="auto" w:fill="auto"/>
            <w:noWrap/>
            <w:vAlign w:val="bottom"/>
            <w:hideMark/>
          </w:tcPr>
          <w:p w:rsidR="006241AE" w:rsidRDefault="006241AE" w:rsidP="00AF0921">
            <w:pPr>
              <w:rPr>
                <w:color w:val="000000"/>
              </w:rPr>
            </w:pPr>
            <w:r>
              <w:rPr>
                <w:color w:val="000000"/>
              </w:rPr>
              <w:t>ΛΑΧΑΝΟ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18</w:t>
            </w:r>
          </w:p>
        </w:tc>
        <w:tc>
          <w:tcPr>
            <w:tcW w:w="3764" w:type="dxa"/>
            <w:shd w:val="clear" w:color="auto" w:fill="auto"/>
            <w:noWrap/>
            <w:vAlign w:val="bottom"/>
            <w:hideMark/>
          </w:tcPr>
          <w:p w:rsidR="006241AE" w:rsidRDefault="006241AE" w:rsidP="00AF0921">
            <w:pPr>
              <w:rPr>
                <w:color w:val="000000"/>
              </w:rPr>
            </w:pPr>
            <w:r>
              <w:rPr>
                <w:color w:val="000000"/>
              </w:rPr>
              <w:t>ΚΑΡΟΤΑ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19</w:t>
            </w:r>
          </w:p>
        </w:tc>
        <w:tc>
          <w:tcPr>
            <w:tcW w:w="3764" w:type="dxa"/>
            <w:shd w:val="clear" w:color="auto" w:fill="auto"/>
            <w:noWrap/>
            <w:vAlign w:val="bottom"/>
            <w:hideMark/>
          </w:tcPr>
          <w:p w:rsidR="006241AE" w:rsidRDefault="006241AE" w:rsidP="00AF0921">
            <w:pPr>
              <w:rPr>
                <w:color w:val="000000"/>
              </w:rPr>
            </w:pPr>
            <w:r>
              <w:rPr>
                <w:color w:val="000000"/>
              </w:rPr>
              <w:t>ΠΑΝΤΖΑΡΙΑ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lastRenderedPageBreak/>
              <w:t>20</w:t>
            </w:r>
          </w:p>
        </w:tc>
        <w:tc>
          <w:tcPr>
            <w:tcW w:w="3764" w:type="dxa"/>
            <w:shd w:val="clear" w:color="auto" w:fill="auto"/>
            <w:noWrap/>
            <w:vAlign w:val="bottom"/>
            <w:hideMark/>
          </w:tcPr>
          <w:p w:rsidR="006241AE" w:rsidRDefault="006241AE" w:rsidP="00AF0921">
            <w:pPr>
              <w:rPr>
                <w:color w:val="000000"/>
              </w:rPr>
            </w:pPr>
            <w:r>
              <w:rPr>
                <w:color w:val="000000"/>
              </w:rPr>
              <w:t>ΜΠΡΟΚΟΛΟ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25</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21</w:t>
            </w:r>
          </w:p>
        </w:tc>
        <w:tc>
          <w:tcPr>
            <w:tcW w:w="3764" w:type="dxa"/>
            <w:shd w:val="clear" w:color="auto" w:fill="auto"/>
            <w:noWrap/>
            <w:vAlign w:val="bottom"/>
            <w:hideMark/>
          </w:tcPr>
          <w:p w:rsidR="006241AE" w:rsidRDefault="006241AE" w:rsidP="00AF0921">
            <w:pPr>
              <w:rPr>
                <w:color w:val="000000"/>
              </w:rPr>
            </w:pPr>
            <w:r>
              <w:rPr>
                <w:color w:val="000000"/>
              </w:rPr>
              <w:t>ΣΠΑΝΑΚΙ</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22</w:t>
            </w:r>
          </w:p>
        </w:tc>
        <w:tc>
          <w:tcPr>
            <w:tcW w:w="3764" w:type="dxa"/>
            <w:shd w:val="clear" w:color="auto" w:fill="auto"/>
            <w:noWrap/>
            <w:vAlign w:val="bottom"/>
            <w:hideMark/>
          </w:tcPr>
          <w:p w:rsidR="006241AE" w:rsidRDefault="006241AE" w:rsidP="00AF0921">
            <w:pPr>
              <w:rPr>
                <w:color w:val="000000"/>
              </w:rPr>
            </w:pPr>
            <w:r>
              <w:rPr>
                <w:color w:val="000000"/>
              </w:rPr>
              <w:t>ΚΡΕΜΜΥΔΙΑ ΞΕΡΑ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100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23</w:t>
            </w:r>
          </w:p>
        </w:tc>
        <w:tc>
          <w:tcPr>
            <w:tcW w:w="3764" w:type="dxa"/>
            <w:shd w:val="clear" w:color="auto" w:fill="auto"/>
            <w:noWrap/>
            <w:vAlign w:val="bottom"/>
            <w:hideMark/>
          </w:tcPr>
          <w:p w:rsidR="006241AE" w:rsidRDefault="006241AE" w:rsidP="00AF0921">
            <w:pPr>
              <w:rPr>
                <w:color w:val="000000"/>
              </w:rPr>
            </w:pPr>
            <w:r>
              <w:rPr>
                <w:color w:val="000000"/>
              </w:rPr>
              <w:t>ΣΚΟΡΔΑ</w:t>
            </w:r>
          </w:p>
        </w:tc>
        <w:tc>
          <w:tcPr>
            <w:tcW w:w="640" w:type="dxa"/>
            <w:shd w:val="clear" w:color="auto" w:fill="auto"/>
            <w:noWrap/>
            <w:vAlign w:val="bottom"/>
            <w:hideMark/>
          </w:tcPr>
          <w:p w:rsidR="006241AE" w:rsidRDefault="006241AE" w:rsidP="00AF0921">
            <w:pPr>
              <w:jc w:val="center"/>
              <w:rPr>
                <w:color w:val="000000"/>
              </w:rPr>
            </w:pPr>
            <w:r>
              <w:rPr>
                <w:color w:val="000000"/>
              </w:rPr>
              <w:t>τεμ</w:t>
            </w:r>
          </w:p>
        </w:tc>
        <w:tc>
          <w:tcPr>
            <w:tcW w:w="1506" w:type="dxa"/>
            <w:shd w:val="clear" w:color="auto" w:fill="auto"/>
            <w:noWrap/>
            <w:vAlign w:val="bottom"/>
            <w:hideMark/>
          </w:tcPr>
          <w:p w:rsidR="006241AE" w:rsidRDefault="006241AE" w:rsidP="00AF0921">
            <w:pPr>
              <w:jc w:val="center"/>
              <w:rPr>
                <w:color w:val="000000"/>
              </w:rPr>
            </w:pPr>
            <w:r>
              <w:rPr>
                <w:color w:val="000000"/>
              </w:rPr>
              <w:t>70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24</w:t>
            </w:r>
          </w:p>
        </w:tc>
        <w:tc>
          <w:tcPr>
            <w:tcW w:w="3764" w:type="dxa"/>
            <w:shd w:val="clear" w:color="auto" w:fill="auto"/>
            <w:noWrap/>
            <w:vAlign w:val="bottom"/>
            <w:hideMark/>
          </w:tcPr>
          <w:p w:rsidR="006241AE" w:rsidRDefault="006241AE" w:rsidP="00AF0921">
            <w:pPr>
              <w:rPr>
                <w:color w:val="000000"/>
              </w:rPr>
            </w:pPr>
            <w:r>
              <w:rPr>
                <w:color w:val="000000"/>
              </w:rPr>
              <w:t>ΚΟΛΟΚΥΘΑΚΙΑ</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70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25</w:t>
            </w:r>
          </w:p>
        </w:tc>
        <w:tc>
          <w:tcPr>
            <w:tcW w:w="3764" w:type="dxa"/>
            <w:shd w:val="clear" w:color="auto" w:fill="auto"/>
            <w:noWrap/>
            <w:vAlign w:val="bottom"/>
            <w:hideMark/>
          </w:tcPr>
          <w:p w:rsidR="006241AE" w:rsidRDefault="006241AE" w:rsidP="00AF0921">
            <w:pPr>
              <w:rPr>
                <w:color w:val="000000"/>
              </w:rPr>
            </w:pPr>
            <w:r>
              <w:rPr>
                <w:color w:val="000000"/>
              </w:rPr>
              <w:t>ΜΕΛΙΤΖΑΝΕΣ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70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26</w:t>
            </w:r>
          </w:p>
        </w:tc>
        <w:tc>
          <w:tcPr>
            <w:tcW w:w="3764" w:type="dxa"/>
            <w:shd w:val="clear" w:color="auto" w:fill="auto"/>
            <w:noWrap/>
            <w:vAlign w:val="bottom"/>
            <w:hideMark/>
          </w:tcPr>
          <w:p w:rsidR="006241AE" w:rsidRDefault="006241AE" w:rsidP="00AF0921">
            <w:pPr>
              <w:rPr>
                <w:color w:val="000000"/>
              </w:rPr>
            </w:pPr>
            <w:r>
              <w:rPr>
                <w:color w:val="000000"/>
              </w:rPr>
              <w:t>ΠΑΤΑΤΕΣ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500</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27</w:t>
            </w:r>
          </w:p>
        </w:tc>
        <w:tc>
          <w:tcPr>
            <w:tcW w:w="3764" w:type="dxa"/>
            <w:shd w:val="clear" w:color="auto" w:fill="auto"/>
            <w:noWrap/>
            <w:vAlign w:val="bottom"/>
            <w:hideMark/>
          </w:tcPr>
          <w:p w:rsidR="006241AE" w:rsidRDefault="006241AE" w:rsidP="00AF0921">
            <w:pPr>
              <w:rPr>
                <w:color w:val="000000"/>
              </w:rPr>
            </w:pPr>
            <w:r>
              <w:rPr>
                <w:color w:val="000000"/>
              </w:rPr>
              <w:t>ΜΑΙΝΤΑΝΟΣ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6</w:t>
            </w:r>
          </w:p>
        </w:tc>
        <w:tc>
          <w:tcPr>
            <w:tcW w:w="1275" w:type="dxa"/>
            <w:shd w:val="clear" w:color="000000" w:fill="FFFFFF"/>
            <w:noWrap/>
            <w:vAlign w:val="bottom"/>
            <w:hideMark/>
          </w:tcPr>
          <w:p w:rsidR="006241AE" w:rsidRPr="00084236"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28</w:t>
            </w:r>
          </w:p>
        </w:tc>
        <w:tc>
          <w:tcPr>
            <w:tcW w:w="3764" w:type="dxa"/>
            <w:shd w:val="clear" w:color="auto" w:fill="auto"/>
            <w:noWrap/>
            <w:vAlign w:val="bottom"/>
            <w:hideMark/>
          </w:tcPr>
          <w:p w:rsidR="006241AE" w:rsidRDefault="006241AE" w:rsidP="00AF0921">
            <w:pPr>
              <w:rPr>
                <w:color w:val="000000"/>
              </w:rPr>
            </w:pPr>
            <w:r>
              <w:rPr>
                <w:color w:val="000000"/>
              </w:rPr>
              <w:t>ΑΝΗΘΟΣ</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r w:rsidR="006241AE" w:rsidTr="00AF0921">
        <w:trPr>
          <w:trHeight w:val="300"/>
        </w:trPr>
        <w:tc>
          <w:tcPr>
            <w:tcW w:w="556" w:type="dxa"/>
            <w:shd w:val="clear" w:color="auto" w:fill="auto"/>
            <w:noWrap/>
            <w:vAlign w:val="bottom"/>
            <w:hideMark/>
          </w:tcPr>
          <w:p w:rsidR="006241AE" w:rsidRDefault="006241AE" w:rsidP="00AF0921">
            <w:pPr>
              <w:jc w:val="center"/>
              <w:rPr>
                <w:color w:val="000000"/>
              </w:rPr>
            </w:pPr>
            <w:r>
              <w:rPr>
                <w:color w:val="000000"/>
              </w:rPr>
              <w:t>29</w:t>
            </w:r>
          </w:p>
        </w:tc>
        <w:tc>
          <w:tcPr>
            <w:tcW w:w="3764" w:type="dxa"/>
            <w:shd w:val="clear" w:color="auto" w:fill="auto"/>
            <w:noWrap/>
            <w:vAlign w:val="bottom"/>
            <w:hideMark/>
          </w:tcPr>
          <w:p w:rsidR="006241AE" w:rsidRDefault="006241AE" w:rsidP="00AF0921">
            <w:pPr>
              <w:rPr>
                <w:color w:val="000000"/>
              </w:rPr>
            </w:pPr>
            <w:r>
              <w:rPr>
                <w:color w:val="000000"/>
              </w:rPr>
              <w:t>ΣΕΛΙΝΟ</w:t>
            </w:r>
          </w:p>
        </w:tc>
        <w:tc>
          <w:tcPr>
            <w:tcW w:w="640" w:type="dxa"/>
            <w:shd w:val="clear" w:color="auto" w:fill="auto"/>
            <w:noWrap/>
            <w:vAlign w:val="bottom"/>
            <w:hideMark/>
          </w:tcPr>
          <w:p w:rsidR="006241AE" w:rsidRDefault="006241AE" w:rsidP="00AF0921">
            <w:pPr>
              <w:jc w:val="center"/>
              <w:rPr>
                <w:color w:val="000000"/>
              </w:rPr>
            </w:pPr>
            <w:r>
              <w:rPr>
                <w:color w:val="000000"/>
              </w:rPr>
              <w:t>ΚΙΛΑ</w:t>
            </w:r>
          </w:p>
        </w:tc>
        <w:tc>
          <w:tcPr>
            <w:tcW w:w="1506" w:type="dxa"/>
            <w:shd w:val="clear" w:color="auto" w:fill="auto"/>
            <w:noWrap/>
            <w:vAlign w:val="bottom"/>
            <w:hideMark/>
          </w:tcPr>
          <w:p w:rsidR="006241AE" w:rsidRDefault="006241AE" w:rsidP="00AF0921">
            <w:pPr>
              <w:jc w:val="center"/>
              <w:rPr>
                <w:color w:val="000000"/>
              </w:rPr>
            </w:pPr>
            <w:r>
              <w:rPr>
                <w:color w:val="000000"/>
              </w:rPr>
              <w:t>3</w:t>
            </w:r>
          </w:p>
        </w:tc>
        <w:tc>
          <w:tcPr>
            <w:tcW w:w="1275" w:type="dxa"/>
            <w:shd w:val="clear" w:color="000000" w:fill="FFFFFF"/>
            <w:noWrap/>
            <w:vAlign w:val="bottom"/>
            <w:hideMark/>
          </w:tcPr>
          <w:p w:rsidR="006241AE" w:rsidRDefault="006241AE" w:rsidP="00AF0921">
            <w:pPr>
              <w:jc w:val="center"/>
              <w:rPr>
                <w:color w:val="000000"/>
              </w:rPr>
            </w:pPr>
          </w:p>
        </w:tc>
        <w:tc>
          <w:tcPr>
            <w:tcW w:w="1275" w:type="dxa"/>
            <w:shd w:val="clear" w:color="auto" w:fill="auto"/>
            <w:noWrap/>
            <w:vAlign w:val="bottom"/>
            <w:hideMark/>
          </w:tcPr>
          <w:p w:rsidR="006241AE" w:rsidRDefault="006241AE" w:rsidP="00AF0921">
            <w:pPr>
              <w:jc w:val="center"/>
              <w:rPr>
                <w:color w:val="000000"/>
              </w:rPr>
            </w:pPr>
          </w:p>
        </w:tc>
        <w:tc>
          <w:tcPr>
            <w:tcW w:w="1460" w:type="dxa"/>
            <w:tcBorders>
              <w:top w:val="nil"/>
              <w:bottom w:val="nil"/>
              <w:right w:val="nil"/>
            </w:tcBorders>
            <w:shd w:val="clear" w:color="auto" w:fill="auto"/>
            <w:noWrap/>
            <w:vAlign w:val="bottom"/>
            <w:hideMark/>
          </w:tcPr>
          <w:p w:rsidR="006241AE" w:rsidRDefault="006241AE" w:rsidP="00AF0921">
            <w:pPr>
              <w:rPr>
                <w:color w:val="000000"/>
              </w:rPr>
            </w:pPr>
          </w:p>
        </w:tc>
      </w:tr>
    </w:tbl>
    <w:p w:rsidR="006241AE" w:rsidRPr="00702BB7" w:rsidRDefault="006241AE" w:rsidP="006241AE">
      <w:pPr>
        <w:pStyle w:val="Web"/>
        <w:spacing w:after="240" w:afterAutospacing="0"/>
        <w:rPr>
          <w:rFonts w:ascii="Arial" w:hAnsi="Arial" w:cs="Arial"/>
          <w:b/>
          <w:sz w:val="20"/>
          <w:szCs w:val="20"/>
        </w:rPr>
      </w:pPr>
    </w:p>
    <w:tbl>
      <w:tblPr>
        <w:tblW w:w="0" w:type="auto"/>
        <w:tblBorders>
          <w:insideH w:val="single" w:sz="4" w:space="0" w:color="000000"/>
        </w:tblBorders>
        <w:tblLook w:val="04A0"/>
      </w:tblPr>
      <w:tblGrid>
        <w:gridCol w:w="2518"/>
        <w:gridCol w:w="3260"/>
        <w:gridCol w:w="3243"/>
      </w:tblGrid>
      <w:tr w:rsidR="006241AE" w:rsidRPr="000707EC" w:rsidTr="00AF0921">
        <w:tc>
          <w:tcPr>
            <w:tcW w:w="2518" w:type="dxa"/>
            <w:shd w:val="clear" w:color="auto" w:fill="auto"/>
            <w:vAlign w:val="center"/>
          </w:tcPr>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Η συντάξασα</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ΑΓΛΑ</w:t>
            </w:r>
            <w:r>
              <w:rPr>
                <w:rFonts w:ascii="Arial" w:hAnsi="Arial" w:cs="Arial"/>
                <w:sz w:val="20"/>
                <w:szCs w:val="20"/>
              </w:rPr>
              <w:t>Ϊ</w:t>
            </w:r>
            <w:r w:rsidRPr="000707EC">
              <w:rPr>
                <w:rFonts w:ascii="Arial" w:hAnsi="Arial" w:cs="Arial"/>
                <w:sz w:val="20"/>
                <w:szCs w:val="20"/>
              </w:rPr>
              <w:t>ΤΣΑ ΛΙΑΝΟΥ</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Πολιτικός Μηχανικός</w:t>
            </w:r>
          </w:p>
        </w:tc>
        <w:tc>
          <w:tcPr>
            <w:tcW w:w="3260" w:type="dxa"/>
            <w:shd w:val="clear" w:color="auto" w:fill="auto"/>
            <w:vAlign w:val="center"/>
          </w:tcPr>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ΕΛΕΧΘΗΚΕ</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Η ΠΡΟ</w:t>
            </w:r>
            <w:r w:rsidR="00F94E73">
              <w:rPr>
                <w:rFonts w:ascii="Arial" w:hAnsi="Arial" w:cs="Arial"/>
                <w:sz w:val="20"/>
                <w:szCs w:val="20"/>
              </w:rPr>
              <w:t>Ϊ</w:t>
            </w:r>
            <w:r w:rsidRPr="000707EC">
              <w:rPr>
                <w:rFonts w:ascii="Arial" w:hAnsi="Arial" w:cs="Arial"/>
                <w:sz w:val="20"/>
                <w:szCs w:val="20"/>
              </w:rPr>
              <w:t>ΣΤΑΜΕΝΗ ΤΜΗΜΑΤΟΣ</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ΔΗΜΗΤΡΑ ΘΑΝΑΣΟΥΡΑ</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Μηχανολόγος Μηχανικός</w:t>
            </w:r>
          </w:p>
        </w:tc>
        <w:tc>
          <w:tcPr>
            <w:tcW w:w="3243" w:type="dxa"/>
            <w:shd w:val="clear" w:color="auto" w:fill="auto"/>
            <w:vAlign w:val="center"/>
          </w:tcPr>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ΘΕΩΡΗΘΗΚΕ</w:t>
            </w:r>
          </w:p>
          <w:p w:rsidR="006241AE" w:rsidRPr="000707EC" w:rsidRDefault="006241AE" w:rsidP="00AF0921">
            <w:pPr>
              <w:pStyle w:val="Web"/>
              <w:tabs>
                <w:tab w:val="center" w:pos="4402"/>
              </w:tabs>
              <w:spacing w:before="0" w:beforeAutospacing="0" w:after="0" w:afterAutospacing="0"/>
              <w:jc w:val="center"/>
              <w:rPr>
                <w:rFonts w:ascii="Arial" w:hAnsi="Arial" w:cs="Arial"/>
                <w:sz w:val="20"/>
                <w:szCs w:val="20"/>
              </w:rPr>
            </w:pPr>
            <w:r w:rsidRPr="000707EC">
              <w:rPr>
                <w:rFonts w:ascii="Arial" w:hAnsi="Arial" w:cs="Arial"/>
                <w:sz w:val="20"/>
                <w:szCs w:val="20"/>
              </w:rPr>
              <w:t>Λαμία,    14/02/2014</w:t>
            </w:r>
          </w:p>
          <w:p w:rsidR="006241AE" w:rsidRPr="000707EC" w:rsidRDefault="006241AE" w:rsidP="00AF0921">
            <w:pPr>
              <w:pStyle w:val="Web"/>
              <w:spacing w:before="0" w:beforeAutospacing="0" w:after="0"/>
              <w:jc w:val="center"/>
              <w:rPr>
                <w:rFonts w:ascii="Arial" w:hAnsi="Arial" w:cs="Arial"/>
                <w:sz w:val="20"/>
                <w:szCs w:val="20"/>
              </w:rPr>
            </w:pPr>
            <w:r w:rsidRPr="000707EC">
              <w:rPr>
                <w:rFonts w:ascii="Arial" w:hAnsi="Arial" w:cs="Arial"/>
                <w:sz w:val="20"/>
                <w:szCs w:val="20"/>
              </w:rPr>
              <w:t>Η ΠΡΟΪΣΤΑΜΕΝΗ  Δ/ΝΣΗΣ Σ.Ο.Π. (αναπληρωτής)</w:t>
            </w:r>
          </w:p>
          <w:p w:rsidR="006241AE" w:rsidRPr="000707EC" w:rsidRDefault="006241AE" w:rsidP="00AF0921">
            <w:pPr>
              <w:pStyle w:val="Web"/>
              <w:spacing w:before="0" w:beforeAutospacing="0" w:after="0"/>
              <w:jc w:val="center"/>
              <w:rPr>
                <w:rFonts w:ascii="Arial" w:hAnsi="Arial" w:cs="Arial"/>
                <w:sz w:val="20"/>
                <w:szCs w:val="20"/>
              </w:rPr>
            </w:pPr>
          </w:p>
          <w:p w:rsidR="006241AE" w:rsidRPr="000707EC" w:rsidRDefault="006241AE" w:rsidP="00AF0921">
            <w:pPr>
              <w:pStyle w:val="Web"/>
              <w:spacing w:before="0" w:beforeAutospacing="0" w:after="0" w:afterAutospacing="0"/>
              <w:jc w:val="center"/>
              <w:rPr>
                <w:rFonts w:ascii="Arial" w:hAnsi="Arial" w:cs="Arial"/>
                <w:sz w:val="20"/>
                <w:szCs w:val="20"/>
              </w:rPr>
            </w:pPr>
            <w:r w:rsidRPr="000707EC">
              <w:rPr>
                <w:rFonts w:ascii="Arial" w:hAnsi="Arial" w:cs="Arial"/>
                <w:sz w:val="20"/>
                <w:szCs w:val="20"/>
              </w:rPr>
              <w:t>ΑΦΡΟΔΙΤΗ ΠΟΛΙΤΟΠΟΥΛΟΥ                                                                  Αρχιτέκτων Μηχανικός</w:t>
            </w:r>
            <w:r w:rsidRPr="000707EC">
              <w:rPr>
                <w:rFonts w:ascii="Arial" w:hAnsi="Arial" w:cs="Arial"/>
                <w:sz w:val="20"/>
                <w:szCs w:val="20"/>
              </w:rPr>
              <w:br/>
            </w:r>
          </w:p>
        </w:tc>
      </w:tr>
    </w:tbl>
    <w:p w:rsidR="006241AE" w:rsidRPr="00E966A1" w:rsidRDefault="006241AE" w:rsidP="006241AE">
      <w:pPr>
        <w:rPr>
          <w:rFonts w:ascii="Arial" w:hAnsi="Arial" w:cs="Arial"/>
          <w:sz w:val="20"/>
          <w:szCs w:val="20"/>
        </w:rPr>
      </w:pPr>
    </w:p>
    <w:p w:rsidR="00436614" w:rsidRPr="00436614" w:rsidRDefault="00436614" w:rsidP="00436614"/>
    <w:p w:rsidR="00436614" w:rsidRPr="00436614" w:rsidRDefault="00436614" w:rsidP="00436614"/>
    <w:p w:rsidR="00436614" w:rsidRPr="00436614" w:rsidRDefault="00436614" w:rsidP="00436614"/>
    <w:p w:rsidR="00436614" w:rsidRPr="00436614" w:rsidRDefault="00436614" w:rsidP="00436614"/>
    <w:p w:rsidR="00436614" w:rsidRPr="00436614" w:rsidRDefault="00436614" w:rsidP="00436614"/>
    <w:p w:rsidR="00436614" w:rsidRPr="00436614" w:rsidRDefault="00436614" w:rsidP="00436614"/>
    <w:p w:rsidR="00436614" w:rsidRPr="00436614" w:rsidRDefault="00436614" w:rsidP="00436614"/>
    <w:p w:rsidR="00436614" w:rsidRPr="00436614" w:rsidRDefault="00436614" w:rsidP="00436614"/>
    <w:p w:rsidR="00436614" w:rsidRPr="00436614" w:rsidRDefault="00436614" w:rsidP="00436614"/>
    <w:p w:rsidR="00436614" w:rsidRDefault="00436614" w:rsidP="00436614"/>
    <w:p w:rsidR="003F4127" w:rsidRPr="00436614" w:rsidRDefault="00436614" w:rsidP="00436614">
      <w:pPr>
        <w:tabs>
          <w:tab w:val="left" w:pos="4080"/>
        </w:tabs>
      </w:pPr>
      <w:r>
        <w:tab/>
      </w:r>
    </w:p>
    <w:sectPr w:rsidR="003F4127" w:rsidRPr="00436614" w:rsidSect="00436614">
      <w:headerReference w:type="default" r:id="rId8"/>
      <w:footerReference w:type="default" r:id="rId9"/>
      <w:pgSz w:w="11906" w:h="16838"/>
      <w:pgMar w:top="720" w:right="720" w:bottom="720" w:left="720"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7E9" w:rsidRDefault="004457E9" w:rsidP="00E37C72">
      <w:pPr>
        <w:spacing w:after="0"/>
      </w:pPr>
      <w:r>
        <w:separator/>
      </w:r>
    </w:p>
  </w:endnote>
  <w:endnote w:type="continuationSeparator" w:id="1">
    <w:p w:rsidR="004457E9" w:rsidRDefault="004457E9" w:rsidP="00E37C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21" w:rsidRPr="00436614" w:rsidRDefault="00AF0921" w:rsidP="00436614">
    <w:pPr>
      <w:pStyle w:val="a4"/>
      <w:pBdr>
        <w:top w:val="single" w:sz="4" w:space="1" w:color="auto"/>
      </w:pBdr>
      <w:ind w:right="360"/>
      <w:rPr>
        <w:sz w:val="18"/>
        <w:szCs w:val="18"/>
      </w:rPr>
    </w:pPr>
    <w:r w:rsidRPr="00436614">
      <w:rPr>
        <w:sz w:val="18"/>
        <w:szCs w:val="18"/>
      </w:rPr>
      <w:t xml:space="preserve">ΠΡΑΞΗ «Ανάπτυξη Δομών και Υπηρεσιών της Τοπικής Αυτοδιοίκησης προς όφελος των γυναικών και για την καταπολέμηση της βίας», </w:t>
    </w:r>
  </w:p>
  <w:p w:rsidR="00AF0921" w:rsidRPr="00FF3DF4" w:rsidRDefault="00AF0921">
    <w:pPr>
      <w:rPr>
        <w:sz w:val="18"/>
        <w:szCs w:val="18"/>
      </w:rPr>
    </w:pPr>
    <w:r w:rsidRPr="00436614">
      <w:rPr>
        <w:sz w:val="18"/>
        <w:szCs w:val="18"/>
      </w:rPr>
      <w:t xml:space="preserve">ΚΩΔ. ΟΠΣ </w:t>
    </w:r>
    <w:r w:rsidRPr="00436614">
      <w:rPr>
        <w:rFonts w:cs="ArialMT"/>
        <w:sz w:val="18"/>
        <w:szCs w:val="18"/>
        <w:lang w:eastAsia="el-GR"/>
      </w:rPr>
      <w:t>372766</w:t>
    </w:r>
    <w:r w:rsidRPr="00436614">
      <w:rPr>
        <w:sz w:val="18"/>
        <w:szCs w:val="18"/>
      </w:rPr>
      <w:t>.  ΥΠΟΕΡΓΟ Α/Α 2 «</w:t>
    </w:r>
    <w:r w:rsidRPr="00436614">
      <w:rPr>
        <w:rFonts w:cs="Tahoma"/>
        <w:sz w:val="18"/>
        <w:szCs w:val="18"/>
      </w:rPr>
      <w:t>Λειτουργία Ξενώνα στον Δήμο Λαμιέων</w:t>
    </w:r>
    <w:r w:rsidRPr="00436614">
      <w:rPr>
        <w:sz w:val="18"/>
        <w:szCs w:val="18"/>
      </w:rPr>
      <w:t>»</w:t>
    </w:r>
    <w:r w:rsidRPr="00FF3DF4">
      <w:rPr>
        <w:sz w:val="18"/>
        <w:szCs w:val="18"/>
      </w:rPr>
      <w:tab/>
    </w:r>
    <w:r w:rsidRPr="00FF3DF4">
      <w:rPr>
        <w:sz w:val="18"/>
        <w:szCs w:val="18"/>
      </w:rPr>
      <w:tab/>
    </w:r>
    <w:r w:rsidRPr="00FF3DF4">
      <w:rPr>
        <w:sz w:val="18"/>
        <w:szCs w:val="18"/>
      </w:rPr>
      <w:tab/>
    </w:r>
    <w:r>
      <w:rPr>
        <w:sz w:val="18"/>
        <w:szCs w:val="18"/>
      </w:rPr>
      <w:tab/>
    </w:r>
    <w:r>
      <w:rPr>
        <w:sz w:val="18"/>
        <w:szCs w:val="18"/>
      </w:rPr>
      <w:tab/>
    </w:r>
  </w:p>
  <w:p w:rsidR="00AF0921" w:rsidRPr="00FF3DF4" w:rsidRDefault="00AF0921" w:rsidP="00436614">
    <w:pPr>
      <w:pStyle w:val="a4"/>
      <w:pBdr>
        <w:top w:val="single" w:sz="4" w:space="1" w:color="auto"/>
      </w:pBdr>
      <w:ind w:right="360"/>
      <w:rPr>
        <w:sz w:val="18"/>
        <w:szCs w:val="18"/>
      </w:rPr>
    </w:pPr>
  </w:p>
  <w:p w:rsidR="00AF0921" w:rsidRPr="00436614" w:rsidRDefault="00AF0921">
    <w:pPr>
      <w:pStyle w:val="a4"/>
      <w:rPr>
        <w:sz w:val="18"/>
        <w:szCs w:val="18"/>
      </w:rPr>
    </w:pPr>
  </w:p>
  <w:p w:rsidR="00AF0921" w:rsidRDefault="00AF09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7E9" w:rsidRDefault="004457E9" w:rsidP="00E37C72">
      <w:pPr>
        <w:spacing w:after="0"/>
      </w:pPr>
      <w:r>
        <w:separator/>
      </w:r>
    </w:p>
  </w:footnote>
  <w:footnote w:type="continuationSeparator" w:id="1">
    <w:p w:rsidR="004457E9" w:rsidRDefault="004457E9" w:rsidP="00E37C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21" w:rsidRPr="005022BA" w:rsidRDefault="00AF0921">
    <w:pPr>
      <w:pStyle w:val="a3"/>
    </w:pPr>
    <w:r w:rsidRPr="00741847">
      <w:rPr>
        <w:rFonts w:ascii="Verdana" w:hAnsi="Verdana" w:cs="Tahoma"/>
        <w:noProof/>
        <w:lang w:eastAsia="el-GR"/>
      </w:rPr>
      <w:drawing>
        <wp:inline distT="0" distB="0" distL="0" distR="0">
          <wp:extent cx="628650" cy="4191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628650" cy="419100"/>
                  </a:xfrm>
                  <a:prstGeom prst="rect">
                    <a:avLst/>
                  </a:prstGeom>
                  <a:noFill/>
                  <a:ln w="9525">
                    <a:noFill/>
                    <a:miter lim="800000"/>
                    <a:headEnd/>
                    <a:tailEnd/>
                  </a:ln>
                </pic:spPr>
              </pic:pic>
            </a:graphicData>
          </a:graphic>
        </wp:inline>
      </w:drawing>
    </w:r>
    <w:r w:rsidRPr="00741847">
      <w:t xml:space="preserve">               </w:t>
    </w:r>
    <w:r w:rsidRPr="00741847">
      <w:rPr>
        <w:rFonts w:ascii="Verdana" w:hAnsi="Verdana" w:cs="Tahoma"/>
        <w:noProof/>
        <w:lang w:eastAsia="el-GR"/>
      </w:rPr>
      <w:drawing>
        <wp:inline distT="0" distB="0" distL="0" distR="0">
          <wp:extent cx="657225" cy="428625"/>
          <wp:effectExtent l="19050" t="0" r="9525" b="0"/>
          <wp:docPr id="2" name="Εικόνα 6"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ESPA-EKT_EGGRAFA"/>
                  <pic:cNvPicPr>
                    <a:picLocks noChangeAspect="1" noChangeArrowheads="1"/>
                  </pic:cNvPicPr>
                </pic:nvPicPr>
                <pic:blipFill>
                  <a:blip r:embed="rId2"/>
                  <a:srcRect/>
                  <a:stretch>
                    <a:fillRect/>
                  </a:stretch>
                </pic:blipFill>
                <pic:spPr bwMode="auto">
                  <a:xfrm>
                    <a:off x="0" y="0"/>
                    <a:ext cx="657225" cy="428625"/>
                  </a:xfrm>
                  <a:prstGeom prst="rect">
                    <a:avLst/>
                  </a:prstGeom>
                  <a:noFill/>
                  <a:ln w="9525">
                    <a:noFill/>
                    <a:miter lim="800000"/>
                    <a:headEnd/>
                    <a:tailEnd/>
                  </a:ln>
                </pic:spPr>
              </pic:pic>
            </a:graphicData>
          </a:graphic>
        </wp:inline>
      </w:drawing>
    </w:r>
    <w:r w:rsidRPr="005022BA">
      <w:t xml:space="preserve">    </w:t>
    </w:r>
    <w:r w:rsidRPr="00741847">
      <w:rPr>
        <w:rFonts w:cs="Tahoma"/>
        <w:b/>
        <w:i/>
        <w:noProof/>
        <w:lang w:eastAsia="el-GR"/>
      </w:rPr>
      <w:drawing>
        <wp:inline distT="0" distB="0" distL="0" distR="0">
          <wp:extent cx="1000125" cy="504825"/>
          <wp:effectExtent l="19050" t="0" r="9525" b="0"/>
          <wp:docPr id="3"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3"/>
                  <a:srcRect/>
                  <a:stretch>
                    <a:fillRect/>
                  </a:stretch>
                </pic:blipFill>
                <pic:spPr bwMode="auto">
                  <a:xfrm>
                    <a:off x="0" y="0"/>
                    <a:ext cx="1000125" cy="504825"/>
                  </a:xfrm>
                  <a:prstGeom prst="rect">
                    <a:avLst/>
                  </a:prstGeom>
                  <a:noFill/>
                  <a:ln w="9525">
                    <a:noFill/>
                    <a:miter lim="800000"/>
                    <a:headEnd/>
                    <a:tailEnd/>
                  </a:ln>
                </pic:spPr>
              </pic:pic>
            </a:graphicData>
          </a:graphic>
        </wp:inline>
      </w:drawing>
    </w:r>
    <w:r w:rsidRPr="005022BA">
      <w:t xml:space="preserve">   </w:t>
    </w:r>
    <w:r w:rsidRPr="00741847">
      <w:rPr>
        <w:noProof/>
        <w:lang w:eastAsia="el-GR"/>
      </w:rPr>
      <w:drawing>
        <wp:inline distT="0" distB="0" distL="0" distR="0">
          <wp:extent cx="1323975" cy="342900"/>
          <wp:effectExtent l="19050" t="0" r="9525" b="0"/>
          <wp:docPr id="4" name="Εικόνα 11" descr="νέο λογότυπο ΓΓΙΦ_lowres_un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νέο λογότυπο ΓΓΙΦ_lowres_unofficial"/>
                  <pic:cNvPicPr>
                    <a:picLocks noChangeAspect="1" noChangeArrowheads="1"/>
                  </pic:cNvPicPr>
                </pic:nvPicPr>
                <pic:blipFill>
                  <a:blip r:embed="rId4"/>
                  <a:srcRect/>
                  <a:stretch>
                    <a:fillRect/>
                  </a:stretch>
                </pic:blipFill>
                <pic:spPr bwMode="auto">
                  <a:xfrm>
                    <a:off x="0" y="0"/>
                    <a:ext cx="1323975" cy="342900"/>
                  </a:xfrm>
                  <a:prstGeom prst="rect">
                    <a:avLst/>
                  </a:prstGeom>
                  <a:noFill/>
                  <a:ln w="9525">
                    <a:noFill/>
                    <a:miter lim="800000"/>
                    <a:headEnd/>
                    <a:tailEnd/>
                  </a:ln>
                </pic:spPr>
              </pic:pic>
            </a:graphicData>
          </a:graphic>
        </wp:inline>
      </w:drawing>
    </w:r>
    <w:r w:rsidRPr="005022BA">
      <w:t xml:space="preserve">   </w:t>
    </w:r>
    <w:r w:rsidRPr="00741847">
      <w:rPr>
        <w:noProof/>
        <w:lang w:eastAsia="el-GR"/>
      </w:rPr>
      <w:drawing>
        <wp:inline distT="0" distB="0" distL="0" distR="0">
          <wp:extent cx="647700" cy="45720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47700" cy="457200"/>
                  </a:xfrm>
                  <a:prstGeom prst="rect">
                    <a:avLst/>
                  </a:prstGeom>
                  <a:noFill/>
                  <a:ln w="9525">
                    <a:noFill/>
                    <a:miter lim="800000"/>
                    <a:headEnd/>
                    <a:tailEnd/>
                  </a:ln>
                </pic:spPr>
              </pic:pic>
            </a:graphicData>
          </a:graphic>
        </wp:inline>
      </w:drawing>
    </w:r>
    <w:r w:rsidRPr="005022BA">
      <w:t xml:space="preserve">   </w:t>
    </w:r>
    <w:r w:rsidRPr="00741847">
      <w:rPr>
        <w:rFonts w:ascii="Verdana" w:hAnsi="Verdana"/>
        <w:noProof/>
        <w:sz w:val="18"/>
        <w:szCs w:val="18"/>
        <w:lang w:eastAsia="el-GR"/>
      </w:rPr>
      <w:drawing>
        <wp:inline distT="0" distB="0" distL="0" distR="0">
          <wp:extent cx="857250" cy="400050"/>
          <wp:effectExtent l="19050" t="0" r="0" b="0"/>
          <wp:docPr id="6" name="Εικόνα 14" descr="lam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lamia_logo"/>
                  <pic:cNvPicPr>
                    <a:picLocks noChangeAspect="1" noChangeArrowheads="1"/>
                  </pic:cNvPicPr>
                </pic:nvPicPr>
                <pic:blipFill>
                  <a:blip r:embed="rId6"/>
                  <a:srcRect/>
                  <a:stretch>
                    <a:fillRect/>
                  </a:stretch>
                </pic:blipFill>
                <pic:spPr bwMode="auto">
                  <a:xfrm>
                    <a:off x="0" y="0"/>
                    <a:ext cx="857250" cy="400050"/>
                  </a:xfrm>
                  <a:prstGeom prst="rect">
                    <a:avLst/>
                  </a:prstGeom>
                  <a:noFill/>
                  <a:ln w="9525">
                    <a:noFill/>
                    <a:miter lim="800000"/>
                    <a:headEnd/>
                    <a:tailEnd/>
                  </a:ln>
                </pic:spPr>
              </pic:pic>
            </a:graphicData>
          </a:graphic>
        </wp:inline>
      </w:drawing>
    </w:r>
  </w:p>
  <w:p w:rsidR="00AF0921" w:rsidRPr="005022BA" w:rsidRDefault="00AF0921">
    <w:pPr>
      <w:pStyle w:val="a3"/>
      <w:rPr>
        <w:u w:val="single"/>
      </w:rPr>
    </w:pPr>
  </w:p>
  <w:p w:rsidR="00AF0921" w:rsidRPr="00741847" w:rsidRDefault="00AF0921" w:rsidP="00741847">
    <w:pPr>
      <w:pStyle w:val="a3"/>
      <w:jc w:val="center"/>
      <w:rPr>
        <w:u w:val="single"/>
      </w:rPr>
    </w:pPr>
    <w:r>
      <w:rPr>
        <w:u w:val="single"/>
      </w:rPr>
      <w:t>Με τη συγχρηματοδότηση της Ελλάδας και της Ευρωπαϊκής Ένωσης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F06B8"/>
    <w:multiLevelType w:val="hybridMultilevel"/>
    <w:tmpl w:val="E8940A8E"/>
    <w:lvl w:ilvl="0" w:tplc="00000044">
      <w:start w:val="1"/>
      <w:numFmt w:val="bullet"/>
      <w:lvlText w:val=""/>
      <w:lvlJc w:val="left"/>
      <w:pPr>
        <w:tabs>
          <w:tab w:val="num" w:pos="720"/>
        </w:tabs>
        <w:ind w:left="720" w:hanging="360"/>
      </w:pPr>
      <w:rPr>
        <w:rFonts w:ascii="Symbol" w:hAnsi="Symbol"/>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4CE1D9C"/>
    <w:multiLevelType w:val="hybridMultilevel"/>
    <w:tmpl w:val="7460FAC4"/>
    <w:lvl w:ilvl="0" w:tplc="82020378">
      <w:start w:val="1"/>
      <w:numFmt w:val="decimal"/>
      <w:lvlText w:val="%1."/>
      <w:lvlJc w:val="left"/>
      <w:pPr>
        <w:tabs>
          <w:tab w:val="num" w:pos="690"/>
        </w:tabs>
        <w:ind w:left="6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803DF0"/>
    <w:rsid w:val="00021119"/>
    <w:rsid w:val="0005225C"/>
    <w:rsid w:val="00092BF6"/>
    <w:rsid w:val="000B684B"/>
    <w:rsid w:val="00132EBA"/>
    <w:rsid w:val="00176311"/>
    <w:rsid w:val="001A2AD9"/>
    <w:rsid w:val="001D774F"/>
    <w:rsid w:val="0020703B"/>
    <w:rsid w:val="00276855"/>
    <w:rsid w:val="002C0CCA"/>
    <w:rsid w:val="00340197"/>
    <w:rsid w:val="003B6BAF"/>
    <w:rsid w:val="003F4127"/>
    <w:rsid w:val="00436614"/>
    <w:rsid w:val="004457E9"/>
    <w:rsid w:val="00476DA1"/>
    <w:rsid w:val="004F7705"/>
    <w:rsid w:val="005022BA"/>
    <w:rsid w:val="00511B3A"/>
    <w:rsid w:val="0053670D"/>
    <w:rsid w:val="0059644F"/>
    <w:rsid w:val="005A2A84"/>
    <w:rsid w:val="006241AE"/>
    <w:rsid w:val="00741847"/>
    <w:rsid w:val="0074449A"/>
    <w:rsid w:val="007849E2"/>
    <w:rsid w:val="00802434"/>
    <w:rsid w:val="00803DF0"/>
    <w:rsid w:val="008E5FCE"/>
    <w:rsid w:val="00A135B3"/>
    <w:rsid w:val="00AF0921"/>
    <w:rsid w:val="00C45DD0"/>
    <w:rsid w:val="00D0222B"/>
    <w:rsid w:val="00DA7B08"/>
    <w:rsid w:val="00E37C72"/>
    <w:rsid w:val="00EF1B40"/>
    <w:rsid w:val="00F93AE7"/>
    <w:rsid w:val="00F94E73"/>
    <w:rsid w:val="00FF3D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27"/>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C72"/>
    <w:pPr>
      <w:tabs>
        <w:tab w:val="center" w:pos="4153"/>
        <w:tab w:val="right" w:pos="8306"/>
      </w:tabs>
      <w:spacing w:after="0"/>
    </w:pPr>
  </w:style>
  <w:style w:type="character" w:customStyle="1" w:styleId="Char">
    <w:name w:val="Κεφαλίδα Char"/>
    <w:basedOn w:val="a0"/>
    <w:link w:val="a3"/>
    <w:uiPriority w:val="99"/>
    <w:rsid w:val="00E37C72"/>
  </w:style>
  <w:style w:type="paragraph" w:styleId="a4">
    <w:name w:val="footer"/>
    <w:basedOn w:val="a"/>
    <w:link w:val="Char0"/>
    <w:unhideWhenUsed/>
    <w:rsid w:val="00E37C72"/>
    <w:pPr>
      <w:tabs>
        <w:tab w:val="center" w:pos="4153"/>
        <w:tab w:val="right" w:pos="8306"/>
      </w:tabs>
      <w:spacing w:after="0"/>
    </w:pPr>
  </w:style>
  <w:style w:type="character" w:customStyle="1" w:styleId="Char0">
    <w:name w:val="Υποσέλιδο Char"/>
    <w:basedOn w:val="a0"/>
    <w:link w:val="a4"/>
    <w:uiPriority w:val="99"/>
    <w:rsid w:val="00E37C72"/>
  </w:style>
  <w:style w:type="paragraph" w:styleId="a5">
    <w:name w:val="Balloon Text"/>
    <w:basedOn w:val="a"/>
    <w:link w:val="Char1"/>
    <w:uiPriority w:val="99"/>
    <w:semiHidden/>
    <w:unhideWhenUsed/>
    <w:rsid w:val="00E37C72"/>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E37C72"/>
    <w:rPr>
      <w:rFonts w:ascii="Tahoma" w:hAnsi="Tahoma" w:cs="Tahoma"/>
      <w:sz w:val="16"/>
      <w:szCs w:val="16"/>
    </w:rPr>
  </w:style>
  <w:style w:type="table" w:styleId="a6">
    <w:name w:val="Table Grid"/>
    <w:basedOn w:val="a1"/>
    <w:rsid w:val="00784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7849E2"/>
    <w:rPr>
      <w:color w:val="0000FF"/>
      <w:u w:val="single"/>
    </w:rPr>
  </w:style>
  <w:style w:type="paragraph" w:styleId="Web">
    <w:name w:val="Normal (Web)"/>
    <w:basedOn w:val="a"/>
    <w:rsid w:val="006241AE"/>
    <w:pPr>
      <w:spacing w:before="100" w:beforeAutospacing="1" w:after="100" w:afterAutospacing="1"/>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917;&#960;&#953;&#966;&#940;&#957;&#949;&#953;&#945;%20&#949;&#961;&#947;&#945;&#963;&#943;&#945;&#962;\&#924;&#917;&#923;&#917;&#932;&#919;%20&#928;&#929;&#927;&#924;&#919;&#920;&#917;&#921;&#913;&#931;%20&#926;&#917;&#925;&#937;&#925;&#913;\&#928;&#929;&#927;&#932;&#933;&#928;&#927;%20&#917;&#915;&#915;&#929;&#913;&#934;&#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67F1-2A01-4786-9F14-BB2D04DE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ΕΓΓΡΑΦΟΥ</Template>
  <TotalTime>40</TotalTime>
  <Pages>28</Pages>
  <Words>9879</Words>
  <Characters>53347</Characters>
  <Application>Microsoft Office Word</Application>
  <DocSecurity>0</DocSecurity>
  <Lines>444</Lines>
  <Paragraphs>126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63100</CharactersWithSpaces>
  <SharedDoc>false</SharedDoc>
  <HLinks>
    <vt:vector size="6" baseType="variant">
      <vt:variant>
        <vt:i4>2949151</vt:i4>
      </vt:variant>
      <vt:variant>
        <vt:i4>0</vt:i4>
      </vt:variant>
      <vt:variant>
        <vt:i4>0</vt:i4>
      </vt:variant>
      <vt:variant>
        <vt:i4>5</vt:i4>
      </vt:variant>
      <vt:variant>
        <vt:lpwstr>mailto:otalamia@otenet.gr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2012-10-25T10:50:00Z</cp:lastPrinted>
  <dcterms:created xsi:type="dcterms:W3CDTF">2014-02-20T08:58:00Z</dcterms:created>
  <dcterms:modified xsi:type="dcterms:W3CDTF">2014-03-05T07:36:00Z</dcterms:modified>
</cp:coreProperties>
</file>